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0BC0" w14:textId="128FD419" w:rsidR="00AC4B86" w:rsidRPr="00B17772" w:rsidRDefault="00B914D6" w:rsidP="00842AA4">
      <w:pPr>
        <w:spacing w:after="0" w:line="276" w:lineRule="auto"/>
        <w:rPr>
          <w:b/>
          <w:sz w:val="28"/>
        </w:rPr>
      </w:pPr>
      <w:bookmarkStart w:id="0" w:name="_GoBack"/>
      <w:bookmarkEnd w:id="0"/>
      <w:r w:rsidRPr="00B17772">
        <w:rPr>
          <w:b/>
          <w:sz w:val="28"/>
        </w:rPr>
        <w:t xml:space="preserve">Iterio </w:t>
      </w:r>
      <w:r w:rsidR="00967A69" w:rsidRPr="00B17772">
        <w:rPr>
          <w:b/>
          <w:sz w:val="28"/>
        </w:rPr>
        <w:t xml:space="preserve">rekryterar </w:t>
      </w:r>
      <w:r w:rsidR="00B17772">
        <w:rPr>
          <w:b/>
          <w:sz w:val="28"/>
        </w:rPr>
        <w:t>g</w:t>
      </w:r>
      <w:r w:rsidR="009C2DEE" w:rsidRPr="00B17772">
        <w:rPr>
          <w:b/>
          <w:sz w:val="28"/>
        </w:rPr>
        <w:t>ruppchef</w:t>
      </w:r>
      <w:r w:rsidR="00967A69" w:rsidRPr="00B17772">
        <w:rPr>
          <w:b/>
          <w:sz w:val="28"/>
        </w:rPr>
        <w:t xml:space="preserve"> från Sweco i </w:t>
      </w:r>
      <w:r w:rsidR="00D0474E">
        <w:rPr>
          <w:b/>
          <w:sz w:val="28"/>
        </w:rPr>
        <w:t xml:space="preserve">digital </w:t>
      </w:r>
      <w:r w:rsidR="00FF4730" w:rsidRPr="00B17772">
        <w:rPr>
          <w:b/>
          <w:sz w:val="28"/>
        </w:rPr>
        <w:t xml:space="preserve">satsning </w:t>
      </w:r>
    </w:p>
    <w:p w14:paraId="02179035" w14:textId="77777777" w:rsidR="00390607" w:rsidRPr="00B17772" w:rsidRDefault="00390607" w:rsidP="00842AA4">
      <w:pPr>
        <w:spacing w:after="0" w:line="276" w:lineRule="auto"/>
        <w:rPr>
          <w:b/>
        </w:rPr>
      </w:pPr>
    </w:p>
    <w:p w14:paraId="5D03F15B" w14:textId="7906808C" w:rsidR="00FF4730" w:rsidRPr="00B17772" w:rsidRDefault="00FF4730" w:rsidP="00842AA4">
      <w:pPr>
        <w:spacing w:after="0" w:line="276" w:lineRule="auto"/>
        <w:rPr>
          <w:b/>
        </w:rPr>
      </w:pPr>
      <w:r w:rsidRPr="00B17772">
        <w:rPr>
          <w:b/>
        </w:rPr>
        <w:t>Iterio</w:t>
      </w:r>
      <w:r w:rsidR="00967A69" w:rsidRPr="00B17772">
        <w:rPr>
          <w:b/>
        </w:rPr>
        <w:t xml:space="preserve">, konsulter inom samhällsplanering och byggande, </w:t>
      </w:r>
      <w:r w:rsidR="00661F71">
        <w:rPr>
          <w:b/>
        </w:rPr>
        <w:t>stärk</w:t>
      </w:r>
      <w:r w:rsidR="00B32791">
        <w:rPr>
          <w:b/>
        </w:rPr>
        <w:t>er</w:t>
      </w:r>
      <w:r w:rsidR="00661F71">
        <w:rPr>
          <w:b/>
        </w:rPr>
        <w:t xml:space="preserve"> </w:t>
      </w:r>
      <w:r w:rsidR="00B32791">
        <w:rPr>
          <w:b/>
        </w:rPr>
        <w:t xml:space="preserve">nu </w:t>
      </w:r>
      <w:r w:rsidR="00661F71">
        <w:rPr>
          <w:b/>
        </w:rPr>
        <w:t xml:space="preserve">sitt erbjudande kring </w:t>
      </w:r>
      <w:r w:rsidR="00E2536D">
        <w:rPr>
          <w:b/>
        </w:rPr>
        <w:t xml:space="preserve">digital projekthantering och datasamordning </w:t>
      </w:r>
      <w:r w:rsidR="00B32791">
        <w:rPr>
          <w:b/>
        </w:rPr>
        <w:t xml:space="preserve">genom rekryteringen av </w:t>
      </w:r>
      <w:r w:rsidR="00E2536D">
        <w:rPr>
          <w:b/>
        </w:rPr>
        <w:t xml:space="preserve">Johan Asplund </w:t>
      </w:r>
      <w:r w:rsidR="00D0474E">
        <w:rPr>
          <w:b/>
        </w:rPr>
        <w:t xml:space="preserve">för att </w:t>
      </w:r>
      <w:r w:rsidR="001702B4" w:rsidRPr="00B17772">
        <w:rPr>
          <w:b/>
        </w:rPr>
        <w:t xml:space="preserve">leda </w:t>
      </w:r>
      <w:r w:rsidR="00B32791">
        <w:rPr>
          <w:b/>
        </w:rPr>
        <w:t xml:space="preserve">utvecklingen av </w:t>
      </w:r>
      <w:r w:rsidR="001702B4" w:rsidRPr="00B17772">
        <w:rPr>
          <w:b/>
        </w:rPr>
        <w:t xml:space="preserve">affärsområdet. </w:t>
      </w:r>
      <w:r w:rsidR="00D0474E">
        <w:rPr>
          <w:b/>
        </w:rPr>
        <w:t xml:space="preserve">Johan kommer närmast från en roll </w:t>
      </w:r>
      <w:r w:rsidR="00417B19">
        <w:rPr>
          <w:b/>
        </w:rPr>
        <w:t xml:space="preserve">som gruppchef </w:t>
      </w:r>
      <w:r w:rsidR="00D0474E">
        <w:rPr>
          <w:b/>
        </w:rPr>
        <w:t xml:space="preserve">på </w:t>
      </w:r>
      <w:proofErr w:type="spellStart"/>
      <w:r w:rsidR="00D0474E">
        <w:rPr>
          <w:b/>
        </w:rPr>
        <w:t>Sweco</w:t>
      </w:r>
      <w:proofErr w:type="spellEnd"/>
      <w:r w:rsidR="00D0474E">
        <w:rPr>
          <w:b/>
        </w:rPr>
        <w:t xml:space="preserve">. </w:t>
      </w:r>
    </w:p>
    <w:p w14:paraId="7B4F216D" w14:textId="77777777" w:rsidR="00842AA4" w:rsidRPr="00B17772" w:rsidRDefault="00842AA4" w:rsidP="00842AA4">
      <w:pPr>
        <w:spacing w:after="0" w:line="276" w:lineRule="auto"/>
        <w:rPr>
          <w:b/>
        </w:rPr>
      </w:pPr>
    </w:p>
    <w:p w14:paraId="5224477A" w14:textId="2F7C5C4B" w:rsidR="00D0474E" w:rsidRPr="00D0474E" w:rsidRDefault="00D0474E" w:rsidP="00E35402">
      <w:pPr>
        <w:spacing w:after="0" w:line="276" w:lineRule="auto"/>
        <w:rPr>
          <w:rFonts w:asciiTheme="majorHAnsi" w:hAnsiTheme="majorHAnsi" w:cstheme="majorHAnsi"/>
          <w:bCs/>
          <w:shd w:val="clear" w:color="auto" w:fill="FFFFFF"/>
        </w:rPr>
      </w:pPr>
      <w:r w:rsidRPr="00D0474E">
        <w:rPr>
          <w:rFonts w:asciiTheme="majorHAnsi" w:hAnsiTheme="majorHAnsi" w:cstheme="majorHAnsi"/>
          <w:bCs/>
        </w:rPr>
        <w:t>I Sverige pågår många stora infrastrukturprojekt just nu</w:t>
      </w:r>
      <w:r>
        <w:rPr>
          <w:rFonts w:asciiTheme="majorHAnsi" w:hAnsiTheme="majorHAnsi" w:cstheme="majorHAnsi"/>
          <w:bCs/>
        </w:rPr>
        <w:t xml:space="preserve"> och Iterio är involverade i </w:t>
      </w:r>
      <w:r w:rsidR="00E8535C">
        <w:rPr>
          <w:rFonts w:asciiTheme="majorHAnsi" w:hAnsiTheme="majorHAnsi" w:cstheme="majorHAnsi"/>
          <w:bCs/>
        </w:rPr>
        <w:t xml:space="preserve">flera av dem. </w:t>
      </w:r>
      <w:r>
        <w:rPr>
          <w:rFonts w:asciiTheme="majorHAnsi" w:hAnsiTheme="majorHAnsi" w:cstheme="majorHAnsi"/>
          <w:bCs/>
        </w:rPr>
        <w:t xml:space="preserve">Stora </w:t>
      </w:r>
      <w:r w:rsidRPr="00D0474E">
        <w:rPr>
          <w:rFonts w:asciiTheme="majorHAnsi" w:hAnsiTheme="majorHAnsi" w:cstheme="majorHAnsi"/>
          <w:bCs/>
        </w:rPr>
        <w:t xml:space="preserve">projekt involverar en mängd olika aktörer som ska samverka och för det krävs ett effektivt och korrekt informationsflöde för att </w:t>
      </w:r>
      <w:r w:rsidR="00E8535C">
        <w:rPr>
          <w:rFonts w:asciiTheme="majorHAnsi" w:hAnsiTheme="majorHAnsi" w:cstheme="majorHAnsi"/>
          <w:bCs/>
        </w:rPr>
        <w:t xml:space="preserve">de ska kunna </w:t>
      </w:r>
      <w:r w:rsidRPr="00D0474E">
        <w:rPr>
          <w:rFonts w:asciiTheme="majorHAnsi" w:hAnsiTheme="majorHAnsi" w:cstheme="majorHAnsi"/>
          <w:bCs/>
        </w:rPr>
        <w:t xml:space="preserve">fatta rätt beslut </w:t>
      </w:r>
      <w:r w:rsidR="00E8535C">
        <w:rPr>
          <w:rFonts w:asciiTheme="majorHAnsi" w:hAnsiTheme="majorHAnsi" w:cstheme="majorHAnsi"/>
          <w:bCs/>
        </w:rPr>
        <w:t xml:space="preserve">i olika faser av projekten. </w:t>
      </w:r>
      <w:r w:rsidRPr="00D0474E">
        <w:rPr>
          <w:rFonts w:asciiTheme="majorHAnsi" w:hAnsiTheme="majorHAnsi" w:cstheme="majorHAnsi"/>
          <w:bCs/>
        </w:rPr>
        <w:t xml:space="preserve">En nyckelroll för att samordna dataflödet handlar om </w:t>
      </w:r>
      <w:r>
        <w:rPr>
          <w:rFonts w:asciiTheme="majorHAnsi" w:hAnsiTheme="majorHAnsi" w:cstheme="majorHAnsi"/>
          <w:bCs/>
        </w:rPr>
        <w:t xml:space="preserve">digital projekthantering och </w:t>
      </w:r>
      <w:r w:rsidRPr="00D0474E">
        <w:rPr>
          <w:rFonts w:asciiTheme="majorHAnsi" w:hAnsiTheme="majorHAnsi" w:cstheme="majorHAnsi"/>
          <w:bCs/>
        </w:rPr>
        <w:t>datasamordning.</w:t>
      </w:r>
    </w:p>
    <w:p w14:paraId="5DA9B226" w14:textId="77777777" w:rsidR="00D0474E" w:rsidRDefault="00D0474E" w:rsidP="00E35402">
      <w:pPr>
        <w:spacing w:after="0" w:line="276" w:lineRule="auto"/>
        <w:rPr>
          <w:rFonts w:asciiTheme="majorHAnsi" w:hAnsiTheme="majorHAnsi" w:cstheme="majorHAnsi"/>
          <w:shd w:val="clear" w:color="auto" w:fill="FFFFFF"/>
        </w:rPr>
      </w:pPr>
    </w:p>
    <w:p w14:paraId="1939136D" w14:textId="5559F16C" w:rsidR="00D0474E" w:rsidRDefault="00642137" w:rsidP="00E35402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Theme="majorHAnsi" w:hAnsiTheme="majorHAnsi" w:cstheme="majorHAnsi"/>
          <w:shd w:val="clear" w:color="auto" w:fill="FFFFFF"/>
        </w:rPr>
      </w:pPr>
      <w:r w:rsidRPr="00B17772">
        <w:rPr>
          <w:rFonts w:asciiTheme="majorHAnsi" w:hAnsiTheme="majorHAnsi" w:cstheme="majorHAnsi"/>
          <w:shd w:val="clear" w:color="auto" w:fill="FFFFFF"/>
        </w:rPr>
        <w:t xml:space="preserve">Det känns jättekul att vara på plats på Iterio och få vara med och utveckla det här affärsområdet, säger </w:t>
      </w:r>
      <w:r w:rsidR="00D0474E">
        <w:rPr>
          <w:rFonts w:asciiTheme="majorHAnsi" w:hAnsiTheme="majorHAnsi" w:cstheme="majorHAnsi"/>
          <w:shd w:val="clear" w:color="auto" w:fill="FFFFFF"/>
        </w:rPr>
        <w:t>Johan Asplund</w:t>
      </w:r>
      <w:r w:rsidRPr="00B17772">
        <w:rPr>
          <w:rFonts w:asciiTheme="majorHAnsi" w:hAnsiTheme="majorHAnsi" w:cstheme="majorHAnsi"/>
          <w:shd w:val="clear" w:color="auto" w:fill="FFFFFF"/>
        </w:rPr>
        <w:t xml:space="preserve">. </w:t>
      </w:r>
      <w:r w:rsidR="00D0474E">
        <w:rPr>
          <w:rFonts w:asciiTheme="majorHAnsi" w:hAnsiTheme="majorHAnsi" w:cstheme="majorHAnsi"/>
          <w:shd w:val="clear" w:color="auto" w:fill="FFFFFF"/>
        </w:rPr>
        <w:t xml:space="preserve">Iterio har redan </w:t>
      </w:r>
      <w:r w:rsidR="009D1A11">
        <w:rPr>
          <w:rFonts w:asciiTheme="majorHAnsi" w:hAnsiTheme="majorHAnsi" w:cstheme="majorHAnsi"/>
          <w:shd w:val="clear" w:color="auto" w:fill="FFFFFF"/>
        </w:rPr>
        <w:t xml:space="preserve">kommit en bra bit </w:t>
      </w:r>
      <w:r w:rsidR="00D0474E">
        <w:rPr>
          <w:rFonts w:asciiTheme="majorHAnsi" w:hAnsiTheme="majorHAnsi" w:cstheme="majorHAnsi"/>
          <w:shd w:val="clear" w:color="auto" w:fill="FFFFFF"/>
        </w:rPr>
        <w:t>genom att man länge jobbat med hanteringen av dataf</w:t>
      </w:r>
      <w:r w:rsidR="00417B19">
        <w:rPr>
          <w:rFonts w:asciiTheme="majorHAnsi" w:hAnsiTheme="majorHAnsi" w:cstheme="majorHAnsi"/>
          <w:shd w:val="clear" w:color="auto" w:fill="FFFFFF"/>
        </w:rPr>
        <w:t>lödet</w:t>
      </w:r>
      <w:r w:rsidR="00D0474E">
        <w:rPr>
          <w:rFonts w:asciiTheme="majorHAnsi" w:hAnsiTheme="majorHAnsi" w:cstheme="majorHAnsi"/>
          <w:shd w:val="clear" w:color="auto" w:fill="FFFFFF"/>
        </w:rPr>
        <w:t xml:space="preserve"> mellan olika parter via datasamordning</w:t>
      </w:r>
      <w:r w:rsidR="006A2EA6">
        <w:rPr>
          <w:rFonts w:asciiTheme="majorHAnsi" w:hAnsiTheme="majorHAnsi" w:cstheme="majorHAnsi"/>
          <w:shd w:val="clear" w:color="auto" w:fill="FFFFFF"/>
        </w:rPr>
        <w:t>srollen</w:t>
      </w:r>
      <w:r w:rsidR="00181292">
        <w:rPr>
          <w:rFonts w:asciiTheme="majorHAnsi" w:hAnsiTheme="majorHAnsi" w:cstheme="majorHAnsi"/>
          <w:shd w:val="clear" w:color="auto" w:fill="FFFFFF"/>
        </w:rPr>
        <w:t xml:space="preserve">. </w:t>
      </w:r>
      <w:r w:rsidR="00D0474E">
        <w:rPr>
          <w:rFonts w:asciiTheme="majorHAnsi" w:hAnsiTheme="majorHAnsi" w:cstheme="majorHAnsi"/>
          <w:shd w:val="clear" w:color="auto" w:fill="FFFFFF"/>
        </w:rPr>
        <w:t xml:space="preserve">Det är </w:t>
      </w:r>
      <w:r w:rsidR="00181292">
        <w:rPr>
          <w:rFonts w:asciiTheme="majorHAnsi" w:hAnsiTheme="majorHAnsi" w:cstheme="majorHAnsi"/>
          <w:shd w:val="clear" w:color="auto" w:fill="FFFFFF"/>
        </w:rPr>
        <w:t xml:space="preserve">fundamentet i bra projektstyrning och </w:t>
      </w:r>
      <w:r w:rsidR="00967F90">
        <w:rPr>
          <w:rFonts w:asciiTheme="majorHAnsi" w:hAnsiTheme="majorHAnsi" w:cstheme="majorHAnsi"/>
          <w:shd w:val="clear" w:color="auto" w:fill="FFFFFF"/>
        </w:rPr>
        <w:t>utvecklingen mot digital projekthantering där man också bryr sig om vad som finns i de olika filerna och hur det kan tillgängliggöras på olika sätt</w:t>
      </w:r>
      <w:r w:rsidR="005406BF">
        <w:rPr>
          <w:rFonts w:asciiTheme="majorHAnsi" w:hAnsiTheme="majorHAnsi" w:cstheme="majorHAnsi"/>
          <w:shd w:val="clear" w:color="auto" w:fill="FFFFFF"/>
        </w:rPr>
        <w:t xml:space="preserve"> så att aktörerna i projektet kan fatta informerade beslut. </w:t>
      </w:r>
    </w:p>
    <w:p w14:paraId="06A7B6FF" w14:textId="5F541DD5" w:rsidR="00D0474E" w:rsidRDefault="00D0474E" w:rsidP="00E35402">
      <w:pPr>
        <w:spacing w:after="0" w:line="276" w:lineRule="auto"/>
        <w:rPr>
          <w:rFonts w:asciiTheme="majorHAnsi" w:hAnsiTheme="majorHAnsi" w:cstheme="majorHAnsi"/>
          <w:shd w:val="clear" w:color="auto" w:fill="FFFFFF"/>
        </w:rPr>
      </w:pPr>
    </w:p>
    <w:p w14:paraId="6DC60211" w14:textId="2BA3CE1A" w:rsidR="00225556" w:rsidRDefault="0032554C" w:rsidP="00225556">
      <w:pPr>
        <w:pStyle w:val="Oformateradtext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hd w:val="clear" w:color="auto" w:fill="FFFFFF"/>
        </w:rPr>
        <w:t>A</w:t>
      </w:r>
      <w:r w:rsidR="009D1A11" w:rsidRPr="00E35402">
        <w:rPr>
          <w:rFonts w:asciiTheme="majorHAnsi" w:hAnsiTheme="majorHAnsi" w:cstheme="majorHAnsi"/>
          <w:shd w:val="clear" w:color="auto" w:fill="FFFFFF"/>
        </w:rPr>
        <w:t xml:space="preserve">ffärsområdet </w:t>
      </w:r>
      <w:r>
        <w:rPr>
          <w:rFonts w:asciiTheme="majorHAnsi" w:hAnsiTheme="majorHAnsi" w:cstheme="majorHAnsi"/>
          <w:shd w:val="clear" w:color="auto" w:fill="FFFFFF"/>
        </w:rPr>
        <w:t xml:space="preserve">består idag av </w:t>
      </w:r>
      <w:r w:rsidR="00AD15F9">
        <w:rPr>
          <w:rFonts w:asciiTheme="majorHAnsi" w:hAnsiTheme="majorHAnsi" w:cstheme="majorHAnsi"/>
          <w:shd w:val="clear" w:color="auto" w:fill="FFFFFF"/>
        </w:rPr>
        <w:t xml:space="preserve">elva personer och </w:t>
      </w:r>
      <w:r>
        <w:rPr>
          <w:rFonts w:asciiTheme="majorHAnsi" w:hAnsiTheme="majorHAnsi" w:cstheme="majorHAnsi"/>
          <w:shd w:val="clear" w:color="auto" w:fill="FFFFFF"/>
        </w:rPr>
        <w:t xml:space="preserve">är specialiserade på </w:t>
      </w:r>
      <w:r w:rsidR="009D1A11" w:rsidRPr="00E35402">
        <w:rPr>
          <w:rFonts w:asciiTheme="majorHAnsi" w:hAnsiTheme="majorHAnsi" w:cstheme="majorHAnsi"/>
          <w:shd w:val="clear" w:color="auto" w:fill="FFFFFF"/>
        </w:rPr>
        <w:t xml:space="preserve">datasamordning och </w:t>
      </w:r>
      <w:r w:rsidR="00AD15F9">
        <w:rPr>
          <w:rFonts w:asciiTheme="majorHAnsi" w:hAnsiTheme="majorHAnsi" w:cstheme="majorHAnsi"/>
          <w:shd w:val="clear" w:color="auto" w:fill="FFFFFF"/>
        </w:rPr>
        <w:t xml:space="preserve">BIM. </w:t>
      </w:r>
      <w:r w:rsidR="00E35402">
        <w:rPr>
          <w:rFonts w:asciiTheme="majorHAnsi" w:hAnsiTheme="majorHAnsi" w:cstheme="majorHAnsi"/>
          <w:shd w:val="clear" w:color="auto" w:fill="FFFFFF"/>
        </w:rPr>
        <w:t xml:space="preserve">Många av </w:t>
      </w:r>
      <w:r w:rsidR="00AD15F9">
        <w:rPr>
          <w:rFonts w:asciiTheme="majorHAnsi" w:hAnsiTheme="majorHAnsi" w:cstheme="majorHAnsi"/>
          <w:shd w:val="clear" w:color="auto" w:fill="FFFFFF"/>
        </w:rPr>
        <w:t xml:space="preserve">konsulterna </w:t>
      </w:r>
      <w:r w:rsidR="00E35402">
        <w:rPr>
          <w:rFonts w:asciiTheme="majorHAnsi" w:hAnsiTheme="majorHAnsi" w:cstheme="majorHAnsi"/>
          <w:shd w:val="clear" w:color="auto" w:fill="FFFFFF"/>
        </w:rPr>
        <w:t xml:space="preserve">är idag involverade i </w:t>
      </w:r>
      <w:r w:rsidR="00E35402" w:rsidRPr="00E35402">
        <w:rPr>
          <w:rFonts w:asciiTheme="majorHAnsi" w:hAnsiTheme="majorHAnsi" w:cstheme="majorHAnsi"/>
        </w:rPr>
        <w:t>några av Sveriges mest komplexa infrastrukturprojekt</w:t>
      </w:r>
      <w:r w:rsidR="00E35402">
        <w:rPr>
          <w:rFonts w:asciiTheme="majorHAnsi" w:hAnsiTheme="majorHAnsi" w:cstheme="majorHAnsi"/>
        </w:rPr>
        <w:t xml:space="preserve">, som </w:t>
      </w:r>
      <w:r>
        <w:rPr>
          <w:rFonts w:asciiTheme="majorHAnsi" w:hAnsiTheme="majorHAnsi" w:cstheme="majorHAnsi"/>
        </w:rPr>
        <w:t>Tvärförbindelse Södertörn</w:t>
      </w:r>
      <w:r w:rsidR="00E35402">
        <w:rPr>
          <w:rFonts w:asciiTheme="majorHAnsi" w:hAnsiTheme="majorHAnsi" w:cstheme="majorHAnsi"/>
        </w:rPr>
        <w:t xml:space="preserve">, </w:t>
      </w:r>
      <w:r w:rsidR="00E8535C">
        <w:rPr>
          <w:rFonts w:asciiTheme="majorHAnsi" w:hAnsiTheme="majorHAnsi" w:cstheme="majorHAnsi"/>
        </w:rPr>
        <w:t>F</w:t>
      </w:r>
      <w:r w:rsidR="00E35402">
        <w:rPr>
          <w:rFonts w:asciiTheme="majorHAnsi" w:hAnsiTheme="majorHAnsi" w:cstheme="majorHAnsi"/>
        </w:rPr>
        <w:t>örbifart Stockholm</w:t>
      </w:r>
      <w:r>
        <w:rPr>
          <w:rFonts w:asciiTheme="majorHAnsi" w:hAnsiTheme="majorHAnsi" w:cstheme="majorHAnsi"/>
        </w:rPr>
        <w:t xml:space="preserve"> och Spårväg City</w:t>
      </w:r>
      <w:r w:rsidR="00E35402">
        <w:rPr>
          <w:rFonts w:asciiTheme="majorHAnsi" w:hAnsiTheme="majorHAnsi" w:cstheme="majorHAnsi"/>
        </w:rPr>
        <w:t>.</w:t>
      </w:r>
      <w:r w:rsidR="00225556">
        <w:rPr>
          <w:rFonts w:asciiTheme="majorHAnsi" w:hAnsiTheme="majorHAnsi" w:cstheme="majorHAnsi"/>
        </w:rPr>
        <w:t xml:space="preserve"> </w:t>
      </w:r>
    </w:p>
    <w:p w14:paraId="00BC6538" w14:textId="5834367F" w:rsidR="00E35402" w:rsidRDefault="00E35402" w:rsidP="00E35402">
      <w:pPr>
        <w:pStyle w:val="Oformateradtext"/>
        <w:spacing w:line="276" w:lineRule="auto"/>
        <w:rPr>
          <w:rFonts w:asciiTheme="majorHAnsi" w:hAnsiTheme="majorHAnsi" w:cstheme="majorHAnsi"/>
        </w:rPr>
      </w:pPr>
    </w:p>
    <w:p w14:paraId="661B7CD4" w14:textId="08EF69FD" w:rsidR="008A4BB3" w:rsidRPr="00EE0329" w:rsidRDefault="00EE0329" w:rsidP="00EE0329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Theme="majorHAnsi" w:hAnsiTheme="majorHAnsi" w:cstheme="majorHAnsi"/>
        </w:rPr>
      </w:pPr>
      <w:r w:rsidRPr="00EE0329">
        <w:rPr>
          <w:rFonts w:asciiTheme="majorHAnsi" w:hAnsiTheme="majorHAnsi" w:cstheme="majorHAnsi"/>
          <w:shd w:val="clear" w:color="auto" w:fill="FFFFFF"/>
        </w:rPr>
        <w:t>Stödet till beställarna tryggas g</w:t>
      </w:r>
      <w:r w:rsidR="008A4BB3" w:rsidRPr="00EE0329">
        <w:rPr>
          <w:rFonts w:asciiTheme="majorHAnsi" w:hAnsiTheme="majorHAnsi" w:cstheme="majorHAnsi"/>
          <w:shd w:val="clear" w:color="auto" w:fill="FFFFFF"/>
        </w:rPr>
        <w:t xml:space="preserve">enom att Iterios konsulter ofta </w:t>
      </w:r>
      <w:r w:rsidR="00E8535C" w:rsidRPr="00EE0329">
        <w:rPr>
          <w:rFonts w:asciiTheme="majorHAnsi" w:hAnsiTheme="majorHAnsi" w:cstheme="majorHAnsi"/>
          <w:shd w:val="clear" w:color="auto" w:fill="FFFFFF"/>
        </w:rPr>
        <w:t xml:space="preserve">cirkulerar </w:t>
      </w:r>
      <w:r w:rsidR="008A4BB3" w:rsidRPr="00EE0329">
        <w:rPr>
          <w:rFonts w:asciiTheme="majorHAnsi" w:hAnsiTheme="majorHAnsi" w:cstheme="majorHAnsi"/>
          <w:shd w:val="clear" w:color="auto" w:fill="FFFFFF"/>
        </w:rPr>
        <w:t>mellan de stora projekten</w:t>
      </w:r>
      <w:r w:rsidR="00E8535C" w:rsidRPr="00EE0329">
        <w:rPr>
          <w:rFonts w:asciiTheme="majorHAnsi" w:hAnsiTheme="majorHAnsi" w:cstheme="majorHAnsi"/>
          <w:shd w:val="clear" w:color="auto" w:fill="FFFFFF"/>
        </w:rPr>
        <w:t>,</w:t>
      </w:r>
      <w:r w:rsidR="008A4BB3" w:rsidRPr="00EE0329">
        <w:rPr>
          <w:rFonts w:asciiTheme="majorHAnsi" w:hAnsiTheme="majorHAnsi" w:cstheme="majorHAnsi"/>
          <w:shd w:val="clear" w:color="auto" w:fill="FFFFFF"/>
        </w:rPr>
        <w:t xml:space="preserve"> innebär det att </w:t>
      </w:r>
      <w:r w:rsidR="009D118C" w:rsidRPr="00EE0329">
        <w:rPr>
          <w:rFonts w:asciiTheme="majorHAnsi" w:hAnsiTheme="majorHAnsi" w:cstheme="majorHAnsi"/>
          <w:shd w:val="clear" w:color="auto" w:fill="FFFFFF"/>
        </w:rPr>
        <w:t>man blir en slags kulturbärare av ”best praxis” mellan de</w:t>
      </w:r>
      <w:r w:rsidR="00E8535C" w:rsidRPr="00EE0329">
        <w:rPr>
          <w:rFonts w:asciiTheme="majorHAnsi" w:hAnsiTheme="majorHAnsi" w:cstheme="majorHAnsi"/>
          <w:shd w:val="clear" w:color="auto" w:fill="FFFFFF"/>
        </w:rPr>
        <w:t>ssa</w:t>
      </w:r>
      <w:r w:rsidR="009D118C" w:rsidRPr="00EE0329">
        <w:rPr>
          <w:rFonts w:asciiTheme="majorHAnsi" w:hAnsiTheme="majorHAnsi" w:cstheme="majorHAnsi"/>
          <w:shd w:val="clear" w:color="auto" w:fill="FFFFFF"/>
        </w:rPr>
        <w:t xml:space="preserve"> </w:t>
      </w:r>
      <w:r w:rsidRPr="00EE0329">
        <w:rPr>
          <w:rFonts w:asciiTheme="majorHAnsi" w:hAnsiTheme="majorHAnsi" w:cstheme="majorHAnsi"/>
          <w:shd w:val="clear" w:color="auto" w:fill="FFFFFF"/>
        </w:rPr>
        <w:t xml:space="preserve">vilket gynnar projekten. Projektmedlemmarna känner igen sig och är trygga med </w:t>
      </w:r>
      <w:r w:rsidR="009D118C" w:rsidRPr="00EE0329">
        <w:rPr>
          <w:rFonts w:asciiTheme="majorHAnsi" w:hAnsiTheme="majorHAnsi" w:cstheme="majorHAnsi"/>
          <w:shd w:val="clear" w:color="auto" w:fill="FFFFFF"/>
        </w:rPr>
        <w:t>projekthantering</w:t>
      </w:r>
      <w:r w:rsidRPr="00EE0329">
        <w:rPr>
          <w:rFonts w:asciiTheme="majorHAnsi" w:hAnsiTheme="majorHAnsi" w:cstheme="majorHAnsi"/>
          <w:shd w:val="clear" w:color="auto" w:fill="FFFFFF"/>
        </w:rPr>
        <w:t>en från start</w:t>
      </w:r>
      <w:r w:rsidR="008A4BB3" w:rsidRPr="00EE0329">
        <w:rPr>
          <w:rFonts w:asciiTheme="majorHAnsi" w:hAnsiTheme="majorHAnsi" w:cstheme="majorHAnsi"/>
          <w:shd w:val="clear" w:color="auto" w:fill="FFFFFF"/>
        </w:rPr>
        <w:t xml:space="preserve">, säger Johan Asplund. </w:t>
      </w:r>
      <w:r w:rsidRPr="00EE0329">
        <w:rPr>
          <w:rFonts w:asciiTheme="majorHAnsi" w:hAnsiTheme="majorHAnsi" w:cstheme="majorHAnsi"/>
          <w:shd w:val="clear" w:color="auto" w:fill="FFFFFF"/>
        </w:rPr>
        <w:t>Riktigt bra ordning och reda på information leder till att bygget flyter på bättre med färre fel i produktionen, vilket kan vara s</w:t>
      </w:r>
      <w:r w:rsidR="009D118C" w:rsidRPr="00EE0329">
        <w:rPr>
          <w:rFonts w:asciiTheme="majorHAnsi" w:hAnsiTheme="majorHAnsi" w:cstheme="majorHAnsi"/>
          <w:shd w:val="clear" w:color="auto" w:fill="FFFFFF"/>
        </w:rPr>
        <w:t>killnaden mellan ett lönsamt och olönsamt projekt</w:t>
      </w:r>
      <w:r w:rsidRPr="00EE0329">
        <w:rPr>
          <w:rFonts w:asciiTheme="majorHAnsi" w:hAnsiTheme="majorHAnsi" w:cstheme="majorHAnsi"/>
          <w:shd w:val="clear" w:color="auto" w:fill="FFFFFF"/>
        </w:rPr>
        <w:t xml:space="preserve">. </w:t>
      </w:r>
      <w:r w:rsidRPr="00EE0329">
        <w:rPr>
          <w:rFonts w:asciiTheme="majorHAnsi" w:hAnsiTheme="majorHAnsi" w:cstheme="majorHAnsi"/>
        </w:rPr>
        <w:t xml:space="preserve"> </w:t>
      </w:r>
    </w:p>
    <w:p w14:paraId="1DE043E5" w14:textId="77777777" w:rsidR="00EE0329" w:rsidRPr="00EE0329" w:rsidRDefault="00EE0329" w:rsidP="00842AA4">
      <w:pPr>
        <w:spacing w:after="0" w:line="276" w:lineRule="auto"/>
        <w:rPr>
          <w:rFonts w:asciiTheme="majorHAnsi" w:hAnsiTheme="majorHAnsi" w:cstheme="majorHAnsi"/>
          <w:color w:val="333333"/>
          <w:shd w:val="clear" w:color="auto" w:fill="FFFFFF"/>
        </w:rPr>
      </w:pPr>
    </w:p>
    <w:p w14:paraId="5CA9AF79" w14:textId="63C1D39E" w:rsidR="00642137" w:rsidRDefault="00E8535C" w:rsidP="00842AA4">
      <w:pPr>
        <w:spacing w:after="0" w:line="276" w:lineRule="auto"/>
        <w:rPr>
          <w:rFonts w:asciiTheme="majorHAnsi" w:hAnsiTheme="majorHAnsi" w:cstheme="majorHAnsi"/>
          <w:color w:val="333333"/>
          <w:shd w:val="clear" w:color="auto" w:fill="FFFFFF"/>
        </w:rPr>
      </w:pPr>
      <w:r>
        <w:rPr>
          <w:rFonts w:asciiTheme="majorHAnsi" w:hAnsiTheme="majorHAnsi" w:cstheme="majorHAnsi"/>
          <w:color w:val="333333"/>
          <w:shd w:val="clear" w:color="auto" w:fill="FFFFFF"/>
        </w:rPr>
        <w:t>Och b</w:t>
      </w:r>
      <w:r w:rsidR="005406BF">
        <w:rPr>
          <w:rFonts w:asciiTheme="majorHAnsi" w:hAnsiTheme="majorHAnsi" w:cstheme="majorHAnsi"/>
          <w:color w:val="333333"/>
          <w:shd w:val="clear" w:color="auto" w:fill="FFFFFF"/>
        </w:rPr>
        <w:t>ehove</w:t>
      </w:r>
      <w:r>
        <w:rPr>
          <w:rFonts w:asciiTheme="majorHAnsi" w:hAnsiTheme="majorHAnsi" w:cstheme="majorHAnsi"/>
          <w:color w:val="333333"/>
          <w:shd w:val="clear" w:color="auto" w:fill="FFFFFF"/>
        </w:rPr>
        <w:t>t</w:t>
      </w:r>
      <w:r w:rsidR="005406BF">
        <w:rPr>
          <w:rFonts w:asciiTheme="majorHAnsi" w:hAnsiTheme="majorHAnsi" w:cstheme="majorHAnsi"/>
          <w:color w:val="333333"/>
          <w:shd w:val="clear" w:color="auto" w:fill="FFFFFF"/>
        </w:rPr>
        <w:t xml:space="preserve"> av digital projekthantering </w:t>
      </w:r>
      <w:r>
        <w:rPr>
          <w:rFonts w:asciiTheme="majorHAnsi" w:hAnsiTheme="majorHAnsi" w:cstheme="majorHAnsi"/>
          <w:color w:val="333333"/>
          <w:shd w:val="clear" w:color="auto" w:fill="FFFFFF"/>
        </w:rPr>
        <w:t xml:space="preserve">hos kunderna </w:t>
      </w:r>
      <w:r w:rsidR="005406BF">
        <w:rPr>
          <w:rFonts w:asciiTheme="majorHAnsi" w:hAnsiTheme="majorHAnsi" w:cstheme="majorHAnsi"/>
          <w:color w:val="333333"/>
          <w:shd w:val="clear" w:color="auto" w:fill="FFFFFF"/>
        </w:rPr>
        <w:t xml:space="preserve">växer. Inte bara hos </w:t>
      </w:r>
      <w:r>
        <w:rPr>
          <w:rFonts w:asciiTheme="majorHAnsi" w:hAnsiTheme="majorHAnsi" w:cstheme="majorHAnsi"/>
          <w:color w:val="333333"/>
          <w:shd w:val="clear" w:color="auto" w:fill="FFFFFF"/>
        </w:rPr>
        <w:t>de större, så</w:t>
      </w:r>
      <w:r w:rsidR="005406BF">
        <w:rPr>
          <w:rFonts w:asciiTheme="majorHAnsi" w:hAnsiTheme="majorHAnsi" w:cstheme="majorHAnsi"/>
          <w:color w:val="333333"/>
          <w:shd w:val="clear" w:color="auto" w:fill="FFFFFF"/>
        </w:rPr>
        <w:t xml:space="preserve">som Trafikverket, </w:t>
      </w:r>
      <w:r>
        <w:rPr>
          <w:rFonts w:asciiTheme="majorHAnsi" w:hAnsiTheme="majorHAnsi" w:cstheme="majorHAnsi"/>
          <w:color w:val="333333"/>
          <w:shd w:val="clear" w:color="auto" w:fill="FFFFFF"/>
        </w:rPr>
        <w:t xml:space="preserve">utan </w:t>
      </w:r>
      <w:r w:rsidR="005406BF">
        <w:rPr>
          <w:rFonts w:asciiTheme="majorHAnsi" w:hAnsiTheme="majorHAnsi" w:cstheme="majorHAnsi"/>
          <w:color w:val="333333"/>
          <w:shd w:val="clear" w:color="auto" w:fill="FFFFFF"/>
        </w:rPr>
        <w:t xml:space="preserve">också hos kommuner och enskilda entreprenörer, som alla behöver tillgängliggöra information mellan </w:t>
      </w:r>
      <w:r>
        <w:rPr>
          <w:rFonts w:asciiTheme="majorHAnsi" w:hAnsiTheme="majorHAnsi" w:cstheme="majorHAnsi"/>
          <w:color w:val="333333"/>
          <w:shd w:val="clear" w:color="auto" w:fill="FFFFFF"/>
        </w:rPr>
        <w:t xml:space="preserve">olika </w:t>
      </w:r>
      <w:r w:rsidR="005406BF">
        <w:rPr>
          <w:rFonts w:asciiTheme="majorHAnsi" w:hAnsiTheme="majorHAnsi" w:cstheme="majorHAnsi"/>
          <w:color w:val="333333"/>
          <w:shd w:val="clear" w:color="auto" w:fill="FFFFFF"/>
        </w:rPr>
        <w:t xml:space="preserve">aktörer och olika beslutsnivåer. </w:t>
      </w:r>
    </w:p>
    <w:p w14:paraId="2420D609" w14:textId="77777777" w:rsidR="00181292" w:rsidRDefault="00181292" w:rsidP="00842AA4">
      <w:pPr>
        <w:spacing w:after="0" w:line="276" w:lineRule="auto"/>
        <w:rPr>
          <w:rFonts w:asciiTheme="majorHAnsi" w:hAnsiTheme="majorHAnsi" w:cstheme="majorHAnsi"/>
          <w:color w:val="333333"/>
          <w:shd w:val="clear" w:color="auto" w:fill="FFFFFF"/>
        </w:rPr>
      </w:pPr>
    </w:p>
    <w:p w14:paraId="56E5EA02" w14:textId="256C8096" w:rsidR="00AC4B86" w:rsidRPr="00D20099" w:rsidRDefault="00577624" w:rsidP="00D20099">
      <w:pPr>
        <w:pStyle w:val="Liststycke"/>
        <w:numPr>
          <w:ilvl w:val="0"/>
          <w:numId w:val="1"/>
        </w:numPr>
        <w:spacing w:after="0" w:line="276" w:lineRule="auto"/>
        <w:ind w:left="426"/>
        <w:rPr>
          <w:rFonts w:asciiTheme="majorHAnsi" w:hAnsiTheme="majorHAnsi" w:cstheme="majorHAnsi"/>
          <w:color w:val="333333"/>
          <w:shd w:val="clear" w:color="auto" w:fill="FFFFFF"/>
        </w:rPr>
      </w:pPr>
      <w:r w:rsidRPr="009271DD">
        <w:rPr>
          <w:rFonts w:asciiTheme="majorHAnsi" w:hAnsiTheme="majorHAnsi" w:cstheme="majorHAnsi"/>
          <w:color w:val="333333"/>
          <w:shd w:val="clear" w:color="auto" w:fill="FFFFFF"/>
        </w:rPr>
        <w:t xml:space="preserve">Vi </w:t>
      </w:r>
      <w:r w:rsidR="00447EBC">
        <w:rPr>
          <w:rFonts w:asciiTheme="majorHAnsi" w:hAnsiTheme="majorHAnsi" w:cstheme="majorHAnsi"/>
          <w:color w:val="333333"/>
          <w:shd w:val="clear" w:color="auto" w:fill="FFFFFF"/>
        </w:rPr>
        <w:t xml:space="preserve">ser att med Johan ombord kan </w:t>
      </w:r>
      <w:r w:rsidR="00E8535C">
        <w:rPr>
          <w:rFonts w:asciiTheme="majorHAnsi" w:hAnsiTheme="majorHAnsi" w:cstheme="majorHAnsi"/>
          <w:color w:val="333333"/>
          <w:shd w:val="clear" w:color="auto" w:fill="FFFFFF"/>
        </w:rPr>
        <w:t xml:space="preserve">vi </w:t>
      </w:r>
      <w:r w:rsidR="00447EBC">
        <w:rPr>
          <w:rFonts w:asciiTheme="majorHAnsi" w:hAnsiTheme="majorHAnsi" w:cstheme="majorHAnsi"/>
          <w:color w:val="333333"/>
          <w:shd w:val="clear" w:color="auto" w:fill="FFFFFF"/>
        </w:rPr>
        <w:t xml:space="preserve">bredda våra uppdrag ytterligare och stötta fler kunder med </w:t>
      </w:r>
      <w:r w:rsidR="00E8535C">
        <w:rPr>
          <w:rFonts w:asciiTheme="majorHAnsi" w:hAnsiTheme="majorHAnsi" w:cstheme="majorHAnsi"/>
          <w:color w:val="333333"/>
          <w:shd w:val="clear" w:color="auto" w:fill="FFFFFF"/>
        </w:rPr>
        <w:t xml:space="preserve">deras </w:t>
      </w:r>
      <w:r w:rsidR="00447EBC">
        <w:rPr>
          <w:rFonts w:asciiTheme="majorHAnsi" w:hAnsiTheme="majorHAnsi" w:cstheme="majorHAnsi"/>
          <w:color w:val="333333"/>
          <w:shd w:val="clear" w:color="auto" w:fill="FFFFFF"/>
        </w:rPr>
        <w:t xml:space="preserve">informationshantering, </w:t>
      </w:r>
      <w:r w:rsidR="00313E23" w:rsidRPr="009271DD">
        <w:rPr>
          <w:rFonts w:asciiTheme="majorHAnsi" w:hAnsiTheme="majorHAnsi" w:cstheme="majorHAnsi"/>
          <w:color w:val="333333"/>
          <w:shd w:val="clear" w:color="auto" w:fill="FFFFFF"/>
        </w:rPr>
        <w:t>säger Jonas Jonsson, vd på Iterio.</w:t>
      </w:r>
      <w:r w:rsidR="00D20099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</w:p>
    <w:p w14:paraId="4D4F3202" w14:textId="77777777" w:rsidR="00AC4B86" w:rsidRDefault="00AC4B86" w:rsidP="00842AA4">
      <w:pPr>
        <w:spacing w:after="0" w:line="276" w:lineRule="auto"/>
        <w:rPr>
          <w:rFonts w:asciiTheme="majorHAnsi" w:hAnsiTheme="majorHAnsi" w:cstheme="majorHAnsi"/>
        </w:rPr>
      </w:pPr>
    </w:p>
    <w:p w14:paraId="117147CE" w14:textId="77777777" w:rsidR="00E66FC8" w:rsidRDefault="00E66FC8" w:rsidP="00842AA4">
      <w:pPr>
        <w:spacing w:after="0" w:line="276" w:lineRule="auto"/>
        <w:rPr>
          <w:rFonts w:ascii="Arial" w:hAnsi="Arial" w:cs="Arial"/>
          <w:color w:val="9B9B9B"/>
          <w:sz w:val="20"/>
          <w:szCs w:val="20"/>
          <w:shd w:val="clear" w:color="auto" w:fill="FFFFFF"/>
        </w:rPr>
      </w:pPr>
    </w:p>
    <w:p w14:paraId="59C591F2" w14:textId="25E65C57" w:rsidR="00842AA4" w:rsidRPr="00775976" w:rsidRDefault="00842AA4" w:rsidP="00842AA4">
      <w:pPr>
        <w:spacing w:after="0" w:line="276" w:lineRule="auto"/>
        <w:rPr>
          <w:rFonts w:asciiTheme="majorHAnsi" w:hAnsiTheme="majorHAnsi" w:cstheme="majorHAnsi"/>
          <w:b/>
        </w:rPr>
      </w:pPr>
      <w:r w:rsidRPr="00775976">
        <w:rPr>
          <w:rFonts w:asciiTheme="majorHAnsi" w:hAnsiTheme="majorHAnsi" w:cstheme="majorHAnsi"/>
          <w:b/>
        </w:rPr>
        <w:t>Kontakt:</w:t>
      </w:r>
    </w:p>
    <w:p w14:paraId="0B7CC80F" w14:textId="5077FB09" w:rsidR="00842AA4" w:rsidRPr="00B17772" w:rsidRDefault="00E66FC8" w:rsidP="00842AA4">
      <w:pPr>
        <w:spacing w:after="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Johan Asplund </w:t>
      </w:r>
      <w:r w:rsidR="00842AA4" w:rsidRPr="00B17772">
        <w:rPr>
          <w:rFonts w:asciiTheme="majorHAnsi" w:hAnsiTheme="majorHAnsi" w:cstheme="majorHAnsi"/>
        </w:rPr>
        <w:t xml:space="preserve">| Chef </w:t>
      </w:r>
      <w:r>
        <w:rPr>
          <w:rFonts w:asciiTheme="majorHAnsi" w:hAnsiTheme="majorHAnsi" w:cstheme="majorHAnsi"/>
        </w:rPr>
        <w:t xml:space="preserve">Digital Projekthantering </w:t>
      </w:r>
      <w:r w:rsidR="00842AA4" w:rsidRPr="00B17772">
        <w:rPr>
          <w:rFonts w:asciiTheme="majorHAnsi" w:hAnsiTheme="majorHAnsi" w:cstheme="majorHAnsi"/>
        </w:rPr>
        <w:t xml:space="preserve">| </w:t>
      </w:r>
      <w:r w:rsidR="00F139C0" w:rsidRPr="00B17772">
        <w:rPr>
          <w:rFonts w:asciiTheme="majorHAnsi" w:eastAsia="Times New Roman" w:hAnsiTheme="majorHAnsi" w:cstheme="majorHAnsi"/>
        </w:rPr>
        <w:t>07</w:t>
      </w:r>
      <w:r>
        <w:rPr>
          <w:rFonts w:asciiTheme="majorHAnsi" w:eastAsia="Times New Roman" w:hAnsiTheme="majorHAnsi" w:cstheme="majorHAnsi"/>
        </w:rPr>
        <w:t>2</w:t>
      </w:r>
      <w:r w:rsidR="00F139C0" w:rsidRPr="00B17772">
        <w:rPr>
          <w:rFonts w:asciiTheme="majorHAnsi" w:eastAsia="Times New Roman" w:hAnsiTheme="majorHAnsi" w:cstheme="majorHAnsi"/>
        </w:rPr>
        <w:t>-</w:t>
      </w:r>
      <w:r>
        <w:rPr>
          <w:rFonts w:asciiTheme="majorHAnsi" w:eastAsia="Times New Roman" w:hAnsiTheme="majorHAnsi" w:cstheme="majorHAnsi"/>
        </w:rPr>
        <w:t xml:space="preserve">593 3610 </w:t>
      </w:r>
      <w:r w:rsidR="00842AA4" w:rsidRPr="00B17772">
        <w:rPr>
          <w:rFonts w:asciiTheme="majorHAnsi" w:hAnsiTheme="majorHAnsi" w:cstheme="majorHAnsi"/>
        </w:rPr>
        <w:t xml:space="preserve">|  </w:t>
      </w:r>
      <w:hyperlink r:id="rId8" w:history="1">
        <w:r w:rsidRPr="0021560A">
          <w:rPr>
            <w:rStyle w:val="Hyperlnk"/>
            <w:rFonts w:asciiTheme="majorHAnsi" w:hAnsiTheme="majorHAnsi" w:cstheme="majorHAnsi"/>
          </w:rPr>
          <w:t>johan.asplund@iterio.se</w:t>
        </w:r>
      </w:hyperlink>
      <w:r w:rsidR="00842AA4" w:rsidRPr="00B17772">
        <w:rPr>
          <w:rFonts w:asciiTheme="majorHAnsi" w:hAnsiTheme="majorHAnsi" w:cstheme="majorHAnsi"/>
        </w:rPr>
        <w:t xml:space="preserve"> </w:t>
      </w:r>
    </w:p>
    <w:p w14:paraId="4D13A471" w14:textId="77777777" w:rsidR="00842AA4" w:rsidRPr="00A7013B" w:rsidRDefault="00842AA4" w:rsidP="00842AA4">
      <w:pPr>
        <w:spacing w:after="0" w:line="276" w:lineRule="auto"/>
        <w:rPr>
          <w:rFonts w:asciiTheme="majorHAnsi" w:hAnsiTheme="majorHAnsi" w:cstheme="majorHAnsi"/>
        </w:rPr>
      </w:pPr>
      <w:r w:rsidRPr="00A7013B">
        <w:rPr>
          <w:rFonts w:asciiTheme="majorHAnsi" w:hAnsiTheme="majorHAnsi" w:cstheme="majorHAnsi"/>
        </w:rPr>
        <w:t xml:space="preserve">Jonas Jonsson | vd | </w:t>
      </w:r>
      <w:r w:rsidR="00A7013B" w:rsidRPr="00A7013B">
        <w:rPr>
          <w:rFonts w:asciiTheme="majorHAnsi" w:eastAsia="Times New Roman" w:hAnsiTheme="majorHAnsi" w:cstheme="majorHAnsi"/>
        </w:rPr>
        <w:t>070-979 92 01</w:t>
      </w:r>
      <w:r w:rsidRPr="00A7013B">
        <w:rPr>
          <w:rFonts w:asciiTheme="majorHAnsi" w:hAnsiTheme="majorHAnsi" w:cstheme="majorHAnsi"/>
        </w:rPr>
        <w:t xml:space="preserve">| </w:t>
      </w:r>
      <w:hyperlink r:id="rId9" w:history="1">
        <w:r w:rsidRPr="00A7013B">
          <w:rPr>
            <w:rStyle w:val="Hyperlnk"/>
            <w:rFonts w:asciiTheme="majorHAnsi" w:hAnsiTheme="majorHAnsi" w:cstheme="majorHAnsi"/>
          </w:rPr>
          <w:t>jonas.jonsson@iterio.se</w:t>
        </w:r>
      </w:hyperlink>
      <w:r w:rsidRPr="00A7013B">
        <w:rPr>
          <w:rFonts w:asciiTheme="majorHAnsi" w:hAnsiTheme="majorHAnsi" w:cstheme="majorHAnsi"/>
        </w:rPr>
        <w:t xml:space="preserve"> </w:t>
      </w:r>
    </w:p>
    <w:p w14:paraId="05985759" w14:textId="77777777" w:rsidR="00842AA4" w:rsidRPr="00775976" w:rsidRDefault="00842AA4" w:rsidP="00842AA4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05BB212" w14:textId="77777777" w:rsidR="00AC4B86" w:rsidRPr="00EA5BEE" w:rsidRDefault="00AC4B86" w:rsidP="00AC4B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EA5BEE">
        <w:rPr>
          <w:rFonts w:asciiTheme="majorHAnsi" w:hAnsiTheme="majorHAnsi" w:cstheme="majorHAnsi"/>
          <w:b/>
          <w:bCs/>
          <w:sz w:val="20"/>
          <w:szCs w:val="24"/>
        </w:rPr>
        <w:t>Om Iterio AB</w:t>
      </w:r>
    </w:p>
    <w:p w14:paraId="18CB33FC" w14:textId="29229C94" w:rsidR="00AC4B86" w:rsidRPr="00EA5BEE" w:rsidRDefault="00AC4B86" w:rsidP="00AC4B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EA5BEE">
        <w:rPr>
          <w:rFonts w:asciiTheme="majorHAnsi" w:hAnsiTheme="majorHAnsi" w:cstheme="majorHAnsi"/>
          <w:sz w:val="20"/>
          <w:szCs w:val="24"/>
        </w:rPr>
        <w:t>Iterio är konsulter inom samhällsplanering och -byggande och arbetar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huvudsakligen med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projektledning, projekteringsledning och datakoordinering.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T</w:t>
      </w:r>
      <w:r w:rsidRPr="00EA5BEE">
        <w:rPr>
          <w:rFonts w:asciiTheme="majorHAnsi" w:hAnsiTheme="majorHAnsi" w:cstheme="majorHAnsi"/>
          <w:sz w:val="20"/>
          <w:szCs w:val="24"/>
        </w:rPr>
        <w:t>eknikspecialister</w:t>
      </w:r>
      <w:r w:rsidR="00FC1109" w:rsidRPr="00EA5BEE">
        <w:rPr>
          <w:rFonts w:asciiTheme="majorHAnsi" w:hAnsiTheme="majorHAnsi" w:cstheme="majorHAnsi"/>
          <w:sz w:val="20"/>
          <w:szCs w:val="24"/>
        </w:rPr>
        <w:t>na</w:t>
      </w:r>
      <w:r w:rsidRPr="00EA5BEE">
        <w:rPr>
          <w:rFonts w:asciiTheme="majorHAnsi" w:hAnsiTheme="majorHAnsi" w:cstheme="majorHAnsi"/>
          <w:sz w:val="20"/>
          <w:szCs w:val="24"/>
        </w:rPr>
        <w:t xml:space="preserve"> arbetar i alla skeden inom geoteknik, miljö och trafik.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Bland kunderna återfinns Trafikverket,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Stockholms Stad samt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 xml:space="preserve">kommuner, fastighetsbolag, entreprenörer </w:t>
      </w:r>
      <w:r w:rsidRPr="00EA5BEE">
        <w:rPr>
          <w:rFonts w:asciiTheme="majorHAnsi" w:hAnsiTheme="majorHAnsi" w:cstheme="majorHAnsi"/>
          <w:sz w:val="20"/>
          <w:szCs w:val="24"/>
        </w:rPr>
        <w:lastRenderedPageBreak/>
        <w:t>och arkitekter. Iterio grundades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 xml:space="preserve">2011 och har i dag över </w:t>
      </w:r>
      <w:r w:rsidR="00EB4A80">
        <w:rPr>
          <w:rFonts w:asciiTheme="majorHAnsi" w:hAnsiTheme="majorHAnsi" w:cstheme="majorHAnsi"/>
          <w:sz w:val="20"/>
          <w:szCs w:val="24"/>
        </w:rPr>
        <w:t>80</w:t>
      </w:r>
      <w:r w:rsidRPr="00EA5BEE">
        <w:rPr>
          <w:rFonts w:asciiTheme="majorHAnsi" w:hAnsiTheme="majorHAnsi" w:cstheme="majorHAnsi"/>
          <w:sz w:val="20"/>
          <w:szCs w:val="24"/>
        </w:rPr>
        <w:t xml:space="preserve"> anställda med kontor i Stockholm, Göteborg och</w:t>
      </w:r>
      <w:r w:rsidR="00FC1109" w:rsidRPr="00EA5BEE">
        <w:rPr>
          <w:rFonts w:asciiTheme="majorHAnsi" w:hAnsiTheme="majorHAnsi" w:cstheme="majorHAnsi"/>
          <w:sz w:val="20"/>
          <w:szCs w:val="24"/>
        </w:rPr>
        <w:t xml:space="preserve"> </w:t>
      </w:r>
      <w:r w:rsidRPr="00EA5BEE">
        <w:rPr>
          <w:rFonts w:asciiTheme="majorHAnsi" w:hAnsiTheme="majorHAnsi" w:cstheme="majorHAnsi"/>
          <w:sz w:val="20"/>
          <w:szCs w:val="24"/>
        </w:rPr>
        <w:t>Malmö.</w:t>
      </w:r>
      <w:r w:rsidR="00FF4730" w:rsidRPr="00EA5BEE">
        <w:rPr>
          <w:rFonts w:asciiTheme="majorHAnsi" w:hAnsiTheme="majorHAnsi" w:cstheme="majorHAnsi"/>
          <w:sz w:val="20"/>
          <w:szCs w:val="24"/>
        </w:rPr>
        <w:t xml:space="preserve"> Iterio är en del av den norska koncernen Multikonsult ASA. </w:t>
      </w:r>
    </w:p>
    <w:p w14:paraId="4695FD0C" w14:textId="77777777" w:rsidR="00AC4B86" w:rsidRPr="00EA5BEE" w:rsidRDefault="00AC4B86" w:rsidP="00AC4B8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4"/>
        </w:rPr>
      </w:pPr>
    </w:p>
    <w:sectPr w:rsidR="00AC4B86" w:rsidRPr="00EA5BE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E162" w14:textId="77777777" w:rsidR="00ED03B0" w:rsidRDefault="00ED03B0" w:rsidP="00AC4B86">
      <w:pPr>
        <w:spacing w:after="0" w:line="240" w:lineRule="auto"/>
      </w:pPr>
      <w:r>
        <w:separator/>
      </w:r>
    </w:p>
  </w:endnote>
  <w:endnote w:type="continuationSeparator" w:id="0">
    <w:p w14:paraId="1BD28E06" w14:textId="77777777" w:rsidR="00ED03B0" w:rsidRDefault="00ED03B0" w:rsidP="00AC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5252" w14:textId="77777777" w:rsidR="00AC4B86" w:rsidRDefault="00AC4B86" w:rsidP="00AC4B86">
    <w:pPr>
      <w:pStyle w:val="Sidfot"/>
      <w:jc w:val="right"/>
    </w:pPr>
    <w:r w:rsidRPr="00AC4B86">
      <w:rPr>
        <w:noProof/>
      </w:rPr>
      <w:drawing>
        <wp:inline distT="0" distB="0" distL="0" distR="0" wp14:anchorId="4C2DA4F4" wp14:editId="0E1E0F58">
          <wp:extent cx="1221512" cy="4857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548" cy="495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7909" w14:textId="77777777" w:rsidR="00ED03B0" w:rsidRDefault="00ED03B0" w:rsidP="00AC4B86">
      <w:pPr>
        <w:spacing w:after="0" w:line="240" w:lineRule="auto"/>
      </w:pPr>
      <w:r>
        <w:separator/>
      </w:r>
    </w:p>
  </w:footnote>
  <w:footnote w:type="continuationSeparator" w:id="0">
    <w:p w14:paraId="2A02B644" w14:textId="77777777" w:rsidR="00ED03B0" w:rsidRDefault="00ED03B0" w:rsidP="00AC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092C" w14:textId="77777777" w:rsidR="00AC4B86" w:rsidRDefault="00AC4B86">
    <w:pPr>
      <w:pStyle w:val="Sidhuvud"/>
    </w:pPr>
    <w:r>
      <w:rPr>
        <w:rFonts w:ascii="Arial-BoldMT" w:hAnsi="Arial-BoldMT" w:cs="Arial-BoldMT"/>
        <w:b/>
        <w:bCs/>
        <w:sz w:val="18"/>
        <w:szCs w:val="18"/>
      </w:rPr>
      <w:t xml:space="preserve">Iterio AB </w:t>
    </w:r>
    <w:r>
      <w:rPr>
        <w:rFonts w:ascii="ArialMT" w:hAnsi="ArialMT" w:cs="ArialMT"/>
        <w:sz w:val="18"/>
        <w:szCs w:val="18"/>
      </w:rPr>
      <w:t>| Östgötagatan 12 | 116 25 Stockholm | 08 410 363 00 | info@iterio.se | www.iterio.se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9F2"/>
    <w:multiLevelType w:val="hybridMultilevel"/>
    <w:tmpl w:val="302A36AE"/>
    <w:lvl w:ilvl="0" w:tplc="18968E0E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0E1D"/>
    <w:multiLevelType w:val="hybridMultilevel"/>
    <w:tmpl w:val="2BD02082"/>
    <w:lvl w:ilvl="0" w:tplc="329C11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86"/>
    <w:rsid w:val="00036819"/>
    <w:rsid w:val="000E4B28"/>
    <w:rsid w:val="00105F6B"/>
    <w:rsid w:val="001218DD"/>
    <w:rsid w:val="00162FD6"/>
    <w:rsid w:val="001702B4"/>
    <w:rsid w:val="00181292"/>
    <w:rsid w:val="001F2DD0"/>
    <w:rsid w:val="00221E1D"/>
    <w:rsid w:val="00225556"/>
    <w:rsid w:val="0024567F"/>
    <w:rsid w:val="002E0544"/>
    <w:rsid w:val="00304F4F"/>
    <w:rsid w:val="00313E23"/>
    <w:rsid w:val="00314C54"/>
    <w:rsid w:val="0032554C"/>
    <w:rsid w:val="003472A5"/>
    <w:rsid w:val="00390607"/>
    <w:rsid w:val="003C78DD"/>
    <w:rsid w:val="004025A9"/>
    <w:rsid w:val="00417B19"/>
    <w:rsid w:val="00447EBC"/>
    <w:rsid w:val="005406BF"/>
    <w:rsid w:val="00577624"/>
    <w:rsid w:val="00593D7F"/>
    <w:rsid w:val="00642137"/>
    <w:rsid w:val="00652D8A"/>
    <w:rsid w:val="0066168D"/>
    <w:rsid w:val="00661F71"/>
    <w:rsid w:val="006A2EA6"/>
    <w:rsid w:val="00757FAC"/>
    <w:rsid w:val="00775976"/>
    <w:rsid w:val="00781221"/>
    <w:rsid w:val="00842AA4"/>
    <w:rsid w:val="008471D7"/>
    <w:rsid w:val="008767FB"/>
    <w:rsid w:val="0089500C"/>
    <w:rsid w:val="008A4BB3"/>
    <w:rsid w:val="00923159"/>
    <w:rsid w:val="009271DD"/>
    <w:rsid w:val="00967A69"/>
    <w:rsid w:val="00967F90"/>
    <w:rsid w:val="009C2DEE"/>
    <w:rsid w:val="009D118C"/>
    <w:rsid w:val="009D1A11"/>
    <w:rsid w:val="00A42EB9"/>
    <w:rsid w:val="00A7013B"/>
    <w:rsid w:val="00A90162"/>
    <w:rsid w:val="00AC4B86"/>
    <w:rsid w:val="00AD15F9"/>
    <w:rsid w:val="00B17772"/>
    <w:rsid w:val="00B32791"/>
    <w:rsid w:val="00B914D6"/>
    <w:rsid w:val="00BA7929"/>
    <w:rsid w:val="00BE6FCE"/>
    <w:rsid w:val="00C04B13"/>
    <w:rsid w:val="00C675D3"/>
    <w:rsid w:val="00C8198C"/>
    <w:rsid w:val="00CB6980"/>
    <w:rsid w:val="00D02975"/>
    <w:rsid w:val="00D0359E"/>
    <w:rsid w:val="00D0474E"/>
    <w:rsid w:val="00D20099"/>
    <w:rsid w:val="00D436F8"/>
    <w:rsid w:val="00D85826"/>
    <w:rsid w:val="00DA036A"/>
    <w:rsid w:val="00DA439B"/>
    <w:rsid w:val="00DB008F"/>
    <w:rsid w:val="00DB6C0A"/>
    <w:rsid w:val="00DD14C2"/>
    <w:rsid w:val="00E20AD2"/>
    <w:rsid w:val="00E2536D"/>
    <w:rsid w:val="00E35402"/>
    <w:rsid w:val="00E4162B"/>
    <w:rsid w:val="00E51B32"/>
    <w:rsid w:val="00E66FC8"/>
    <w:rsid w:val="00E8535C"/>
    <w:rsid w:val="00E8664E"/>
    <w:rsid w:val="00EA5BEE"/>
    <w:rsid w:val="00EB4A80"/>
    <w:rsid w:val="00ED03B0"/>
    <w:rsid w:val="00EE0329"/>
    <w:rsid w:val="00F139C0"/>
    <w:rsid w:val="00F65256"/>
    <w:rsid w:val="00F80BE1"/>
    <w:rsid w:val="00FA4F9B"/>
    <w:rsid w:val="00FA7CB3"/>
    <w:rsid w:val="00FC1109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D824"/>
  <w15:chartTrackingRefBased/>
  <w15:docId w15:val="{11BF3E99-E5C6-4F94-826D-C1AA603D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B86"/>
  </w:style>
  <w:style w:type="paragraph" w:styleId="Sidfot">
    <w:name w:val="footer"/>
    <w:basedOn w:val="Normal"/>
    <w:link w:val="SidfotChar"/>
    <w:uiPriority w:val="99"/>
    <w:unhideWhenUsed/>
    <w:rsid w:val="00AC4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B86"/>
  </w:style>
  <w:style w:type="paragraph" w:styleId="Liststycke">
    <w:name w:val="List Paragraph"/>
    <w:basedOn w:val="Normal"/>
    <w:uiPriority w:val="34"/>
    <w:qFormat/>
    <w:rsid w:val="00577624"/>
    <w:pPr>
      <w:ind w:left="720"/>
      <w:contextualSpacing/>
    </w:pPr>
  </w:style>
  <w:style w:type="character" w:customStyle="1" w:styleId="retriever-hit">
    <w:name w:val="retriever-hit"/>
    <w:basedOn w:val="Standardstycketeckensnitt"/>
    <w:rsid w:val="00FA4F9B"/>
  </w:style>
  <w:style w:type="character" w:styleId="Hyperlnk">
    <w:name w:val="Hyperlink"/>
    <w:basedOn w:val="Standardstycketeckensnitt"/>
    <w:uiPriority w:val="99"/>
    <w:unhideWhenUsed/>
    <w:rsid w:val="00842A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2AA4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7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7FAC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0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50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0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50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500C"/>
    <w:rPr>
      <w:b/>
      <w:bCs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66FC8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66F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asplund@iterio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s.jonsson@iterio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22D8-7F92-4FE3-A7FF-0CE14247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Jäderholm</dc:creator>
  <cp:keywords/>
  <dc:description/>
  <cp:lastModifiedBy>Michael Jäderholm</cp:lastModifiedBy>
  <cp:revision>2</cp:revision>
  <cp:lastPrinted>2020-03-17T08:18:00Z</cp:lastPrinted>
  <dcterms:created xsi:type="dcterms:W3CDTF">2020-03-23T10:47:00Z</dcterms:created>
  <dcterms:modified xsi:type="dcterms:W3CDTF">2020-03-23T10:47:00Z</dcterms:modified>
</cp:coreProperties>
</file>