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9E3A" w14:textId="56DB0837" w:rsidR="00542F5D" w:rsidRPr="00D1558B" w:rsidRDefault="001D5F38" w:rsidP="00542F5D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Start w:id="1" w:name="_GoBack"/>
      <w:bookmarkEnd w:id="0"/>
      <w:bookmarkEnd w:id="1"/>
      <w:r w:rsidRPr="00D1558B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KÖZZÉTÉTEL: 2022. NOVEMBER 22. 10:00 ÓRAKOR</w:t>
      </w:r>
    </w:p>
    <w:p w14:paraId="4DF9CD51" w14:textId="77777777" w:rsidR="00542F5D" w:rsidRPr="00D1558B" w:rsidRDefault="00542F5D" w:rsidP="00542F5D">
      <w:pPr>
        <w:pStyle w:val="Szvegtrzs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2153239B" w14:textId="4D6987F2" w:rsidR="001D5F38" w:rsidRPr="00D1558B" w:rsidRDefault="001D5F38" w:rsidP="00542F5D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D1558B">
        <w:rPr>
          <w:rFonts w:ascii="Arial" w:hAnsi="Arial" w:cs="Arial"/>
          <w:b/>
          <w:bCs/>
          <w:sz w:val="32"/>
          <w:szCs w:val="32"/>
          <w:lang w:val="hu-HU"/>
        </w:rPr>
        <w:t>Lenyűgöző térkínálat és teljesítmény, prémium technológia: a Ford Pro bemutatja az elektromos hajtású E-Tourneo Custom modellt</w:t>
      </w:r>
    </w:p>
    <w:p w14:paraId="441F3EC0" w14:textId="77777777" w:rsidR="00542F5D" w:rsidRPr="00D1558B" w:rsidRDefault="00542F5D" w:rsidP="00542F5D">
      <w:pPr>
        <w:pStyle w:val="Szvegtrzs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2BD71CBE" w14:textId="5016D5C8" w:rsidR="001D5F38" w:rsidRPr="00D1558B" w:rsidRDefault="001D5F38" w:rsidP="00205D09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 tisztán elektromos hajtású, akár kilenc üléssel is </w:t>
      </w:r>
      <w:r w:rsidR="00CC5052" w:rsidRPr="00D1558B">
        <w:rPr>
          <w:rFonts w:ascii="Arial" w:hAnsi="Arial" w:cs="Arial"/>
          <w:sz w:val="22"/>
          <w:szCs w:val="22"/>
          <w:lang w:val="hu-HU"/>
        </w:rPr>
        <w:t>felszerelhető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E-Tourneo Custom a sokoldalúság, a luxus és a dizájn új szintjét kínálja</w:t>
      </w:r>
    </w:p>
    <w:p w14:paraId="5BF4A360" w14:textId="77777777" w:rsidR="00205D09" w:rsidRPr="00D1558B" w:rsidRDefault="00205D09" w:rsidP="00205D09">
      <w:pPr>
        <w:ind w:right="720"/>
        <w:rPr>
          <w:rFonts w:ascii="Arial" w:hAnsi="Arial" w:cs="Arial"/>
          <w:b/>
          <w:sz w:val="22"/>
          <w:szCs w:val="22"/>
          <w:lang w:val="hu-HU"/>
        </w:rPr>
      </w:pPr>
    </w:p>
    <w:p w14:paraId="0639854B" w14:textId="22D0AD56" w:rsidR="001D5F38" w:rsidRPr="00D1558B" w:rsidRDefault="001D5F38" w:rsidP="00205D09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E-Tourneo Custom az új generációs Tourneo-sorozat zászlóshajója; az autó vadonatúj padlólemeze a privát és céges felhasználók számára egyaránt jobb teljesítményt, kifinomultságot és térkínálatot biztosít</w:t>
      </w:r>
    </w:p>
    <w:p w14:paraId="6E4E4365" w14:textId="77777777" w:rsidR="00205D09" w:rsidRPr="00D1558B" w:rsidRDefault="00205D09" w:rsidP="00205D09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3A9681A0" w14:textId="6DEFC42A" w:rsidR="001D5F38" w:rsidRPr="00D1558B" w:rsidRDefault="001D5F38" w:rsidP="00205D09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Akár 370 km-es hatótávolságú elektromos hajtáslánc, 125 kW-os egyenáramú gyorstöltés. A Tourneo Custom emellett PHEV és összkerékhajtású dízelmotoros változatokban is kapható</w:t>
      </w:r>
    </w:p>
    <w:p w14:paraId="01153B40" w14:textId="77777777" w:rsidR="00205D09" w:rsidRPr="00D1558B" w:rsidRDefault="00205D09" w:rsidP="00205D09">
      <w:pPr>
        <w:pStyle w:val="Listaszerbekezds"/>
        <w:rPr>
          <w:rFonts w:ascii="Arial" w:hAnsi="Arial" w:cs="Arial"/>
          <w:sz w:val="22"/>
          <w:szCs w:val="22"/>
          <w:lang w:val="hu-HU"/>
        </w:rPr>
      </w:pPr>
    </w:p>
    <w:p w14:paraId="2245818F" w14:textId="7EB34D8A" w:rsidR="001D5F38" w:rsidRPr="00D1558B" w:rsidRDefault="00540D87" w:rsidP="00205D09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Gazdag felszereltség: síneken mozgó, könnyen állítható hátsó ülések, motoros mozgatású oldal</w:t>
      </w:r>
      <w:r w:rsidR="00CC5052" w:rsidRPr="00D1558B">
        <w:rPr>
          <w:rFonts w:ascii="Arial" w:hAnsi="Arial" w:cs="Arial"/>
          <w:sz w:val="22"/>
          <w:szCs w:val="22"/>
          <w:lang w:val="hu-HU"/>
        </w:rPr>
        <w:t xml:space="preserve">ajtók, billenthető kormánykerék, </w:t>
      </w:r>
      <w:r w:rsidRPr="00D1558B">
        <w:rPr>
          <w:rFonts w:ascii="Arial" w:hAnsi="Arial" w:cs="Arial"/>
          <w:sz w:val="22"/>
          <w:szCs w:val="22"/>
          <w:lang w:val="hu-HU"/>
        </w:rPr>
        <w:t>B&amp;O audio, és az EV modellekben Pro Power Onboard rendszer</w:t>
      </w:r>
    </w:p>
    <w:p w14:paraId="4CAE83C9" w14:textId="77777777" w:rsidR="00205D09" w:rsidRPr="00D1558B" w:rsidRDefault="00205D09" w:rsidP="00205D09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3FFCFA26" w14:textId="45A173AB" w:rsidR="00540D87" w:rsidRPr="00D1558B" w:rsidRDefault="00540D87" w:rsidP="00205D09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vadonatúj Tourneo Custom-sorozatot a Ford Otosan gyártja a törökországi Kocaeliben, ahonnan 2023 közepén indulnak el az első szállítmányok az európai vásárlókhoz</w:t>
      </w:r>
    </w:p>
    <w:p w14:paraId="03977D5F" w14:textId="77777777" w:rsidR="00542F5D" w:rsidRPr="00D1558B" w:rsidRDefault="00542F5D" w:rsidP="00205D09">
      <w:pPr>
        <w:pStyle w:val="Listaszerbekezds"/>
        <w:rPr>
          <w:lang w:val="hu-HU"/>
        </w:rPr>
      </w:pPr>
    </w:p>
    <w:p w14:paraId="65B14C79" w14:textId="77777777" w:rsidR="00542F5D" w:rsidRPr="00D1558B" w:rsidRDefault="00542F5D" w:rsidP="00542F5D">
      <w:pPr>
        <w:rPr>
          <w:lang w:val="hu-HU"/>
        </w:rPr>
      </w:pPr>
    </w:p>
    <w:p w14:paraId="714065E2" w14:textId="75E8D7BC" w:rsidR="00540D87" w:rsidRPr="00D1558B" w:rsidRDefault="006D099A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b/>
          <w:sz w:val="22"/>
          <w:szCs w:val="22"/>
          <w:lang w:val="hu-HU"/>
        </w:rPr>
        <w:t>DUNTON</w:t>
      </w:r>
      <w:r w:rsidR="00542F5D" w:rsidRPr="00D1558B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540D87" w:rsidRPr="00D1558B">
        <w:rPr>
          <w:rFonts w:ascii="Arial" w:hAnsi="Arial" w:cs="Arial"/>
          <w:b/>
          <w:sz w:val="22"/>
          <w:szCs w:val="22"/>
          <w:lang w:val="hu-HU"/>
        </w:rPr>
        <w:t>Egyesült Királyság, 2022. november 22.</w:t>
      </w:r>
      <w:r w:rsidR="00542F5D" w:rsidRPr="00D1558B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542F5D" w:rsidRPr="00D1558B">
        <w:rPr>
          <w:rFonts w:ascii="Arial" w:hAnsi="Arial" w:cs="Arial"/>
          <w:sz w:val="22"/>
          <w:szCs w:val="22"/>
          <w:lang w:val="hu-HU"/>
        </w:rPr>
        <w:t xml:space="preserve">– </w:t>
      </w:r>
      <w:r w:rsidR="00540D87" w:rsidRPr="00D1558B">
        <w:rPr>
          <w:rFonts w:ascii="Arial" w:hAnsi="Arial" w:cs="Arial"/>
          <w:sz w:val="22"/>
          <w:szCs w:val="22"/>
          <w:lang w:val="hu-HU"/>
        </w:rPr>
        <w:t>A Ford Pro ma bemutatta az új generációs Tourneo-sorozat csúcsváltozatát: a vadonatúj E-Tourneo Custom modellt, amit fejlett elektromos hajtáslánccal szereltek fel.</w:t>
      </w:r>
      <w:r w:rsidR="00540D87" w:rsidRPr="00D1558B">
        <w:rPr>
          <w:rFonts w:ascii="Arial" w:hAnsi="Arial" w:cs="Arial"/>
          <w:sz w:val="22"/>
          <w:szCs w:val="22"/>
          <w:vertAlign w:val="superscript"/>
          <w:lang w:val="hu-HU"/>
        </w:rPr>
        <w:t xml:space="preserve"> 1</w:t>
      </w:r>
    </w:p>
    <w:p w14:paraId="510624D0" w14:textId="78633F58" w:rsidR="00C4617C" w:rsidRPr="00D1558B" w:rsidRDefault="00C4617C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0A93239" w14:textId="76D2F025" w:rsidR="00540D87" w:rsidRPr="00D1558B" w:rsidRDefault="00540D87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E-Tourneo Custom magasra teszi a lécet vetélytársai számára,</w:t>
      </w:r>
      <w:r w:rsidR="00CC5052" w:rsidRPr="00D1558B">
        <w:rPr>
          <w:rFonts w:ascii="Arial" w:hAnsi="Arial" w:cs="Arial"/>
          <w:sz w:val="22"/>
          <w:szCs w:val="22"/>
          <w:lang w:val="hu-HU"/>
        </w:rPr>
        <w:t xml:space="preserve"> hiszen maximális sokoldalúságra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és kényelemre tervezett új padlólemezéhez kimagasló hatékonyságú akkumulátoros elektromos hajtáslánc társul, ami a tervek szerint akár 370 kilométeres hatótávolságot biztosít.</w:t>
      </w:r>
    </w:p>
    <w:p w14:paraId="36F05694" w14:textId="77777777" w:rsidR="0042401B" w:rsidRPr="00D1558B" w:rsidRDefault="0042401B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9D9B9DB" w14:textId="1553B281" w:rsidR="00540D87" w:rsidRPr="00D1558B" w:rsidRDefault="00540D87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2024-ig a Ford Pro négy új, tisztán elektromos hajtású modellt vezet be az </w:t>
      </w:r>
      <w:r w:rsidR="0026015B" w:rsidRPr="00D1558B">
        <w:rPr>
          <w:rFonts w:ascii="Arial" w:hAnsi="Arial" w:cs="Arial"/>
          <w:sz w:val="22"/>
          <w:szCs w:val="22"/>
          <w:lang w:val="hu-HU"/>
        </w:rPr>
        <w:t>európai piacon; ezek egyike a magán</w:t>
      </w:r>
      <w:r w:rsidR="00CC5052" w:rsidRPr="00D1558B">
        <w:rPr>
          <w:rFonts w:ascii="Arial" w:hAnsi="Arial" w:cs="Arial"/>
          <w:sz w:val="22"/>
          <w:szCs w:val="22"/>
          <w:lang w:val="hu-HU"/>
        </w:rPr>
        <w:t>-</w:t>
      </w:r>
      <w:r w:rsidR="0026015B" w:rsidRPr="00D1558B">
        <w:rPr>
          <w:rFonts w:ascii="Arial" w:hAnsi="Arial" w:cs="Arial"/>
          <w:sz w:val="22"/>
          <w:szCs w:val="22"/>
          <w:lang w:val="hu-HU"/>
        </w:rPr>
        <w:t xml:space="preserve"> és céges használatra egyaránt kiválóan alkalmas </w:t>
      </w:r>
      <w:r w:rsidRPr="00D1558B">
        <w:rPr>
          <w:rFonts w:ascii="Arial" w:hAnsi="Arial" w:cs="Arial"/>
          <w:sz w:val="22"/>
          <w:szCs w:val="22"/>
          <w:lang w:val="hu-HU"/>
        </w:rPr>
        <w:t>E-Tourneo Custom</w:t>
      </w:r>
      <w:r w:rsidR="0026015B" w:rsidRPr="00D1558B">
        <w:rPr>
          <w:rFonts w:ascii="Arial" w:hAnsi="Arial" w:cs="Arial"/>
          <w:sz w:val="22"/>
          <w:szCs w:val="22"/>
          <w:lang w:val="hu-HU"/>
        </w:rPr>
        <w:t>, amiben akár kilencen is utazhatnak.</w:t>
      </w:r>
    </w:p>
    <w:p w14:paraId="457BE3E7" w14:textId="77777777" w:rsidR="003F3A75" w:rsidRPr="00D1558B" w:rsidRDefault="003F3A75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C5CE7A9" w14:textId="715E9BC1" w:rsidR="0026015B" w:rsidRPr="00D1558B" w:rsidRDefault="0026015B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új modell kifejezetten prémium felszerelt</w:t>
      </w:r>
      <w:r w:rsidR="00CC5052" w:rsidRPr="00D1558B">
        <w:rPr>
          <w:rFonts w:ascii="Arial" w:hAnsi="Arial" w:cs="Arial"/>
          <w:sz w:val="22"/>
          <w:szCs w:val="22"/>
          <w:lang w:val="hu-HU"/>
        </w:rPr>
        <w:t xml:space="preserve">séggel érkezik; </w:t>
      </w:r>
      <w:r w:rsidRPr="00D1558B">
        <w:rPr>
          <w:rFonts w:ascii="Arial" w:hAnsi="Arial" w:cs="Arial"/>
          <w:sz w:val="22"/>
          <w:szCs w:val="22"/>
          <w:lang w:val="hu-HU"/>
        </w:rPr>
        <w:t>jó példa</w:t>
      </w:r>
      <w:r w:rsidR="00CC5052" w:rsidRPr="00D1558B">
        <w:rPr>
          <w:rFonts w:ascii="Arial" w:hAnsi="Arial" w:cs="Arial"/>
          <w:sz w:val="22"/>
          <w:szCs w:val="22"/>
          <w:lang w:val="hu-HU"/>
        </w:rPr>
        <w:t xml:space="preserve"> erre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</w:t>
      </w:r>
      <w:r w:rsidR="00CC5052" w:rsidRPr="00D1558B">
        <w:rPr>
          <w:rFonts w:ascii="Arial" w:hAnsi="Arial" w:cs="Arial"/>
          <w:sz w:val="22"/>
          <w:szCs w:val="22"/>
          <w:lang w:val="hu-HU"/>
        </w:rPr>
        <w:t xml:space="preserve">a hihetetlenül 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rugalmasan állítható, síneken </w:t>
      </w:r>
      <w:r w:rsidR="00CC5052" w:rsidRPr="00D1558B">
        <w:rPr>
          <w:rFonts w:ascii="Arial" w:hAnsi="Arial" w:cs="Arial"/>
          <w:sz w:val="22"/>
          <w:szCs w:val="22"/>
          <w:lang w:val="hu-HU"/>
        </w:rPr>
        <w:t>tologatható két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hátsó üléssor, a motoros mozgatású oldalajtók, a B&amp;O audiorendszer</w:t>
      </w:r>
      <w:r w:rsidRPr="00D1558B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Pr="00D1558B">
        <w:rPr>
          <w:rFonts w:ascii="Arial" w:hAnsi="Arial" w:cs="Arial"/>
          <w:sz w:val="22"/>
          <w:szCs w:val="22"/>
          <w:lang w:val="hu-HU"/>
        </w:rPr>
        <w:t>, a digitális kulcskártya, a panoráma napfénytető és az innovatív, billenthető kormánykerék.</w:t>
      </w:r>
    </w:p>
    <w:p w14:paraId="53B34231" w14:textId="77777777" w:rsidR="001B1E1F" w:rsidRPr="00D1558B" w:rsidRDefault="001B1E1F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9BD0AB8" w14:textId="4F7D105B" w:rsidR="0026015B" w:rsidRPr="00D1558B" w:rsidRDefault="0026015B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Ugyancsak a </w:t>
      </w:r>
      <w:r w:rsidR="00CC5052" w:rsidRPr="00D1558B">
        <w:rPr>
          <w:rFonts w:ascii="Arial" w:hAnsi="Arial" w:cs="Arial"/>
          <w:sz w:val="22"/>
          <w:szCs w:val="22"/>
          <w:lang w:val="hu-HU"/>
        </w:rPr>
        <w:t>komfortérzetet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növeli az új generációs járműtervezési módszereknek köszönhető, kimagasló kifinomultság és járműdinamika. Az elektromos hajtáslánc hihetetlenül csendes, a rugózási </w:t>
      </w:r>
      <w:r w:rsidR="00CC5052" w:rsidRPr="00D1558B">
        <w:rPr>
          <w:rFonts w:ascii="Arial" w:hAnsi="Arial" w:cs="Arial"/>
          <w:sz w:val="22"/>
          <w:szCs w:val="22"/>
          <w:lang w:val="hu-HU"/>
        </w:rPr>
        <w:t>kényelmet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és a menetst</w:t>
      </w:r>
      <w:r w:rsidR="00CC5052" w:rsidRPr="00D1558B">
        <w:rPr>
          <w:rFonts w:ascii="Arial" w:hAnsi="Arial" w:cs="Arial"/>
          <w:sz w:val="22"/>
          <w:szCs w:val="22"/>
          <w:lang w:val="hu-HU"/>
        </w:rPr>
        <w:t>a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bilitást pedig új </w:t>
      </w:r>
      <w:r w:rsidR="00CC5052" w:rsidRPr="00D1558B">
        <w:rPr>
          <w:rFonts w:ascii="Arial" w:hAnsi="Arial" w:cs="Arial"/>
          <w:sz w:val="22"/>
          <w:szCs w:val="22"/>
          <w:lang w:val="hu-HU"/>
        </w:rPr>
        <w:t>szintre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emeli a független hátsó felfüggesztéssel kialakított, optimalizált futómű.</w:t>
      </w:r>
    </w:p>
    <w:p w14:paraId="78418712" w14:textId="4F859DD0" w:rsidR="006D74E4" w:rsidRPr="00D1558B" w:rsidRDefault="006D74E4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3F63B81" w14:textId="39E65F91" w:rsidR="0026015B" w:rsidRPr="00D1558B" w:rsidRDefault="0026015B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“Mindegy, hogy egy aktív családot kell elvinnie a hétvégi kirándulásra, vagy elegáns utasokat kell stílusosan és kényelmesen elfuvaroznia a reptérre, az E-Tourneo Custo</w:t>
      </w:r>
      <w:r w:rsidR="00CC5052" w:rsidRPr="00D1558B">
        <w:rPr>
          <w:rFonts w:ascii="Arial" w:hAnsi="Arial" w:cs="Arial"/>
          <w:sz w:val="22"/>
          <w:szCs w:val="22"/>
          <w:lang w:val="hu-HU"/>
        </w:rPr>
        <w:t>m tisztán elektromos hajtáslánca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, fejlett konnektivitása, izgalmas dizájnja és új luxus-felszereltsége minden feladathoz tökéletes választás,” vélekedett Hans Schep, a Ford Pro európai vezérigazgatója. “A Tourneo </w:t>
      </w:r>
      <w:r w:rsidR="003E5140" w:rsidRPr="00D1558B">
        <w:rPr>
          <w:rFonts w:ascii="Arial" w:hAnsi="Arial" w:cs="Arial"/>
          <w:sz w:val="22"/>
          <w:szCs w:val="22"/>
          <w:lang w:val="hu-HU"/>
        </w:rPr>
        <w:t>neve mindig egyet jelentett a tágas térrel és a rugalmas alakíthatósággal, és most mindezt még több ember számára tesszük elérhetővé, hiszen ezentúl az EV-vásárlók is számíthatnak az autó teljesítményére és komfortjára.”</w:t>
      </w:r>
    </w:p>
    <w:p w14:paraId="7B8DD637" w14:textId="0B5FE722" w:rsidR="00587E20" w:rsidRPr="00D1558B" w:rsidRDefault="00587E20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E64C8C8" w14:textId="1D89AE8C" w:rsidR="003E5140" w:rsidRPr="00D1558B" w:rsidRDefault="003E5140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eddigi legátfogóbb Tourneo Custom-kínálatban egy vadonatúj plug-in hibrid (PHEV) változatot is találnak a vásárlók, akik még rugalmasabb megoldásokra vágynak. Mindemellett az új modell a legújabb generációs Ford EcoBlue dízelmotorokkal is megrendelhető, valamint egy új, rendkívül hatékony nyolcfokozatú automata sebességváltóval, illetve – most először – egy intelligens összkerékhajtási rendszerrel is.</w:t>
      </w:r>
    </w:p>
    <w:p w14:paraId="3B93E42E" w14:textId="77777777" w:rsidR="00A92776" w:rsidRPr="00D1558B" w:rsidRDefault="00A92776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BCE3277" w14:textId="007019E0" w:rsidR="00F57799" w:rsidRPr="00D1558B" w:rsidRDefault="003E5140" w:rsidP="00A86E01">
      <w:pPr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Az új generációs Tourneo Custom modelleket a vállalat összehangolta </w:t>
      </w:r>
      <w:r w:rsidRPr="00D1558B">
        <w:rPr>
          <w:rFonts w:ascii="Arial" w:hAnsi="Arial" w:cs="Arial"/>
          <w:b/>
          <w:sz w:val="22"/>
          <w:szCs w:val="22"/>
          <w:lang w:val="hu-HU"/>
        </w:rPr>
        <w:t>a Ford Pro digitális szoftver- és szolgáltatási platformjával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, ami olyan megoldásokat kínál, mint </w:t>
      </w:r>
      <w:hyperlink r:id="rId12" w:history="1">
        <w:r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a</w:t>
        </w:r>
        <w:r w:rsidR="00C55B29"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 xml:space="preserve"> teljes körű feltöltési szolgáltatás</w:t>
        </w:r>
      </w:hyperlink>
      <w:r w:rsidR="00C55B29" w:rsidRPr="00D1558B">
        <w:rPr>
          <w:rFonts w:ascii="Arial" w:hAnsi="Arial" w:cs="Arial"/>
          <w:sz w:val="22"/>
          <w:szCs w:val="22"/>
          <w:lang w:val="hu-HU"/>
        </w:rPr>
        <w:t xml:space="preserve">, </w:t>
      </w:r>
      <w:hyperlink r:id="rId13" w:history="1">
        <w:r w:rsidR="00C55B29"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a Ford Pro Telematika</w:t>
        </w:r>
      </w:hyperlink>
      <w:r w:rsidR="00C55B29" w:rsidRPr="00D1558B">
        <w:rPr>
          <w:rFonts w:ascii="Arial" w:hAnsi="Arial" w:cs="Arial"/>
          <w:sz w:val="22"/>
          <w:szCs w:val="22"/>
          <w:vertAlign w:val="superscript"/>
          <w:lang w:val="hu-HU"/>
        </w:rPr>
        <w:t xml:space="preserve">4 </w:t>
      </w:r>
      <w:r w:rsidR="00C55B29" w:rsidRPr="00D1558B">
        <w:rPr>
          <w:rFonts w:ascii="Arial" w:hAnsi="Arial" w:cs="Arial"/>
          <w:sz w:val="22"/>
          <w:szCs w:val="22"/>
          <w:lang w:val="hu-HU"/>
        </w:rPr>
        <w:t xml:space="preserve">menedzsment-eszközei, </w:t>
      </w:r>
      <w:hyperlink r:id="rId14" w:history="1">
        <w:r w:rsidR="00C55B29"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a FordPass Pro alkalmazás</w:t>
        </w:r>
      </w:hyperlink>
      <w:r w:rsidR="00C55B29" w:rsidRPr="00D1558B">
        <w:rPr>
          <w:rFonts w:ascii="Arial" w:hAnsi="Arial" w:cs="Arial"/>
          <w:sz w:val="22"/>
          <w:szCs w:val="22"/>
          <w:vertAlign w:val="superscript"/>
          <w:lang w:val="hu-HU"/>
        </w:rPr>
        <w:t xml:space="preserve">5 </w:t>
      </w:r>
      <w:r w:rsidR="00C55B29" w:rsidRPr="00D1558B">
        <w:rPr>
          <w:rFonts w:ascii="Arial" w:hAnsi="Arial" w:cs="Arial"/>
          <w:sz w:val="22"/>
          <w:szCs w:val="22"/>
          <w:lang w:val="hu-HU"/>
        </w:rPr>
        <w:t xml:space="preserve">és </w:t>
      </w:r>
      <w:hyperlink r:id="rId15" w:history="1">
        <w:r w:rsidR="00C55B29"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a hálózatba kapcsolt, rendelkezési időt optimalizáló FORDLiive rendszer</w:t>
        </w:r>
      </w:hyperlink>
      <w:r w:rsidR="00C55B29" w:rsidRPr="00D1558B">
        <w:rPr>
          <w:rFonts w:ascii="Arial" w:hAnsi="Arial" w:cs="Arial"/>
          <w:sz w:val="22"/>
          <w:szCs w:val="22"/>
          <w:lang w:val="hu-HU"/>
        </w:rPr>
        <w:t>.</w:t>
      </w:r>
    </w:p>
    <w:p w14:paraId="45F9E05D" w14:textId="77777777" w:rsidR="003E5140" w:rsidRPr="00D1558B" w:rsidRDefault="003E5140" w:rsidP="00A86E01">
      <w:pPr>
        <w:rPr>
          <w:rFonts w:ascii="Arial" w:hAnsi="Arial" w:cs="Arial"/>
          <w:sz w:val="22"/>
          <w:szCs w:val="22"/>
          <w:lang w:val="hu-HU"/>
        </w:rPr>
      </w:pPr>
    </w:p>
    <w:p w14:paraId="6F781B7A" w14:textId="49653D34" w:rsidR="00C55B29" w:rsidRPr="00D1558B" w:rsidRDefault="00C55B29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EcoBlue dízelmotoros Tourneo Custom modellek kiszállítása várhatóan 2023 közepétől kezdődik, a további változatok pedig az év későbbi szakaszában jelennek majd meg.</w:t>
      </w:r>
    </w:p>
    <w:p w14:paraId="30E9EBC5" w14:textId="1906BFE8" w:rsidR="005F12E4" w:rsidRPr="00D1558B" w:rsidRDefault="005F12E4" w:rsidP="00BD2746">
      <w:pPr>
        <w:pStyle w:val="Szvegtrzs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32FCEADE" w14:textId="1A1F96C9" w:rsidR="005F12E4" w:rsidRPr="00D1558B" w:rsidRDefault="003B7BB7" w:rsidP="00542F5D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D1558B">
        <w:rPr>
          <w:rFonts w:ascii="Arial" w:hAnsi="Arial" w:cs="Arial"/>
          <w:b/>
          <w:bCs/>
          <w:sz w:val="22"/>
          <w:szCs w:val="22"/>
          <w:lang w:val="hu-HU"/>
        </w:rPr>
        <w:t>Kiváló</w:t>
      </w:r>
      <w:r w:rsidR="007B0053" w:rsidRPr="00D1558B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  <w:r w:rsidR="00CC5052" w:rsidRPr="00D1558B">
        <w:rPr>
          <w:rFonts w:ascii="Arial" w:hAnsi="Arial" w:cs="Arial"/>
          <w:b/>
          <w:bCs/>
          <w:sz w:val="22"/>
          <w:szCs w:val="22"/>
          <w:lang w:val="hu-HU"/>
        </w:rPr>
        <w:t>elektromos</w:t>
      </w:r>
      <w:r w:rsidR="007B0053" w:rsidRPr="00D1558B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  <w:r w:rsidRPr="00D1558B">
        <w:rPr>
          <w:rFonts w:ascii="Arial" w:hAnsi="Arial" w:cs="Arial"/>
          <w:b/>
          <w:bCs/>
          <w:sz w:val="22"/>
          <w:szCs w:val="22"/>
          <w:lang w:val="hu-HU"/>
        </w:rPr>
        <w:t>teljesítmény</w:t>
      </w:r>
    </w:p>
    <w:p w14:paraId="5CFA7CDD" w14:textId="10951F54" w:rsidR="005F12E4" w:rsidRPr="00D1558B" w:rsidRDefault="005F12E4" w:rsidP="00542F5D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1E966B05" w14:textId="672E8BDF" w:rsidR="003B7BB7" w:rsidRPr="00D1558B" w:rsidRDefault="003B7BB7" w:rsidP="003B7BB7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E-Transit Customban ugyanaz kimagasló energiasűrűségű akkumulátorcella-technológia működik, mint a Ford F-150 Lightning pickupban; a 74 kWh valós teljesítményű energiaforrás</w:t>
      </w:r>
      <w:r w:rsidR="00CC5052" w:rsidRPr="00D1558B">
        <w:rPr>
          <w:rFonts w:ascii="Arial" w:hAnsi="Arial" w:cs="Arial"/>
          <w:sz w:val="22"/>
          <w:szCs w:val="22"/>
          <w:lang w:val="hu-HU"/>
        </w:rPr>
        <w:t xml:space="preserve"> egy 160 kW</w:t>
      </w:r>
      <w:r w:rsidRPr="00D1558B">
        <w:rPr>
          <w:rFonts w:ascii="Arial" w:hAnsi="Arial" w:cs="Arial"/>
          <w:sz w:val="22"/>
          <w:szCs w:val="22"/>
          <w:lang w:val="hu-HU"/>
        </w:rPr>
        <w:t>-</w:t>
      </w:r>
      <w:r w:rsidR="00CC5052" w:rsidRPr="00D1558B">
        <w:rPr>
          <w:rFonts w:ascii="Arial" w:hAnsi="Arial" w:cs="Arial"/>
          <w:sz w:val="22"/>
          <w:szCs w:val="22"/>
          <w:lang w:val="hu-HU"/>
        </w:rPr>
        <w:t>o</w:t>
      </w:r>
      <w:r w:rsidRPr="00D1558B">
        <w:rPr>
          <w:rFonts w:ascii="Arial" w:hAnsi="Arial" w:cs="Arial"/>
          <w:sz w:val="22"/>
          <w:szCs w:val="22"/>
          <w:lang w:val="hu-HU"/>
        </w:rPr>
        <w:t>s elektromotort táplál, kimagasló teljesítménnyel és kifinomultsággal mozgat</w:t>
      </w:r>
      <w:r w:rsidR="00CC5052" w:rsidRPr="00D1558B">
        <w:rPr>
          <w:rFonts w:ascii="Arial" w:hAnsi="Arial" w:cs="Arial"/>
          <w:sz w:val="22"/>
          <w:szCs w:val="22"/>
          <w:lang w:val="hu-HU"/>
        </w:rPr>
        <w:t>v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a az autót. Az E-Tourneo Custom </w:t>
      </w:r>
      <w:r w:rsidR="00543541" w:rsidRPr="00D1558B">
        <w:rPr>
          <w:rFonts w:ascii="Arial" w:hAnsi="Arial" w:cs="Arial"/>
          <w:sz w:val="22"/>
          <w:szCs w:val="22"/>
          <w:lang w:val="hu-HU"/>
        </w:rPr>
        <w:t xml:space="preserve">tisztán elektromos hajtáslánca </w:t>
      </w:r>
      <w:r w:rsidRPr="00D1558B">
        <w:rPr>
          <w:rFonts w:ascii="Arial" w:hAnsi="Arial" w:cs="Arial"/>
          <w:sz w:val="22"/>
          <w:szCs w:val="22"/>
          <w:lang w:val="hu-HU"/>
        </w:rPr>
        <w:t>egypedálos</w:t>
      </w:r>
      <w:r w:rsidR="00543541" w:rsidRPr="00D1558B">
        <w:rPr>
          <w:rFonts w:ascii="Arial" w:hAnsi="Arial" w:cs="Arial"/>
          <w:sz w:val="22"/>
          <w:szCs w:val="22"/>
          <w:lang w:val="hu-HU"/>
        </w:rPr>
        <w:t xml:space="preserve"> megoldással vezérelhető, ami még nyug</w:t>
      </w:r>
      <w:r w:rsidR="00CC5052" w:rsidRPr="00D1558B">
        <w:rPr>
          <w:rFonts w:ascii="Arial" w:hAnsi="Arial" w:cs="Arial"/>
          <w:sz w:val="22"/>
          <w:szCs w:val="22"/>
          <w:lang w:val="hu-HU"/>
        </w:rPr>
        <w:t xml:space="preserve">odtabb és kényelmesebb vezetést </w:t>
      </w:r>
      <w:r w:rsidR="00543541" w:rsidRPr="00D1558B">
        <w:rPr>
          <w:rFonts w:ascii="Arial" w:hAnsi="Arial" w:cs="Arial"/>
          <w:sz w:val="22"/>
          <w:szCs w:val="22"/>
          <w:lang w:val="hu-HU"/>
        </w:rPr>
        <w:t>biztosít.</w:t>
      </w:r>
    </w:p>
    <w:p w14:paraId="028AB6E0" w14:textId="77777777" w:rsidR="003B7BB7" w:rsidRPr="00D1558B" w:rsidRDefault="003B7BB7" w:rsidP="005F12E4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53405C2" w14:textId="7082F9BE" w:rsidR="00543541" w:rsidRPr="00D1558B" w:rsidRDefault="00543541" w:rsidP="00543541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 </w:t>
      </w:r>
      <w:r w:rsidR="00CC5052" w:rsidRPr="00D1558B">
        <w:rPr>
          <w:rFonts w:ascii="Arial" w:hAnsi="Arial" w:cs="Arial"/>
          <w:sz w:val="22"/>
          <w:szCs w:val="22"/>
          <w:lang w:val="hu-HU"/>
        </w:rPr>
        <w:t>11 kW-os, háromfázisú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váltóáramú fedélzeti töltővel kevesebb mint 8 óra alatt teljesen felölthető az akkumulátor, míg egy 125 kW teljesítményű egyenáramú gyorstöltővel 41 perc alatt 15-80 százalékra tölthető fel a jármű. Ez a megoldás gyors és hatékony: a laboratóriumi tesztek során egy 125 kW-os rendszerrel mindössze 5 perc alatt 38 km-re elegendő áramot vett fel az akku.</w:t>
      </w:r>
    </w:p>
    <w:p w14:paraId="0E6BB60F" w14:textId="77777777" w:rsidR="00543541" w:rsidRPr="00D1558B" w:rsidRDefault="00543541" w:rsidP="005F12E4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94FCE9C" w14:textId="2EE89E2B" w:rsidR="00543541" w:rsidRPr="00D1558B" w:rsidRDefault="00543541" w:rsidP="001116E3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E-Tourneo Custom bőséges, 2000 kg-os</w:t>
      </w:r>
      <w:r w:rsidRPr="00D1558B">
        <w:rPr>
          <w:rFonts w:ascii="Arial" w:hAnsi="Arial" w:cs="Arial"/>
          <w:sz w:val="22"/>
          <w:szCs w:val="22"/>
          <w:vertAlign w:val="superscript"/>
          <w:lang w:val="hu-HU"/>
        </w:rPr>
        <w:t xml:space="preserve">6 </w:t>
      </w:r>
      <w:r w:rsidRPr="00D1558B">
        <w:rPr>
          <w:rFonts w:ascii="Arial" w:hAnsi="Arial" w:cs="Arial"/>
          <w:sz w:val="22"/>
          <w:szCs w:val="22"/>
          <w:lang w:val="hu-HU"/>
        </w:rPr>
        <w:t>vontatási kapacitásával jelentősen megnövelhető a jármű szállító képessége</w:t>
      </w:r>
      <w:r w:rsidRPr="00D1558B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, így a felhasználók </w:t>
      </w:r>
      <w:r w:rsidR="00CC5052" w:rsidRPr="00D1558B">
        <w:rPr>
          <w:rFonts w:ascii="Arial" w:hAnsi="Arial" w:cs="Arial"/>
          <w:sz w:val="22"/>
          <w:szCs w:val="22"/>
          <w:lang w:val="hu-HU"/>
        </w:rPr>
        <w:t>könnyen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magukkal vihetik barátaik és családjuk csomagját vagy sportfelszereléseit, a személyfuvarozó</w:t>
      </w:r>
      <w:r w:rsidR="00CC5052" w:rsidRPr="00D1558B">
        <w:rPr>
          <w:rFonts w:ascii="Arial" w:hAnsi="Arial" w:cs="Arial"/>
          <w:sz w:val="22"/>
          <w:szCs w:val="22"/>
          <w:lang w:val="hu-HU"/>
        </w:rPr>
        <w:t>k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pedig gond nélkül szállíthatják utasaik poggyászát.</w:t>
      </w:r>
    </w:p>
    <w:p w14:paraId="3516DA65" w14:textId="77777777" w:rsidR="00D70C30" w:rsidRPr="00D1558B" w:rsidRDefault="00D70C30" w:rsidP="001116E3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B267D59" w14:textId="05AC7EC5" w:rsidR="00543541" w:rsidRPr="00D1558B" w:rsidRDefault="00543541" w:rsidP="001116E3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lastRenderedPageBreak/>
        <w:t xml:space="preserve">A Tourneo Custom elektromos változatában a Pro Power Onboard rendszerrel maradéktalanul kiaknázhatók az autó lehetőségei, hiszen </w:t>
      </w:r>
      <w:r w:rsidR="00C856C7" w:rsidRPr="00D1558B">
        <w:rPr>
          <w:rFonts w:ascii="Arial" w:hAnsi="Arial" w:cs="Arial"/>
          <w:sz w:val="22"/>
          <w:szCs w:val="22"/>
          <w:lang w:val="hu-HU"/>
        </w:rPr>
        <w:t>a kabin első részében található két darab 2,3 kW-os konnektorról azokon a helyeken is gond nélkül működtethetők a digi</w:t>
      </w:r>
      <w:r w:rsidR="00A94DC1" w:rsidRPr="00D1558B">
        <w:rPr>
          <w:rFonts w:ascii="Arial" w:hAnsi="Arial" w:cs="Arial"/>
          <w:sz w:val="22"/>
          <w:szCs w:val="22"/>
          <w:lang w:val="hu-HU"/>
        </w:rPr>
        <w:t>tális eszközök,</w:t>
      </w:r>
      <w:r w:rsidR="00C856C7" w:rsidRPr="00D1558B">
        <w:rPr>
          <w:rFonts w:ascii="Arial" w:hAnsi="Arial" w:cs="Arial"/>
          <w:sz w:val="22"/>
          <w:szCs w:val="22"/>
          <w:lang w:val="hu-HU"/>
        </w:rPr>
        <w:t xml:space="preserve"> sport- és kemping-felszerelések, ahol nem áll rendelkezésre elektromos hálózat.</w:t>
      </w:r>
    </w:p>
    <w:p w14:paraId="1C104C98" w14:textId="3857168C" w:rsidR="005F12E4" w:rsidRPr="00D1558B" w:rsidRDefault="005F12E4" w:rsidP="00D72610">
      <w:pPr>
        <w:pStyle w:val="Szvegtrzs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6C6D4BA1" w14:textId="1A553786" w:rsidR="00C856C7" w:rsidRPr="00D1558B" w:rsidRDefault="00C856C7" w:rsidP="00D72610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D1558B">
        <w:rPr>
          <w:rFonts w:ascii="Arial" w:hAnsi="Arial" w:cs="Arial"/>
          <w:b/>
          <w:bCs/>
          <w:sz w:val="22"/>
          <w:szCs w:val="22"/>
          <w:lang w:val="hu-HU"/>
        </w:rPr>
        <w:t>Tágasnak és komfortosnak tervezték – rugalmas ülésrendszerrel és luxus kiegészítőkkel</w:t>
      </w:r>
    </w:p>
    <w:p w14:paraId="6A466104" w14:textId="77777777" w:rsidR="00AF2E99" w:rsidRPr="00D1558B" w:rsidRDefault="00AF2E99" w:rsidP="00D72610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523FE206" w14:textId="3556A882" w:rsidR="00C856C7" w:rsidRPr="00D1558B" w:rsidRDefault="00C856C7" w:rsidP="007B2B05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vadonatúj Tourneo Customot úgy alakították ki tervező</w:t>
      </w:r>
      <w:r w:rsidR="00A94DC1" w:rsidRPr="00D1558B">
        <w:rPr>
          <w:rFonts w:ascii="Arial" w:hAnsi="Arial" w:cs="Arial"/>
          <w:sz w:val="22"/>
          <w:szCs w:val="22"/>
          <w:lang w:val="hu-HU"/>
        </w:rPr>
        <w:t>i</w:t>
      </w:r>
      <w:r w:rsidRPr="00D1558B">
        <w:rPr>
          <w:rFonts w:ascii="Arial" w:hAnsi="Arial" w:cs="Arial"/>
          <w:sz w:val="22"/>
          <w:szCs w:val="22"/>
          <w:lang w:val="hu-HU"/>
        </w:rPr>
        <w:t>, hogy sokkal kényelmesebbé váljon</w:t>
      </w:r>
      <w:r w:rsidR="00A94DC1" w:rsidRPr="00D1558B">
        <w:rPr>
          <w:rFonts w:ascii="Arial" w:hAnsi="Arial" w:cs="Arial"/>
          <w:sz w:val="22"/>
          <w:szCs w:val="22"/>
          <w:lang w:val="hu-HU"/>
        </w:rPr>
        <w:t>. A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stílusos, új utastér gondos munkával, kiváló minőségű anyagokból készül, és a gazdagon felszerelt kabin prémium kiegészítőket és technológiákat kínál.</w:t>
      </w:r>
    </w:p>
    <w:p w14:paraId="4169E0E4" w14:textId="77777777" w:rsidR="00224BD3" w:rsidRPr="00D1558B" w:rsidRDefault="00224BD3" w:rsidP="007B2B05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4EFD8B1" w14:textId="76F7F304" w:rsidR="00C856C7" w:rsidRPr="00D1558B" w:rsidRDefault="00C856C7" w:rsidP="007B2B05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optimalizált padlólemez bőséges utasteret biztosít mind az elektromos hajtású, mind a PHEV vagy belsőégésű motoros kivitelekben. A normá</w:t>
      </w:r>
      <w:r w:rsidR="00A94DC1" w:rsidRPr="00D1558B">
        <w:rPr>
          <w:rFonts w:ascii="Arial" w:hAnsi="Arial" w:cs="Arial"/>
          <w:sz w:val="22"/>
          <w:szCs w:val="22"/>
          <w:lang w:val="hu-HU"/>
        </w:rPr>
        <w:t>l és nyújtott tengelytávolságú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modellekhez egyaránt rendelhető három üléssor kilenc férőhellyel, így a vásárlók a jármű hosszúságától és </w:t>
      </w:r>
      <w:r w:rsidR="00A94DC1" w:rsidRPr="00D1558B">
        <w:rPr>
          <w:rFonts w:ascii="Arial" w:hAnsi="Arial" w:cs="Arial"/>
          <w:sz w:val="22"/>
          <w:szCs w:val="22"/>
          <w:lang w:val="hu-HU"/>
        </w:rPr>
        <w:t xml:space="preserve">a </w:t>
      </w:r>
      <w:r w:rsidRPr="00D1558B">
        <w:rPr>
          <w:rFonts w:ascii="Arial" w:hAnsi="Arial" w:cs="Arial"/>
          <w:sz w:val="22"/>
          <w:szCs w:val="22"/>
          <w:lang w:val="hu-HU"/>
        </w:rPr>
        <w:t>választott hajtáslánctól függetlenül a használati érték egészen új szintjére számíthatnak.</w:t>
      </w:r>
    </w:p>
    <w:p w14:paraId="176314B2" w14:textId="17C8240F" w:rsidR="00186E56" w:rsidRPr="00D1558B" w:rsidRDefault="00186E56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42B6995" w14:textId="2132D92A" w:rsidR="00C856C7" w:rsidRPr="00D1558B" w:rsidRDefault="00C856C7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új utaskabinban a második és a harmadik üléssor</w:t>
      </w:r>
      <w:r w:rsidR="00015F21" w:rsidRPr="00D1558B">
        <w:rPr>
          <w:rFonts w:ascii="Arial" w:hAnsi="Arial" w:cs="Arial"/>
          <w:sz w:val="22"/>
          <w:szCs w:val="22"/>
          <w:lang w:val="hu-HU"/>
        </w:rPr>
        <w:t>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egy új sínrendszer</w:t>
      </w:r>
      <w:r w:rsidR="00015F21" w:rsidRPr="00D1558B">
        <w:rPr>
          <w:rFonts w:ascii="Arial" w:hAnsi="Arial" w:cs="Arial"/>
          <w:sz w:val="22"/>
          <w:szCs w:val="22"/>
          <w:lang w:val="hu-HU"/>
        </w:rPr>
        <w:t>re szerelték; ez a megoldás maximális rugalmasságot biztosít, hogy az utasok és csomagjaik mindig kényelmesen elférjenek. A kabin hátsó részének padlójába süllyesztett síneken az ülések könnyen mozgathatók előre-hátra, sőt ha kell, ki is emelhetők az autóból. A második sor három ülése egyenként mozgatható, a harmadik sorban pedig egy egyharmad/kétharmad arányban osztva dönthető üléspad található.</w:t>
      </w:r>
    </w:p>
    <w:p w14:paraId="6BE79525" w14:textId="77777777" w:rsidR="008F6A1F" w:rsidRPr="00D1558B" w:rsidRDefault="008F6A1F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27A79F1" w14:textId="2AA35C56" w:rsidR="00015F21" w:rsidRPr="00D1558B" w:rsidRDefault="00015F21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új ülések könnyebbek a most kifutó modellben használtaknál, és a második sor mindegyik ülése önálló biztonsági övet kapott, így az utastér gyorsabban és könnyebben átvariálható – még akár a kategóriában egyedülálló hatüléses konferencia-kialakításra is.</w:t>
      </w:r>
    </w:p>
    <w:p w14:paraId="3A365893" w14:textId="51F0CC81" w:rsidR="0059526D" w:rsidRPr="00D1558B" w:rsidRDefault="0059526D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81A16B9" w14:textId="7F38390F" w:rsidR="00015F21" w:rsidRPr="00D1558B" w:rsidRDefault="00015F21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 luxusszínvonalú </w:t>
      </w:r>
      <w:r w:rsidR="008E3F1A" w:rsidRPr="00D1558B">
        <w:rPr>
          <w:rFonts w:ascii="Arial" w:hAnsi="Arial" w:cs="Arial"/>
          <w:sz w:val="22"/>
          <w:szCs w:val="22"/>
          <w:lang w:val="hu-HU"/>
        </w:rPr>
        <w:t>belső térben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új megoldások szolgálják, hogy a vásárlók saját igényeikhez formálják járművüket, még kényelmesebbé varázsolva </w:t>
      </w:r>
      <w:r w:rsidR="008E3F1A" w:rsidRPr="00D1558B">
        <w:rPr>
          <w:rFonts w:ascii="Arial" w:hAnsi="Arial" w:cs="Arial"/>
          <w:sz w:val="22"/>
          <w:szCs w:val="22"/>
          <w:lang w:val="hu-HU"/>
        </w:rPr>
        <w:t xml:space="preserve">ezzel </w:t>
      </w:r>
      <w:r w:rsidRPr="00D1558B">
        <w:rPr>
          <w:rFonts w:ascii="Arial" w:hAnsi="Arial" w:cs="Arial"/>
          <w:sz w:val="22"/>
          <w:szCs w:val="22"/>
          <w:lang w:val="hu-HU"/>
        </w:rPr>
        <w:t>az utazást</w:t>
      </w:r>
      <w:r w:rsidR="008E3F1A" w:rsidRPr="00D1558B">
        <w:rPr>
          <w:rFonts w:ascii="Arial" w:hAnsi="Arial" w:cs="Arial"/>
          <w:sz w:val="22"/>
          <w:szCs w:val="22"/>
          <w:lang w:val="hu-HU"/>
        </w:rPr>
        <w:t>; ilyen például a nagyméretű üveg panorámatető, ami növeli a térérzetet és fénnyel tölti meg az utaskabint, vagy az infrás érzékelőrendszer, ami erős napsütésben automatikusan átállítja a klímát. A motoros mozgatású oldalsó tolóajtók kézhasználat nélkül, az első kerék felé irányuló láblendítéssel is nyithatók, ha a vezető például nehéz tárgyat készül beemelni az autóba.</w:t>
      </w:r>
    </w:p>
    <w:p w14:paraId="7C1A1834" w14:textId="77777777" w:rsidR="008D1D84" w:rsidRPr="00D1558B" w:rsidRDefault="008D1D84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AF1EAFD" w14:textId="0F500544" w:rsidR="008E3F1A" w:rsidRPr="00D1558B" w:rsidRDefault="008E3F1A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Menet közben a vadonatúj Tourne</w:t>
      </w:r>
      <w:r w:rsidR="00A94DC1" w:rsidRPr="00D1558B">
        <w:rPr>
          <w:rFonts w:ascii="Arial" w:hAnsi="Arial" w:cs="Arial"/>
          <w:sz w:val="22"/>
          <w:szCs w:val="22"/>
          <w:lang w:val="hu-HU"/>
        </w:rPr>
        <w:t>o Custom háromzónás, elektroniku</w:t>
      </w:r>
      <w:r w:rsidRPr="00D1558B">
        <w:rPr>
          <w:rFonts w:ascii="Arial" w:hAnsi="Arial" w:cs="Arial"/>
          <w:sz w:val="22"/>
          <w:szCs w:val="22"/>
          <w:lang w:val="hu-HU"/>
        </w:rPr>
        <w:t>s vezérlésű klímaberendezéssel, mélynyomóval kiegészített</w:t>
      </w:r>
      <w:r w:rsidR="00A94DC1" w:rsidRPr="00D1558B">
        <w:rPr>
          <w:rFonts w:ascii="Arial" w:hAnsi="Arial" w:cs="Arial"/>
          <w:sz w:val="22"/>
          <w:szCs w:val="22"/>
          <w:lang w:val="hu-HU"/>
        </w:rPr>
        <w:t xml:space="preserve"> </w:t>
      </w:r>
      <w:r w:rsidRPr="00D1558B">
        <w:rPr>
          <w:rFonts w:ascii="Arial" w:hAnsi="Arial" w:cs="Arial"/>
          <w:sz w:val="22"/>
          <w:szCs w:val="22"/>
          <w:lang w:val="hu-HU"/>
        </w:rPr>
        <w:t>14 hangszórós B&amp;O hangrendszerrel, kifinomult belső világítással, vezeték nélküli töltőtálcával</w:t>
      </w:r>
      <w:r w:rsidRPr="00D1558B">
        <w:rPr>
          <w:rFonts w:ascii="Arial" w:hAnsi="Arial" w:cs="Arial"/>
          <w:sz w:val="22"/>
          <w:szCs w:val="22"/>
          <w:vertAlign w:val="superscript"/>
          <w:lang w:val="hu-HU"/>
        </w:rPr>
        <w:t xml:space="preserve">8 </w:t>
      </w:r>
      <w:r w:rsidRPr="00D1558B">
        <w:rPr>
          <w:rFonts w:ascii="Arial" w:hAnsi="Arial" w:cs="Arial"/>
          <w:sz w:val="22"/>
          <w:szCs w:val="22"/>
          <w:lang w:val="hu-HU"/>
        </w:rPr>
        <w:t>és a második sor külső üléseinek fűtésével emeli még magasabb szintre az utazás komfortját.</w:t>
      </w:r>
    </w:p>
    <w:p w14:paraId="7401E17F" w14:textId="77777777" w:rsidR="00D72610" w:rsidRPr="00D1558B" w:rsidRDefault="00D72610" w:rsidP="00D72610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A5C9086" w14:textId="255DF31E" w:rsidR="008E3F1A" w:rsidRPr="00D1558B" w:rsidRDefault="0000580C" w:rsidP="004E3A08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Ford egy új, innovatív Digitális Kulcs</w:t>
      </w:r>
      <w:r w:rsidR="00A94DC1" w:rsidRPr="00D1558B">
        <w:rPr>
          <w:rFonts w:ascii="Arial" w:hAnsi="Arial" w:cs="Arial"/>
          <w:sz w:val="22"/>
          <w:szCs w:val="22"/>
          <w:lang w:val="hu-HU"/>
        </w:rPr>
        <w:t>ot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is kifejlesztett, ami a tervek szerint 2024-ben jelenik meg a kínálatban</w:t>
      </w:r>
      <w:r w:rsidR="0006569D" w:rsidRPr="00D1558B">
        <w:rPr>
          <w:rFonts w:ascii="Arial" w:hAnsi="Arial" w:cs="Arial"/>
          <w:sz w:val="22"/>
          <w:szCs w:val="22"/>
          <w:lang w:val="hu-HU"/>
        </w:rPr>
        <w:t>, és működése a szállodaszobák kulcskártyáinak NFC technológiáján alapul. Az autó tulajdonosa a korábbi, vaskos kulcs helyett ezentúl egy lapos, vízálló kártyát tarthat magánál, ami sport vagy kirándulás közben sokkal kényelmesebb, a céges felhasználók számára pedig praktikus megoldás, ha több sofőr is használja a járművet.</w:t>
      </w:r>
    </w:p>
    <w:p w14:paraId="0F86596C" w14:textId="77777777" w:rsidR="004E3A08" w:rsidRPr="00D1558B" w:rsidRDefault="004E3A08" w:rsidP="00E2027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678A6A2" w14:textId="5D4E4012" w:rsidR="0006569D" w:rsidRPr="00D1558B" w:rsidRDefault="0006569D" w:rsidP="00AD08F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 Tourneo Custom vásárlói számos vonzó modellváltozat közül választhatnak, hiszen a kínálatban megtalálható a kalandozáshoz ideális Active kivitel, a mutatós Sport változat és a </w:t>
      </w:r>
      <w:r w:rsidRPr="00D1558B">
        <w:rPr>
          <w:rFonts w:ascii="Arial" w:hAnsi="Arial" w:cs="Arial"/>
          <w:sz w:val="22"/>
          <w:szCs w:val="22"/>
          <w:lang w:val="hu-HU"/>
        </w:rPr>
        <w:lastRenderedPageBreak/>
        <w:t>csúcsot jelentő Titanium X is; ez utóbbi minden idők leggazdagabban felszerelt Tourneo modellje, olyan alaptételekkel, mint a 19 colos könnyűfém keréktárcsák, a mátrix LED világítás vagy a luxusszínvonalú Sensico szintetikus bőr üléskárpitozás. Mindegyik felszereltségi szint bármelyik hajtáslánc-változattal párosítható</w:t>
      </w:r>
      <w:r w:rsidR="00D84345" w:rsidRPr="00D1558B">
        <w:rPr>
          <w:rFonts w:ascii="Arial" w:hAnsi="Arial" w:cs="Arial"/>
          <w:sz w:val="22"/>
          <w:szCs w:val="22"/>
          <w:lang w:val="hu-HU"/>
        </w:rPr>
        <w:t>, hogy minden vásárló megtalálja a neki tetsző autót.</w:t>
      </w:r>
    </w:p>
    <w:p w14:paraId="03CAAD48" w14:textId="77777777" w:rsidR="001A5629" w:rsidRPr="00D1558B" w:rsidRDefault="001A5629" w:rsidP="00E2027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DFCDCB7" w14:textId="172D9093" w:rsidR="00D84345" w:rsidRPr="00D1558B" w:rsidRDefault="00D84345" w:rsidP="00E2027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Tourneo Customban azonban nemcsak a felszereltség, hanem a használati érték és a teljesítmény is szintet lépett. A vadonatúj padlólemeznek köszönhetően a jármű padlója alacsonyabban húzódik, a ki- és beszállást, illetve a pakolást pedig új,</w:t>
      </w:r>
      <w:r w:rsidR="00A94DC1" w:rsidRPr="00D1558B">
        <w:rPr>
          <w:rFonts w:ascii="Arial" w:hAnsi="Arial" w:cs="Arial"/>
          <w:sz w:val="22"/>
          <w:szCs w:val="22"/>
          <w:lang w:val="hu-HU"/>
        </w:rPr>
        <w:t xml:space="preserve"> beépített oldalfellépő segíti,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és minde</w:t>
      </w:r>
      <w:r w:rsidR="00A94DC1" w:rsidRPr="00D1558B">
        <w:rPr>
          <w:rFonts w:ascii="Arial" w:hAnsi="Arial" w:cs="Arial"/>
          <w:sz w:val="22"/>
          <w:szCs w:val="22"/>
          <w:lang w:val="hu-HU"/>
        </w:rPr>
        <w:t>zt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praktikus</w:t>
      </w:r>
      <w:r w:rsidR="00A94DC1" w:rsidRPr="00D1558B">
        <w:rPr>
          <w:rFonts w:ascii="Arial" w:hAnsi="Arial" w:cs="Arial"/>
          <w:sz w:val="22"/>
          <w:szCs w:val="22"/>
          <w:lang w:val="hu-HU"/>
        </w:rPr>
        <w:t>an egészítik ki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a kategória legtágasabb nyílásait feltáró oldalsó tolóajtók és csomagtérajtó.</w:t>
      </w:r>
    </w:p>
    <w:p w14:paraId="08DC767A" w14:textId="77777777" w:rsidR="00E2027D" w:rsidRPr="00D1558B" w:rsidRDefault="00E2027D" w:rsidP="0059526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276E838" w14:textId="0E5652E0" w:rsidR="00D84345" w:rsidRPr="00D1558B" w:rsidRDefault="00D84345" w:rsidP="0033280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optimalizált padlólemez további előnye, hogy ezzel a legtöbb modellváltozat magassága két méter alatt marad, így be lehet hajtani velük a garázsokba vagy a többszintes parkolóházakba, amelyek gyakran tiltott területek a Tourneo Custom szegmensében kapható járművek számára. Az alacsonyabb karosszéria ráadásul az aerodinamikára is kedvezőbb hatással van, ez pedig tovább csökkenti az autó üzemanyag/energiafogyasztását.</w:t>
      </w:r>
    </w:p>
    <w:p w14:paraId="6192528D" w14:textId="77777777" w:rsidR="00AA63F1" w:rsidRPr="00D1558B" w:rsidRDefault="00AA63F1" w:rsidP="0033280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0B60C4E" w14:textId="23B3BE57" w:rsidR="00D84345" w:rsidRPr="00D1558B" w:rsidRDefault="00D84345" w:rsidP="0033280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teljesen újratervezett futómű előnyeit mind a vezető, mind az utasok megtapasztalják majd, hiszen a teljes modellcsaládban bevezetett vadonatúj, független hátsó felfüggesztés révén érezhetően javult a Tourneo Custom rugózása és irányíthatósága.</w:t>
      </w:r>
    </w:p>
    <w:p w14:paraId="22E0170A" w14:textId="09E09F58" w:rsidR="00D523E9" w:rsidRPr="00D1558B" w:rsidRDefault="00D523E9" w:rsidP="00821307">
      <w:pPr>
        <w:pStyle w:val="Szvegtrzs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0635EFB7" w14:textId="78CEE324" w:rsidR="00D523E9" w:rsidRPr="00D1558B" w:rsidRDefault="004C604A" w:rsidP="00D523E9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D1558B">
        <w:rPr>
          <w:rFonts w:ascii="Arial" w:hAnsi="Arial" w:cs="Arial"/>
          <w:b/>
          <w:bCs/>
          <w:sz w:val="22"/>
          <w:szCs w:val="22"/>
          <w:lang w:val="hu-HU"/>
        </w:rPr>
        <w:t>Innovatív dizájn kívül-belül</w:t>
      </w:r>
    </w:p>
    <w:p w14:paraId="5E39F0C8" w14:textId="77777777" w:rsidR="00D523E9" w:rsidRPr="00D1558B" w:rsidRDefault="00D523E9" w:rsidP="00D523E9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33ECD085" w14:textId="4A10045C" w:rsidR="004C604A" w:rsidRPr="00D1558B" w:rsidRDefault="004C604A" w:rsidP="00041DC7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vadonatúj Tourneo Custom hatásos formavilága mind a magán-</w:t>
      </w:r>
      <w:r w:rsidR="00A94DC1" w:rsidRPr="00D1558B">
        <w:rPr>
          <w:rFonts w:ascii="Arial" w:hAnsi="Arial" w:cs="Arial"/>
          <w:sz w:val="22"/>
          <w:szCs w:val="22"/>
          <w:lang w:val="hu-HU"/>
        </w:rPr>
        <w:t>,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mind pedig a céges vásárlók számára vonzó. A vizuális megoldások elöl és hátul egyaránt szélesebbnek láttatják a magabiztos, stabil kiállású autót.</w:t>
      </w:r>
    </w:p>
    <w:p w14:paraId="6AC7896E" w14:textId="7738AC0D" w:rsidR="00F25432" w:rsidRPr="00D1558B" w:rsidRDefault="00F25432" w:rsidP="00041DC7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095AFFF" w14:textId="3EAD71EA" w:rsidR="004C604A" w:rsidRPr="00D1558B" w:rsidRDefault="004C604A" w:rsidP="00C15F2A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orr-rész kifejezetten dinamikus hatást kelt, hűen tükrözve az autó erőteljes jellegét, ami már régóta a Tourneo egyik védjegye. A tisztán elektromos hajtású E-Tourneo Custom modern technológiáját és élvezetes teljesítményét a hűtőrács egyedi kialakítása és a látványos LED világítás jelzi.</w:t>
      </w:r>
    </w:p>
    <w:p w14:paraId="504303F9" w14:textId="77777777" w:rsidR="00FD6D49" w:rsidRPr="00D1558B" w:rsidRDefault="00FD6D49" w:rsidP="00C15F2A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EF80616" w14:textId="06F863D7" w:rsidR="004C604A" w:rsidRPr="00D1558B" w:rsidRDefault="004C604A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kifinomult, mégis praktikus dizájn az utastér kialakítását is meghatározza, és a stílusos két- vagy háromüléses első kabinszekció</w:t>
      </w:r>
      <w:r w:rsidR="005C0147" w:rsidRPr="00D1558B">
        <w:rPr>
          <w:rFonts w:ascii="Arial" w:hAnsi="Arial" w:cs="Arial"/>
          <w:sz w:val="22"/>
          <w:szCs w:val="22"/>
          <w:lang w:val="hu-HU"/>
        </w:rPr>
        <w:t xml:space="preserve"> az eddiginél jóval több technológiát és kényelmet kínál, nem beszélve a kiváló minőségű anyagokról és a letisztult, modern felületekről.</w:t>
      </w:r>
    </w:p>
    <w:p w14:paraId="17DF1248" w14:textId="77777777" w:rsidR="000B2EBC" w:rsidRPr="00D1558B" w:rsidRDefault="000B2EBC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B5E3989" w14:textId="5D66380B" w:rsidR="00D523E9" w:rsidRPr="00D1558B" w:rsidRDefault="005C0147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műszerfalon egy ergonomikusan elhelyezett, 13 colos érintőképernyő kapott helyet; ezen fut a SYNC 4 infotainment rendszer</w:t>
      </w:r>
      <w:r w:rsidRPr="00D1558B">
        <w:rPr>
          <w:rFonts w:ascii="Arial" w:hAnsi="Arial" w:cs="Arial"/>
          <w:sz w:val="22"/>
          <w:szCs w:val="22"/>
          <w:vertAlign w:val="superscript"/>
          <w:lang w:val="hu-HU"/>
        </w:rPr>
        <w:t xml:space="preserve">9 </w:t>
      </w:r>
      <w:r w:rsidRPr="00D1558B">
        <w:rPr>
          <w:rFonts w:ascii="Arial" w:hAnsi="Arial" w:cs="Arial"/>
          <w:sz w:val="22"/>
          <w:szCs w:val="22"/>
          <w:lang w:val="hu-HU"/>
        </w:rPr>
        <w:t>is. Ez, és a 12 colos digitális műszeregység egy ösztönösen kezelhető, vezetőközpontú cockpitet alkot, ahol az autóban ülők az alapáras, vezeték nélküli Android Auto és Apple CarPlay rendszerrel kényelmesen és biztonságosan használhatják okoseszközeiket.</w:t>
      </w:r>
      <w:r w:rsidRPr="00D1558B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</w:p>
    <w:p w14:paraId="021AE788" w14:textId="77777777" w:rsidR="005C0147" w:rsidRPr="00D1558B" w:rsidRDefault="005C0147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27E0EB1" w14:textId="2FC4864A" w:rsidR="005C0147" w:rsidRPr="00D1558B" w:rsidRDefault="005C0147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Vásárlóik aktív életstílusának megfelelően a Tourneo modelleknek egyszerre kell betölteniük a mobil élettér és a munkahely szerepét, és a Tourneo Connect kiválóan alkalmas erre, amiben </w:t>
      </w:r>
      <w:r w:rsidR="00A94DC1" w:rsidRPr="00D1558B">
        <w:rPr>
          <w:rFonts w:ascii="Arial" w:hAnsi="Arial" w:cs="Arial"/>
          <w:sz w:val="22"/>
          <w:szCs w:val="22"/>
          <w:lang w:val="hu-HU"/>
        </w:rPr>
        <w:t>fontos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szerep jut az új E-Transit Customban nemrég bemutatott billenthető kormánykeréknek. Az innovatív megoldásnak köszönhetően a volán ergonomikus állvánnyá alakítható a tabletek és laptopok használatához, illetve sík asztallá, amin kényelmesebb írni vagy ebédelni.</w:t>
      </w:r>
    </w:p>
    <w:p w14:paraId="7327FD2D" w14:textId="77777777" w:rsidR="00D30736" w:rsidRPr="00D1558B" w:rsidRDefault="00D30736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BD2BC96" w14:textId="1352FC65" w:rsidR="005C0147" w:rsidRPr="00D1558B" w:rsidRDefault="001E3B96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tervezők nagy hangsúlyt fektettek arra, hogy a kabin ne csak kényelmes, hanem könnyen átjárható is legyen, ezért a kormánykerék alsó karimája lapított, az automata váltós modellekben pedig a váltókar is a kormányoszlopon kapott helyet, így több a szabad tér, és a vezető számára is egyszerűbb a be- és kiszállás.</w:t>
      </w:r>
    </w:p>
    <w:p w14:paraId="1B4F02DA" w14:textId="412D3691" w:rsidR="003B6EE2" w:rsidRPr="00D1558B" w:rsidRDefault="003B6EE2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1A97306" w14:textId="0F129AC9" w:rsidR="001E3B96" w:rsidRPr="00D1558B" w:rsidRDefault="001E3B96" w:rsidP="00D523E9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További teret szabadít fel – és újabb </w:t>
      </w:r>
      <w:r w:rsidR="00A94DC1" w:rsidRPr="00D1558B">
        <w:rPr>
          <w:rFonts w:ascii="Arial" w:hAnsi="Arial" w:cs="Arial"/>
          <w:sz w:val="22"/>
          <w:szCs w:val="22"/>
          <w:lang w:val="hu-HU"/>
        </w:rPr>
        <w:t>tároló</w:t>
      </w:r>
      <w:r w:rsidRPr="00D1558B">
        <w:rPr>
          <w:rFonts w:ascii="Arial" w:hAnsi="Arial" w:cs="Arial"/>
          <w:sz w:val="22"/>
          <w:szCs w:val="22"/>
          <w:lang w:val="hu-HU"/>
        </w:rPr>
        <w:t>helyet biztosít – az a megoldás, hogy az utasoldali frontlégzsákot a műszerfal helyett a tetőbe szerelték. A légzsák eddigi helyén egy zárható rekeszt alakítottak ki, amelyben elfér egy laptop vagy egy A4-es dosszié, ráadásul így a vezetőhöz közelebb is felszerelhetők a különféle elektronikus készülékek az iparági szabványnak számító AMPS rögzítő elemekkel.</w:t>
      </w:r>
    </w:p>
    <w:p w14:paraId="3CA84AB6" w14:textId="1F46F479" w:rsidR="003B6EE2" w:rsidRPr="00D1558B" w:rsidRDefault="003B6EE2" w:rsidP="00072D66">
      <w:pPr>
        <w:pStyle w:val="Szvegtrzs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31001F83" w14:textId="751C8230" w:rsidR="001E3B96" w:rsidRPr="00D1558B" w:rsidRDefault="001E3B96" w:rsidP="00FF611E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D1558B">
        <w:rPr>
          <w:rFonts w:ascii="Arial" w:hAnsi="Arial" w:cs="Arial"/>
          <w:b/>
          <w:bCs/>
          <w:sz w:val="22"/>
          <w:szCs w:val="22"/>
          <w:lang w:val="hu-HU"/>
        </w:rPr>
        <w:t>A vásárlói igényeknek megfelelő hajtáslánc-kínálat</w:t>
      </w:r>
    </w:p>
    <w:p w14:paraId="3034E33B" w14:textId="77777777" w:rsidR="00811067" w:rsidRPr="00D1558B" w:rsidRDefault="00811067" w:rsidP="00FF611E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61BB5EC0" w14:textId="0FABE0AE" w:rsidR="001E3B96" w:rsidRPr="00D1558B" w:rsidRDefault="001E3B96" w:rsidP="008902B6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 vadonatúj Tourneo Custom PHEV-ben egy párhuzamos hibrid rendszer működik, ami hatásosan kombinálja a takarékos, 2,5 literes Atkinson-ciklusú benzinmotor</w:t>
      </w:r>
      <w:r w:rsidR="00275F9A" w:rsidRPr="00D1558B">
        <w:rPr>
          <w:rFonts w:ascii="Arial" w:hAnsi="Arial" w:cs="Arial"/>
          <w:sz w:val="22"/>
          <w:szCs w:val="22"/>
          <w:lang w:val="hu-HU"/>
        </w:rPr>
        <w:t>, az elektromotor és a 11,8 kWh teljesítményű akkumulátor előnyeit. Az autó akár 50 kilométert is képes megtenni tisztán elektromos hajtással, vagyis ideális közlekedési eszköz a nagyvárosok nulla emissziós zónáiban.</w:t>
      </w:r>
    </w:p>
    <w:p w14:paraId="27A4360A" w14:textId="77777777" w:rsidR="008902B6" w:rsidRPr="00D1558B" w:rsidRDefault="008902B6" w:rsidP="00FF611E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FD71DC5" w14:textId="7C9A8217" w:rsidR="00275F9A" w:rsidRPr="00D1558B" w:rsidRDefault="00275F9A" w:rsidP="00FF611E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elektromos hajtásláncok mellett a legújabb generációs EcoBlue dízelmotorok is szerepelnek a Tourneo Custom kínálatában (136, 150 és 170 lóerős változatban), és a belsőégésű erőforrásokhoz hatékony, nyolcfokozatú automata vagy hatfokozatú manuális sebességváltó rendelhető.</w:t>
      </w:r>
    </w:p>
    <w:p w14:paraId="3E93124D" w14:textId="2B31F2E9" w:rsidR="007F7ADB" w:rsidRPr="00D1558B" w:rsidRDefault="007F7ADB" w:rsidP="00FF611E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E7DA537" w14:textId="380AACAE" w:rsidR="00275F9A" w:rsidRPr="00D1558B" w:rsidRDefault="00275F9A" w:rsidP="00FF611E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Az új Tourneo Custom egy új</w:t>
      </w:r>
      <w:r w:rsidR="00A94DC1" w:rsidRPr="00D1558B">
        <w:rPr>
          <w:rFonts w:ascii="Arial" w:hAnsi="Arial" w:cs="Arial"/>
          <w:sz w:val="22"/>
          <w:szCs w:val="22"/>
          <w:lang w:val="hu-HU"/>
        </w:rPr>
        <w:t>onnan bevezetett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összkerékhajtású kivitelben is megrendelhető, ami </w:t>
      </w:r>
      <w:r w:rsidR="00A94DC1" w:rsidRPr="00D1558B">
        <w:rPr>
          <w:rFonts w:ascii="Arial" w:hAnsi="Arial" w:cs="Arial"/>
          <w:sz w:val="22"/>
          <w:szCs w:val="22"/>
          <w:lang w:val="hu-HU"/>
        </w:rPr>
        <w:t xml:space="preserve">bármilyen időjárás 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mellett magabiztosabb autózás garantál, </w:t>
      </w:r>
      <w:r w:rsidR="00D1558B" w:rsidRPr="00D1558B">
        <w:rPr>
          <w:rFonts w:ascii="Arial" w:hAnsi="Arial" w:cs="Arial"/>
          <w:sz w:val="22"/>
          <w:szCs w:val="22"/>
          <w:lang w:val="hu-HU"/>
        </w:rPr>
        <w:t>ha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a vezető nehezebben megközelíthető táborhelyekre, partszakaszokra vagy hegyvidékekre tart. A rendszer egy elektronikus vezérlésű tengelykapcsolóval intelligensen osztja el a vonóerőt a két tengely közt, kevesebb mint 20 ezredmásodperc alatt változtatva </w:t>
      </w:r>
      <w:r w:rsidR="00D1558B" w:rsidRPr="00D1558B">
        <w:rPr>
          <w:rFonts w:ascii="Arial" w:hAnsi="Arial" w:cs="Arial"/>
          <w:sz w:val="22"/>
          <w:szCs w:val="22"/>
          <w:lang w:val="hu-HU"/>
        </w:rPr>
        <w:t>meg a hajtás módját</w:t>
      </w:r>
      <w:r w:rsidRPr="00D1558B">
        <w:rPr>
          <w:rFonts w:ascii="Arial" w:hAnsi="Arial" w:cs="Arial"/>
          <w:sz w:val="22"/>
          <w:szCs w:val="22"/>
          <w:lang w:val="hu-HU"/>
        </w:rPr>
        <w:t>; ez a megoldás a 136 és 170 lóerős EcoBlue</w:t>
      </w:r>
      <w:r w:rsidR="00600C16" w:rsidRPr="00D1558B">
        <w:rPr>
          <w:rFonts w:ascii="Arial" w:hAnsi="Arial" w:cs="Arial"/>
          <w:sz w:val="22"/>
          <w:szCs w:val="22"/>
          <w:lang w:val="hu-HU"/>
        </w:rPr>
        <w:t xml:space="preserve"> motoros, automata sebességváltós modellváltozatokhoz rendelhető. A jobb tapadásra, de manuális sebességváltóra vágyó vásárlók mechanikus, részlegesen önzáró differenciálművet kérhetnek a 136 és 150 lóerős EcoBlue erőforrás mellé.</w:t>
      </w:r>
    </w:p>
    <w:p w14:paraId="64089A00" w14:textId="77777777" w:rsidR="002F5036" w:rsidRPr="00D1558B" w:rsidRDefault="002F5036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C693DEA" w14:textId="31EF43E6" w:rsidR="001C424C" w:rsidRPr="00D1558B" w:rsidRDefault="001C424C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Minden hajtáslánc-változat remek vontatóképességet kínál (a dízelmotoros modellek akár 2500 kg-os fékezett utánfutót is elbírnak), és a kényelmesebb használat érdekében a járműre kihajtható vonóhorog is felszerelhető.</w:t>
      </w:r>
    </w:p>
    <w:p w14:paraId="1F9C980F" w14:textId="77777777" w:rsidR="00A82382" w:rsidRPr="00D1558B" w:rsidRDefault="00A82382" w:rsidP="00542F5D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30C9390" w14:textId="72C6E006" w:rsidR="001C424C" w:rsidRPr="00D1558B" w:rsidRDefault="001C424C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 Tourneo Custom biztonságos irányítását a Ford legújabb vezetéssegítő rendszerei garantálják, amelyek közül </w:t>
      </w:r>
      <w:r w:rsidR="00D1558B" w:rsidRPr="00D1558B">
        <w:rPr>
          <w:rFonts w:ascii="Arial" w:hAnsi="Arial" w:cs="Arial"/>
          <w:sz w:val="22"/>
          <w:szCs w:val="22"/>
          <w:lang w:val="hu-HU"/>
        </w:rPr>
        <w:t>néhány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most először jelenik meg a modell kínálatában; ilyen például a Sávközép funkcióval kiegészített Intelligens Adaptív Sebességtartó Automatika</w:t>
      </w:r>
      <w:r w:rsidRPr="00D1558B">
        <w:rPr>
          <w:rFonts w:ascii="Arial" w:hAnsi="Arial" w:cs="Arial"/>
          <w:sz w:val="22"/>
          <w:szCs w:val="22"/>
          <w:vertAlign w:val="superscript"/>
          <w:lang w:val="hu-HU"/>
        </w:rPr>
        <w:t>11</w:t>
      </w:r>
      <w:r w:rsidRPr="00D1558B">
        <w:rPr>
          <w:rFonts w:ascii="Arial" w:hAnsi="Arial" w:cs="Arial"/>
          <w:sz w:val="22"/>
          <w:szCs w:val="22"/>
          <w:lang w:val="hu-HU"/>
        </w:rPr>
        <w:t>, a Tolatási Fékasszisztens, az Aktív Parkolóasszisztens és a 360 fokos kamerarendszer, amely átfogó képet ad az autó környezetéről, megkönnyítve a manőverezést a zsúfolt városi környezetben.</w:t>
      </w:r>
    </w:p>
    <w:p w14:paraId="75F2C1B9" w14:textId="7CFEDFC6" w:rsidR="00220806" w:rsidRPr="00D1558B" w:rsidRDefault="00220806" w:rsidP="00072D66">
      <w:pPr>
        <w:pStyle w:val="Szvegtrzs2"/>
        <w:spacing w:before="120" w:line="240" w:lineRule="auto"/>
        <w:rPr>
          <w:rFonts w:ascii="Arial" w:hAnsi="Arial" w:cs="Arial"/>
          <w:sz w:val="22"/>
          <w:szCs w:val="22"/>
          <w:lang w:val="hu-HU"/>
        </w:rPr>
      </w:pPr>
    </w:p>
    <w:p w14:paraId="4DFF1B51" w14:textId="1D05A8D4" w:rsidR="001C424C" w:rsidRPr="00D1558B" w:rsidRDefault="001C424C" w:rsidP="00E47892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D1558B">
        <w:rPr>
          <w:rFonts w:ascii="Arial" w:hAnsi="Arial" w:cs="Arial"/>
          <w:b/>
          <w:bCs/>
          <w:sz w:val="22"/>
          <w:szCs w:val="22"/>
          <w:lang w:val="hu-HU"/>
        </w:rPr>
        <w:t>Ford Pro: teljes körű támogatás</w:t>
      </w:r>
    </w:p>
    <w:p w14:paraId="5B27C0AE" w14:textId="77777777" w:rsidR="00E47892" w:rsidRPr="00D1558B" w:rsidRDefault="00E47892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5FE9AA0" w14:textId="705A08B0" w:rsidR="00E47892" w:rsidRPr="00D1558B" w:rsidRDefault="001C424C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lastRenderedPageBreak/>
        <w:t xml:space="preserve">Az alapáras 5G modemnek köszönhetően </w:t>
      </w:r>
      <w:r w:rsidR="00370F54" w:rsidRPr="00D1558B">
        <w:rPr>
          <w:rFonts w:ascii="Arial" w:hAnsi="Arial" w:cs="Arial"/>
          <w:sz w:val="22"/>
          <w:szCs w:val="22"/>
          <w:lang w:val="hu-HU"/>
        </w:rPr>
        <w:t>a felhasználók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a szupergyors konnektivitás minden előnyét élvezhetik</w:t>
      </w:r>
      <w:r w:rsidR="00370F54" w:rsidRPr="00D1558B">
        <w:rPr>
          <w:rFonts w:ascii="Arial" w:hAnsi="Arial" w:cs="Arial"/>
          <w:sz w:val="22"/>
          <w:szCs w:val="22"/>
          <w:lang w:val="hu-HU"/>
        </w:rPr>
        <w:t>; ez alapozza meg a Ford Pro digitális szolgáltatásait, amelyek révén a Tourneo Custom egyszerűen és költséghatékonyan üzemeltethető.</w:t>
      </w:r>
    </w:p>
    <w:p w14:paraId="7D2A91B9" w14:textId="77777777" w:rsidR="001C424C" w:rsidRPr="00D1558B" w:rsidRDefault="001C424C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90C3BB4" w14:textId="236A4B1A" w:rsidR="00370F54" w:rsidRPr="00D1558B" w:rsidRDefault="00370F54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Az autó tulajdonosai a FordPass alkalmazással, a flottakezelők pedig a produktivitást javító </w:t>
      </w:r>
      <w:hyperlink r:id="rId16" w:history="1">
        <w:r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Ford Pro szoftver</w:t>
        </w:r>
      </w:hyperlink>
      <w:r w:rsidRPr="00D1558B">
        <w:rPr>
          <w:rFonts w:ascii="Arial" w:hAnsi="Arial" w:cs="Arial"/>
          <w:sz w:val="22"/>
          <w:szCs w:val="22"/>
          <w:lang w:val="hu-HU"/>
        </w:rPr>
        <w:t xml:space="preserve"> segítségével </w:t>
      </w:r>
      <w:hyperlink r:id="rId17" w:history="1">
        <w:r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kezelhetik a töltés folyamatát</w:t>
        </w:r>
      </w:hyperlink>
      <w:r w:rsidRPr="00D1558B">
        <w:rPr>
          <w:rFonts w:ascii="Arial" w:hAnsi="Arial" w:cs="Arial"/>
          <w:sz w:val="22"/>
          <w:szCs w:val="22"/>
          <w:lang w:val="hu-HU"/>
        </w:rPr>
        <w:t xml:space="preserve">, előre </w:t>
      </w:r>
      <w:r w:rsidR="00D1558B" w:rsidRPr="00D1558B">
        <w:rPr>
          <w:rFonts w:ascii="Arial" w:hAnsi="Arial" w:cs="Arial"/>
          <w:sz w:val="22"/>
          <w:szCs w:val="22"/>
          <w:lang w:val="hu-HU"/>
        </w:rPr>
        <w:t>beállítva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az akkumulátor </w:t>
      </w:r>
      <w:r w:rsidR="00D1558B" w:rsidRPr="00D1558B">
        <w:rPr>
          <w:rFonts w:ascii="Arial" w:hAnsi="Arial" w:cs="Arial"/>
          <w:sz w:val="22"/>
          <w:szCs w:val="22"/>
          <w:lang w:val="hu-HU"/>
        </w:rPr>
        <w:t>töltését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és a kabin hőmérsékletét, a távolból zárhatják az ajtókat</w:t>
      </w:r>
      <w:r w:rsidR="00D1558B" w:rsidRPr="00D1558B">
        <w:rPr>
          <w:rFonts w:ascii="Arial" w:hAnsi="Arial" w:cs="Arial"/>
          <w:sz w:val="22"/>
          <w:szCs w:val="22"/>
          <w:lang w:val="hu-HU"/>
        </w:rPr>
        <w:t>,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</w:t>
      </w:r>
      <w:hyperlink r:id="rId18" w:history="1">
        <w:r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felügyelhetik a jármű vagyonvédelmét</w:t>
        </w:r>
      </w:hyperlink>
      <w:r w:rsidRPr="00D1558B">
        <w:rPr>
          <w:rFonts w:ascii="Arial" w:hAnsi="Arial" w:cs="Arial"/>
          <w:sz w:val="22"/>
          <w:szCs w:val="22"/>
          <w:lang w:val="hu-HU"/>
        </w:rPr>
        <w:t>, sőt figyelmeztetéseket is kaphatnak az autó műszaki állapotával kapcsolatban.</w:t>
      </w:r>
    </w:p>
    <w:p w14:paraId="6382CF1F" w14:textId="77777777" w:rsidR="00E47892" w:rsidRPr="00D1558B" w:rsidRDefault="00E47892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58520D2" w14:textId="047708A3" w:rsidR="005C5BFE" w:rsidRPr="00D1558B" w:rsidRDefault="005C5BFE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Minden Tourneo C</w:t>
      </w:r>
      <w:r w:rsidR="00D1558B" w:rsidRPr="00D1558B">
        <w:rPr>
          <w:rFonts w:ascii="Arial" w:hAnsi="Arial" w:cs="Arial"/>
          <w:sz w:val="22"/>
          <w:szCs w:val="22"/>
          <w:lang w:val="hu-HU"/>
        </w:rPr>
        <w:t>ustom-tulajdonos (</w:t>
      </w:r>
      <w:r w:rsidRPr="00D1558B">
        <w:rPr>
          <w:rFonts w:ascii="Arial" w:hAnsi="Arial" w:cs="Arial"/>
          <w:sz w:val="22"/>
          <w:szCs w:val="22"/>
          <w:lang w:val="hu-HU"/>
        </w:rPr>
        <w:t>legyen akár magánszemély vagy vállalkozás</w:t>
      </w:r>
      <w:r w:rsidR="00D1558B" w:rsidRPr="00D1558B">
        <w:rPr>
          <w:rFonts w:ascii="Arial" w:hAnsi="Arial" w:cs="Arial"/>
          <w:sz w:val="22"/>
          <w:szCs w:val="22"/>
          <w:lang w:val="hu-HU"/>
        </w:rPr>
        <w:t>)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h</w:t>
      </w:r>
      <w:r w:rsidR="00685B49" w:rsidRPr="00D1558B">
        <w:rPr>
          <w:rFonts w:ascii="Arial" w:hAnsi="Arial" w:cs="Arial"/>
          <w:sz w:val="22"/>
          <w:szCs w:val="22"/>
          <w:lang w:val="hu-HU"/>
        </w:rPr>
        <w:t>asználhatja a hálózatba kapcsolt, rendelkezési időt optimalizáló FORDLiive rendszert, ami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</w:t>
      </w:r>
      <w:r w:rsidR="00685B49" w:rsidRPr="00D1558B">
        <w:rPr>
          <w:rFonts w:ascii="Arial" w:hAnsi="Arial" w:cs="Arial"/>
          <w:sz w:val="22"/>
          <w:szCs w:val="22"/>
          <w:lang w:val="hu-HU"/>
        </w:rPr>
        <w:t>Európában eddig már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összesen 145.000 nappal növelte meg a szolgáltatás</w:t>
      </w:r>
      <w:r w:rsidR="00685B49" w:rsidRPr="00D1558B">
        <w:rPr>
          <w:rFonts w:ascii="Arial" w:hAnsi="Arial" w:cs="Arial"/>
          <w:sz w:val="22"/>
          <w:szCs w:val="22"/>
          <w:lang w:val="hu-HU"/>
        </w:rPr>
        <w:t>t használó járművek üzemidejét. Ez az ingyenes szolgáltatás valós idejű műszakiállapot-adatokat használ a meghibásodások megelőzésére és a javítási idő lerövidítésére, előre figyelmeztetve a tulajdonost egy várható hibára. A gyors javítást a</w:t>
      </w:r>
      <w:r w:rsidR="00D1558B" w:rsidRPr="00D1558B">
        <w:rPr>
          <w:rFonts w:ascii="Arial" w:hAnsi="Arial" w:cs="Arial"/>
          <w:sz w:val="22"/>
          <w:szCs w:val="22"/>
          <w:lang w:val="hu-HU"/>
        </w:rPr>
        <w:t xml:space="preserve"> lerövidített alkatrész</w:t>
      </w:r>
      <w:r w:rsidR="00685B49" w:rsidRPr="00D1558B">
        <w:rPr>
          <w:rFonts w:ascii="Arial" w:hAnsi="Arial" w:cs="Arial"/>
          <w:sz w:val="22"/>
          <w:szCs w:val="22"/>
          <w:lang w:val="hu-HU"/>
        </w:rPr>
        <w:t xml:space="preserve">rendelési idő, valamint a </w:t>
      </w:r>
      <w:hyperlink r:id="rId19" w:history="1">
        <w:r w:rsidR="00685B49" w:rsidRPr="00D1558B">
          <w:rPr>
            <w:rStyle w:val="Hiperhivatkozs"/>
            <w:rFonts w:ascii="Arial" w:hAnsi="Arial" w:cs="Arial"/>
            <w:sz w:val="22"/>
            <w:szCs w:val="22"/>
            <w:lang w:val="hu-HU"/>
          </w:rPr>
          <w:t>FORDLiive Asszisztensek</w:t>
        </w:r>
      </w:hyperlink>
      <w:r w:rsidR="00685B49" w:rsidRPr="00D1558B">
        <w:rPr>
          <w:rFonts w:ascii="Arial" w:hAnsi="Arial" w:cs="Arial"/>
          <w:sz w:val="22"/>
          <w:szCs w:val="22"/>
          <w:lang w:val="hu-HU"/>
        </w:rPr>
        <w:t xml:space="preserve"> és a Ford járműmérnöki csapatainak digitális támogatása garantálja.</w:t>
      </w:r>
    </w:p>
    <w:p w14:paraId="329335AA" w14:textId="77777777" w:rsidR="00E47892" w:rsidRPr="00D1558B" w:rsidRDefault="00E47892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F94E99F" w14:textId="5AB5FEFA" w:rsidR="00685B49" w:rsidRPr="00D1558B" w:rsidRDefault="00685B49" w:rsidP="00E47892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 xml:space="preserve">Az autóban több mint 30 különálló modul fogadja a Ford Power-Up vezeték nélküli szoftverfrissítéseket, amelyek javítják a jármű teljesítményét, új, minőségi fejlesztéseket telepítenek, frissítik a már meglévő funkciókat, vagy éppen vadonatúj funkciókkal és képességekkel gyarapítják </w:t>
      </w:r>
      <w:r w:rsidR="007249FA" w:rsidRPr="00D1558B">
        <w:rPr>
          <w:rFonts w:ascii="Arial" w:hAnsi="Arial" w:cs="Arial"/>
          <w:sz w:val="22"/>
          <w:szCs w:val="22"/>
          <w:lang w:val="hu-HU"/>
        </w:rPr>
        <w:t>a Tourneo Custom</w:t>
      </w:r>
      <w:r w:rsidRPr="00D1558B">
        <w:rPr>
          <w:rFonts w:ascii="Arial" w:hAnsi="Arial" w:cs="Arial"/>
          <w:sz w:val="22"/>
          <w:szCs w:val="22"/>
          <w:lang w:val="hu-HU"/>
        </w:rPr>
        <w:t xml:space="preserve"> szolgáltatásait.</w:t>
      </w:r>
    </w:p>
    <w:p w14:paraId="37C7572F" w14:textId="77777777" w:rsidR="00F83E7D" w:rsidRPr="00D1558B" w:rsidRDefault="00F83E7D" w:rsidP="00F83E7D">
      <w:pPr>
        <w:pStyle w:val="Szvegtrzs2"/>
        <w:spacing w:line="240" w:lineRule="auto"/>
        <w:rPr>
          <w:lang w:val="hu-HU"/>
        </w:rPr>
      </w:pPr>
    </w:p>
    <w:p w14:paraId="0827F83F" w14:textId="77777777" w:rsidR="00542F5D" w:rsidRPr="00D1558B" w:rsidRDefault="00542F5D" w:rsidP="00542F5D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D1558B">
        <w:rPr>
          <w:rFonts w:ascii="Arial" w:hAnsi="Arial" w:cs="Arial"/>
          <w:sz w:val="22"/>
          <w:szCs w:val="22"/>
          <w:lang w:val="hu-HU"/>
        </w:rPr>
        <w:t># # #</w:t>
      </w:r>
    </w:p>
    <w:p w14:paraId="006B4416" w14:textId="77777777" w:rsidR="00542F5D" w:rsidRPr="00D1558B" w:rsidRDefault="00542F5D" w:rsidP="00542F5D">
      <w:pPr>
        <w:tabs>
          <w:tab w:val="left" w:pos="7496"/>
        </w:tabs>
        <w:rPr>
          <w:rFonts w:ascii="Arial" w:hAnsi="Arial" w:cs="Arial"/>
          <w:szCs w:val="20"/>
          <w:lang w:val="hu-HU"/>
        </w:rPr>
      </w:pPr>
      <w:r w:rsidRPr="00D1558B">
        <w:rPr>
          <w:rFonts w:ascii="Arial" w:hAnsi="Arial" w:cs="Arial"/>
          <w:szCs w:val="20"/>
          <w:lang w:val="hu-HU"/>
        </w:rPr>
        <w:tab/>
      </w:r>
    </w:p>
    <w:p w14:paraId="709AE625" w14:textId="4CEB775F" w:rsidR="000C24B6" w:rsidRPr="00D1558B" w:rsidRDefault="00C931EC" w:rsidP="00D0143D">
      <w:pPr>
        <w:rPr>
          <w:rFonts w:ascii="Arial" w:hAnsi="Arial" w:cs="Arial"/>
          <w:szCs w:val="20"/>
          <w:shd w:val="clear" w:color="auto" w:fill="FFFFFF"/>
          <w:lang w:val="hu-HU"/>
        </w:rPr>
      </w:pPr>
      <w:bookmarkStart w:id="2" w:name="city"/>
      <w:bookmarkEnd w:id="2"/>
      <w:r w:rsidRPr="00D1558B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1 </w:t>
      </w:r>
      <w:r w:rsidR="007249FA" w:rsidRPr="00D1558B">
        <w:rPr>
          <w:rFonts w:ascii="Arial" w:hAnsi="Arial" w:cs="Arial"/>
          <w:color w:val="000000" w:themeColor="text1"/>
          <w:szCs w:val="20"/>
          <w:lang w:val="hu-HU" w:eastAsia="en-GB"/>
        </w:rPr>
        <w:t>A hivatalos, homologizált hatótávolság adatait az értékesítés megkezdéséhez közelebbi időpontban teszi közzé a Ford</w:t>
      </w:r>
      <w:r w:rsidR="007249FA" w:rsidRPr="00D1558B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 A WLTP vezetési ciklus szerinti számítások alapján. </w:t>
      </w:r>
      <w:r w:rsidR="007249FA" w:rsidRPr="00D1558B">
        <w:rPr>
          <w:rFonts w:ascii="Arial" w:hAnsi="Arial" w:cs="Arial"/>
          <w:lang w:val="hu-HU"/>
        </w:rPr>
        <w:t>A 380 km-t is elérő hatótávolság (WLTP-alapú célérték) teljesen feltöltött akkumulátorra értendő, az aktuális szériától és akkumulátor-konfigurációtól függően. A tényleges hatótávolságot olyan tényezők is befolyásolhatják, mint a külső körülmények, a vezetési stílus, az út jellege, a jármű állapota, a lítiumion akkumulátor kora és állapota</w:t>
      </w:r>
      <w:r w:rsidR="000C24B6" w:rsidRPr="00D1558B">
        <w:rPr>
          <w:rFonts w:ascii="Arial" w:hAnsi="Arial" w:cs="Arial"/>
          <w:szCs w:val="20"/>
          <w:shd w:val="clear" w:color="auto" w:fill="FFFFFF"/>
          <w:lang w:val="hu-HU"/>
        </w:rPr>
        <w:t>.</w:t>
      </w:r>
    </w:p>
    <w:p w14:paraId="22BADBF2" w14:textId="759498D2" w:rsidR="00E849AA" w:rsidRPr="00D1558B" w:rsidRDefault="00E849AA" w:rsidP="00393188">
      <w:pPr>
        <w:pStyle w:val="Listaszerbekezds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</w:p>
    <w:p w14:paraId="32651556" w14:textId="55F95CBA" w:rsidR="00BD4D5C" w:rsidRPr="00D1558B" w:rsidRDefault="00BD4D5C" w:rsidP="00BD4D5C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  <w:r w:rsidRPr="00D1558B">
        <w:rPr>
          <w:rFonts w:ascii="Arial" w:hAnsi="Arial" w:cs="Arial"/>
          <w:szCs w:val="20"/>
          <w:vertAlign w:val="superscript"/>
          <w:lang w:val="hu-HU" w:eastAsia="en-GB"/>
        </w:rPr>
        <w:t xml:space="preserve">2 </w:t>
      </w:r>
      <w:r w:rsidR="007249FA" w:rsidRPr="00D1558B">
        <w:rPr>
          <w:rFonts w:ascii="Arial" w:hAnsi="Arial" w:cs="Arial"/>
          <w:szCs w:val="20"/>
          <w:lang w:val="hu-HU"/>
        </w:rPr>
        <w:t xml:space="preserve">A </w:t>
      </w:r>
      <w:r w:rsidR="007249FA" w:rsidRPr="00D1558B">
        <w:rPr>
          <w:rFonts w:ascii="Arial" w:hAnsi="Arial" w:cs="Arial"/>
          <w:lang w:val="hu-HU"/>
        </w:rPr>
        <w:t>BANG &amp; OLUFSEN</w:t>
      </w:r>
      <w:r w:rsidR="007249FA" w:rsidRPr="00D1558B">
        <w:rPr>
          <w:rFonts w:ascii="Arial" w:hAnsi="Arial" w:cs="Arial"/>
          <w:vertAlign w:val="superscript"/>
          <w:lang w:val="hu-HU"/>
        </w:rPr>
        <w:t>©</w:t>
      </w:r>
      <w:r w:rsidR="007249FA" w:rsidRPr="00D1558B">
        <w:rPr>
          <w:rFonts w:ascii="Arial" w:hAnsi="Arial" w:cs="Arial"/>
          <w:lang w:val="hu-HU"/>
        </w:rPr>
        <w:t> 2021, a B&amp;O</w:t>
      </w:r>
      <w:r w:rsidR="007249FA" w:rsidRPr="00D1558B">
        <w:rPr>
          <w:rFonts w:ascii="Arial" w:hAnsi="Arial" w:cs="Arial"/>
          <w:vertAlign w:val="superscript"/>
          <w:lang w:val="hu-HU"/>
        </w:rPr>
        <w:t>©</w:t>
      </w:r>
      <w:r w:rsidR="007249FA" w:rsidRPr="00D1558B">
        <w:rPr>
          <w:rFonts w:ascii="Arial" w:hAnsi="Arial" w:cs="Arial"/>
          <w:lang w:val="hu-HU"/>
        </w:rPr>
        <w:t> 2021. BANG &amp; OLUFSEN™ és a B&amp;O™ </w:t>
      </w:r>
      <w:r w:rsidR="007249FA" w:rsidRPr="00D1558B">
        <w:rPr>
          <w:rFonts w:ascii="Arial" w:hAnsi="Arial" w:cs="Arial"/>
          <w:szCs w:val="20"/>
          <w:lang w:val="hu-HU"/>
        </w:rPr>
        <w:t>a Bang &amp; Olufsen Group bejegyzett védjegyei. Licensz: Harman Becker Automotive Systems Manufacturing Kft. Minden jog fenntartva</w:t>
      </w:r>
      <w:r w:rsidRPr="00D1558B">
        <w:rPr>
          <w:rFonts w:ascii="Arial" w:hAnsi="Arial" w:cs="Arial"/>
          <w:szCs w:val="20"/>
          <w:shd w:val="clear" w:color="auto" w:fill="FFFFFF"/>
          <w:lang w:val="hu-HU"/>
        </w:rPr>
        <w:t>.</w:t>
      </w:r>
    </w:p>
    <w:p w14:paraId="1DCCD18D" w14:textId="77777777" w:rsidR="00BD4D5C" w:rsidRPr="00D1558B" w:rsidRDefault="00BD4D5C" w:rsidP="00D0143D">
      <w:pPr>
        <w:pStyle w:val="Listaszerbekezds"/>
        <w:ind w:left="0"/>
        <w:rPr>
          <w:rFonts w:ascii="Arial" w:hAnsi="Arial"/>
          <w:szCs w:val="20"/>
          <w:shd w:val="clear" w:color="auto" w:fill="FFFFFF"/>
          <w:vertAlign w:val="superscript"/>
          <w:lang w:val="hu-HU"/>
        </w:rPr>
      </w:pPr>
    </w:p>
    <w:p w14:paraId="0C79627F" w14:textId="1B17307C" w:rsidR="00A71B21" w:rsidRPr="00D1558B" w:rsidRDefault="00B14C5D" w:rsidP="00D0143D">
      <w:pPr>
        <w:pStyle w:val="Listaszerbekezds"/>
        <w:ind w:left="0"/>
        <w:rPr>
          <w:rFonts w:ascii="Arial" w:hAnsi="Arial"/>
          <w:szCs w:val="20"/>
          <w:shd w:val="clear" w:color="auto" w:fill="FFFFFF"/>
          <w:lang w:val="hu-HU"/>
        </w:rPr>
      </w:pPr>
      <w:r w:rsidRPr="00D1558B">
        <w:rPr>
          <w:rFonts w:ascii="Arial" w:hAnsi="Arial"/>
          <w:szCs w:val="20"/>
          <w:shd w:val="clear" w:color="auto" w:fill="FFFFFF"/>
          <w:vertAlign w:val="superscript"/>
          <w:lang w:val="hu-HU"/>
        </w:rPr>
        <w:t xml:space="preserve">3 </w:t>
      </w:r>
      <w:r w:rsidR="007249FA" w:rsidRPr="00D1558B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="007249FA" w:rsidRPr="00D1558B">
        <w:rPr>
          <w:rFonts w:ascii="Trebuchet MS" w:hAnsi="Trebuchet MS" w:cs="Arial"/>
          <w:color w:val="000000" w:themeColor="text1"/>
          <w:szCs w:val="20"/>
          <w:lang w:val="hu-HU" w:eastAsia="en-GB"/>
        </w:rPr>
        <w:t>₂</w:t>
      </w:r>
      <w:r w:rsidR="007249FA" w:rsidRPr="00D1558B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WLTP mérés szerinti adatait az Európai Unió 715/2007/EC számú szabványa által előírt technikai kívánalmak és műszaki adatok alapján, illetve a legfrissebb 2017/1151 EU direktíva alapján regisztrálták. Az alkalmazott, szabványos tesztelési eljárások lehetővé teszik a különböző járműfajták és gyártmányok összehasonlítását</w:t>
      </w:r>
      <w:r w:rsidR="00A47BF6" w:rsidRPr="00D1558B">
        <w:rPr>
          <w:rFonts w:ascii="Arial" w:hAnsi="Arial" w:cs="Arial"/>
          <w:szCs w:val="20"/>
          <w:lang w:val="hu-HU"/>
        </w:rPr>
        <w:t xml:space="preserve">. </w:t>
      </w:r>
    </w:p>
    <w:p w14:paraId="79614B28" w14:textId="77777777" w:rsidR="000A1380" w:rsidRPr="00D1558B" w:rsidRDefault="000A1380" w:rsidP="000A1380">
      <w:pPr>
        <w:autoSpaceDE w:val="0"/>
        <w:autoSpaceDN w:val="0"/>
        <w:adjustRightInd w:val="0"/>
        <w:rPr>
          <w:rFonts w:ascii="Arial" w:hAnsi="Arial" w:cs="Arial"/>
          <w:b/>
          <w:bCs/>
          <w:szCs w:val="20"/>
          <w:lang w:val="hu-HU"/>
        </w:rPr>
      </w:pPr>
    </w:p>
    <w:p w14:paraId="28BE3EFB" w14:textId="03EE69FA" w:rsidR="007249FA" w:rsidRPr="00D1558B" w:rsidRDefault="000A1380" w:rsidP="00D60BD3">
      <w:pPr>
        <w:autoSpaceDE w:val="0"/>
        <w:autoSpaceDN w:val="0"/>
        <w:adjustRightInd w:val="0"/>
        <w:rPr>
          <w:rFonts w:ascii="Arial" w:hAnsi="Arial" w:cs="Arial"/>
          <w:szCs w:val="20"/>
          <w:lang w:val="hu-HU"/>
        </w:rPr>
      </w:pPr>
      <w:r w:rsidRPr="00D1558B">
        <w:rPr>
          <w:rFonts w:ascii="Arial" w:hAnsi="Arial" w:cs="Arial"/>
          <w:szCs w:val="20"/>
          <w:vertAlign w:val="superscript"/>
          <w:lang w:val="hu-HU"/>
        </w:rPr>
        <w:t xml:space="preserve">4 </w:t>
      </w:r>
      <w:r w:rsidR="007249FA" w:rsidRPr="00D1558B">
        <w:rPr>
          <w:rFonts w:ascii="Arial" w:hAnsi="Arial" w:cs="Arial"/>
          <w:szCs w:val="20"/>
          <w:shd w:val="clear" w:color="auto" w:fill="FFFFFF"/>
          <w:lang w:val="hu-HU"/>
        </w:rPr>
        <w:t xml:space="preserve">A Ford Pro E-Telematika a garanciális idő megkezdésétől számított egy éven át ingyenesen utána pedig előfizetéses alapon elérhető, a Ford Smart Mobility szabályai és leírása szerint. Széles körű elérést enged különböző alkalmazásokhoz, emellett a jármű állapotához, beleértve annak helyét, útvonalát, a vezető viselkedését, az üzemanyag/energia-felhasználást, és egyéb diagnosztikai adatokat, és tartalmaz egy kapcsolódó applikációt, amely összeköti a sofőröket a flottakezelővel. Flottaügyfelek a </w:t>
      </w:r>
      <w:hyperlink r:id="rId20" w:history="1">
        <w:r w:rsidR="007249FA" w:rsidRPr="00D1558B">
          <w:rPr>
            <w:rStyle w:val="Hiperhivatkozs"/>
            <w:rFonts w:ascii="Arial" w:hAnsi="Arial" w:cs="Arial"/>
            <w:szCs w:val="20"/>
            <w:lang w:val="hu-HU"/>
          </w:rPr>
          <w:t>softwaresolutions@fordpro.com</w:t>
        </w:r>
      </w:hyperlink>
      <w:r w:rsidR="007249FA" w:rsidRPr="00D1558B">
        <w:rPr>
          <w:rFonts w:ascii="Arial" w:hAnsi="Arial" w:cs="Arial"/>
          <w:szCs w:val="20"/>
          <w:shd w:val="clear" w:color="auto" w:fill="FFFFFF"/>
          <w:lang w:val="hu-HU"/>
        </w:rPr>
        <w:t xml:space="preserve"> email címen, a Ford Commercial Solutions Command Centrumon keresztül kérhetnek információt a Ford Telematika termékekről. Az adatok elérhetőségéhez adatforgalom és a járműadatokhoz való hozzáférési lehetőség szükséges.</w:t>
      </w:r>
    </w:p>
    <w:p w14:paraId="4FDE56EB" w14:textId="77777777" w:rsidR="00AF7B7D" w:rsidRPr="00D1558B" w:rsidRDefault="00AF7B7D" w:rsidP="00D60BD3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hu-HU"/>
        </w:rPr>
      </w:pPr>
    </w:p>
    <w:p w14:paraId="01D0A3A1" w14:textId="7D296D65" w:rsidR="005809EA" w:rsidRPr="00D1558B" w:rsidRDefault="005809EA" w:rsidP="00D60BD3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  <w:r w:rsidRPr="00D1558B">
        <w:rPr>
          <w:rFonts w:ascii="Arial" w:hAnsi="Arial" w:cs="Arial"/>
          <w:szCs w:val="20"/>
          <w:vertAlign w:val="superscript"/>
          <w:lang w:val="hu-HU" w:eastAsia="en-GB"/>
        </w:rPr>
        <w:lastRenderedPageBreak/>
        <w:t xml:space="preserve">5 </w:t>
      </w:r>
      <w:r w:rsidR="00984CAE" w:rsidRPr="00D1558B">
        <w:rPr>
          <w:rFonts w:ascii="Arial" w:hAnsi="Arial" w:cs="Arial"/>
          <w:szCs w:val="20"/>
          <w:lang w:val="hu-HU" w:eastAsia="en-GB"/>
        </w:rPr>
        <w:t>A bizonyos okostelefon-platformokkal kompatibilis FordPass Pro alkalmazás letölthető. Az üzenet- és adatforgalomért a szolgáltató díjat számíthat fel.</w:t>
      </w:r>
    </w:p>
    <w:p w14:paraId="00FFF7ED" w14:textId="77777777" w:rsidR="005809EA" w:rsidRPr="00D1558B" w:rsidRDefault="005809EA" w:rsidP="00D60BD3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</w:p>
    <w:p w14:paraId="2296AAF6" w14:textId="1053E169" w:rsidR="00D60BD3" w:rsidRPr="00D1558B" w:rsidRDefault="005809EA" w:rsidP="00D60BD3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  <w:r w:rsidRPr="00D1558B">
        <w:rPr>
          <w:rFonts w:ascii="Arial" w:hAnsi="Arial" w:cs="Arial"/>
          <w:szCs w:val="20"/>
          <w:vertAlign w:val="superscript"/>
          <w:lang w:val="hu-HU" w:eastAsia="en-GB"/>
        </w:rPr>
        <w:t xml:space="preserve">6 </w:t>
      </w:r>
      <w:r w:rsidR="00984CAE" w:rsidRPr="00D1558B">
        <w:rPr>
          <w:rFonts w:ascii="Arial" w:hAnsi="Arial" w:cs="Arial"/>
          <w:szCs w:val="20"/>
          <w:lang w:val="hu-HU" w:eastAsia="en-GB"/>
        </w:rPr>
        <w:t>A vontató kapacitás változhat a vontatmány fajtája, a jármű konfigurációja, tartozékai, illetve az utasok számának alapján.</w:t>
      </w:r>
    </w:p>
    <w:p w14:paraId="3B1113FD" w14:textId="19389865" w:rsidR="00A47BF6" w:rsidRPr="00D1558B" w:rsidRDefault="00A47BF6" w:rsidP="00D60BD3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</w:p>
    <w:p w14:paraId="2B3B191C" w14:textId="398F525C" w:rsidR="00A47BF6" w:rsidRPr="00D1558B" w:rsidRDefault="005809EA" w:rsidP="00A47BF6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  <w:r w:rsidRPr="00D1558B">
        <w:rPr>
          <w:rFonts w:ascii="Arial" w:hAnsi="Arial" w:cs="Arial"/>
          <w:szCs w:val="20"/>
          <w:vertAlign w:val="superscript"/>
          <w:lang w:val="hu-HU" w:eastAsia="en-GB"/>
        </w:rPr>
        <w:t xml:space="preserve">7 </w:t>
      </w:r>
      <w:r w:rsidR="00984CAE" w:rsidRPr="00D1558B">
        <w:rPr>
          <w:rFonts w:ascii="Arial" w:hAnsi="Arial" w:cs="Arial"/>
          <w:szCs w:val="20"/>
          <w:lang w:val="hu-HU" w:eastAsia="en-GB"/>
        </w:rPr>
        <w:t>A maximális teherbírás a tartozékoktól és a járműkonfigurációtól függ. A konkrét járműre vonatkozó adatok az ajtóoszlopon található címkén szerepelnek.</w:t>
      </w:r>
    </w:p>
    <w:p w14:paraId="17215DA0" w14:textId="7611911F" w:rsidR="00A47BF6" w:rsidRPr="00D1558B" w:rsidRDefault="00A47BF6" w:rsidP="00A47BF6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</w:p>
    <w:p w14:paraId="1AF955D7" w14:textId="0BDA4A1B" w:rsidR="00A47BF6" w:rsidRPr="00D1558B" w:rsidRDefault="005809EA" w:rsidP="00A47BF6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  <w:r w:rsidRPr="00D1558B">
        <w:rPr>
          <w:rFonts w:ascii="Arial" w:hAnsi="Arial" w:cs="Arial"/>
          <w:szCs w:val="20"/>
          <w:vertAlign w:val="superscript"/>
          <w:lang w:val="hu-HU" w:eastAsia="en-GB"/>
        </w:rPr>
        <w:t xml:space="preserve">8 </w:t>
      </w:r>
      <w:r w:rsidR="00984CAE" w:rsidRPr="00D1558B">
        <w:rPr>
          <w:rFonts w:ascii="Arial" w:hAnsi="Arial" w:cs="Arial"/>
          <w:szCs w:val="20"/>
          <w:lang w:val="hu-HU" w:eastAsia="en-GB"/>
        </w:rPr>
        <w:t>Az itt rendelkezésre álló Qi vezeték nélküli töltés nem minden mobiltelefonnal kompatibilis.</w:t>
      </w:r>
    </w:p>
    <w:p w14:paraId="23F401E7" w14:textId="62F9C53F" w:rsidR="00ED33D5" w:rsidRPr="00D1558B" w:rsidRDefault="00ED33D5" w:rsidP="000A1380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</w:p>
    <w:p w14:paraId="74FF0C86" w14:textId="54DF025B" w:rsidR="00D60BD3" w:rsidRPr="00D1558B" w:rsidRDefault="005809EA" w:rsidP="00ED33D5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hu-HU" w:eastAsia="en-GB"/>
        </w:rPr>
      </w:pPr>
      <w:r w:rsidRPr="00D1558B">
        <w:rPr>
          <w:rFonts w:ascii="Arial" w:hAnsi="Arial" w:cs="Arial"/>
          <w:szCs w:val="20"/>
          <w:vertAlign w:val="superscript"/>
          <w:lang w:val="hu-HU" w:eastAsia="en-GB"/>
        </w:rPr>
        <w:t xml:space="preserve">9 </w:t>
      </w:r>
      <w:r w:rsidR="00984CAE" w:rsidRPr="00D1558B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hangvezérlését. Bizonyos funkciók zárolva lehetnek, amíg az autó sebességváltója menetfokozatba van kapcsolva. Nem minden funkció kompatibilis az összes telefonkészülékkel</w:t>
      </w:r>
      <w:r w:rsidR="00D60BD3" w:rsidRPr="00D1558B">
        <w:rPr>
          <w:rFonts w:ascii="Arial" w:hAnsi="Arial" w:cs="Arial"/>
          <w:szCs w:val="20"/>
          <w:lang w:val="hu-HU" w:eastAsia="en-GB"/>
        </w:rPr>
        <w:t>.</w:t>
      </w:r>
    </w:p>
    <w:p w14:paraId="1373B4D4" w14:textId="58ECD346" w:rsidR="009E5D0D" w:rsidRPr="00D1558B" w:rsidRDefault="009E5D0D" w:rsidP="00ED33D5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</w:p>
    <w:p w14:paraId="10720F5B" w14:textId="6B6B8313" w:rsidR="009E5D0D" w:rsidRPr="00D1558B" w:rsidRDefault="005809EA" w:rsidP="00ED33D5">
      <w:pPr>
        <w:autoSpaceDE w:val="0"/>
        <w:autoSpaceDN w:val="0"/>
        <w:adjustRightInd w:val="0"/>
        <w:rPr>
          <w:rFonts w:ascii="Arial" w:hAnsi="Arial" w:cs="Arial"/>
          <w:szCs w:val="20"/>
          <w:shd w:val="clear" w:color="auto" w:fill="FFFFFF"/>
          <w:lang w:val="hu-HU"/>
        </w:rPr>
      </w:pPr>
      <w:r w:rsidRPr="00D1558B">
        <w:rPr>
          <w:rFonts w:ascii="Arial" w:hAnsi="Arial" w:cs="Arial"/>
          <w:szCs w:val="20"/>
          <w:vertAlign w:val="superscript"/>
          <w:lang w:val="hu-HU"/>
        </w:rPr>
        <w:t xml:space="preserve">10 </w:t>
      </w:r>
      <w:r w:rsidR="00984CAE" w:rsidRPr="00D1558B">
        <w:rPr>
          <w:rFonts w:ascii="Arial" w:hAnsi="Arial" w:cs="Arial"/>
          <w:lang w:val="hu-HU"/>
        </w:rPr>
        <w:t>Aktív adatcsomaggal és kompatibilis szoftverrel rendelkező telefon szükséges. Használat közben a SYNC 4 nem vezérli a harmadik féltől származó termékeket. A harmadik felek kizárólagos felelősséggel tartoznak termékeik működéséért</w:t>
      </w:r>
      <w:r w:rsidR="00E8499C" w:rsidRPr="00D1558B">
        <w:rPr>
          <w:rFonts w:ascii="Arial" w:hAnsi="Arial" w:cs="Arial"/>
          <w:szCs w:val="20"/>
          <w:lang w:val="hu-HU" w:eastAsia="en-GB"/>
        </w:rPr>
        <w:t>.</w:t>
      </w:r>
    </w:p>
    <w:p w14:paraId="4F279374" w14:textId="3C50BACF" w:rsidR="00846838" w:rsidRPr="00D1558B" w:rsidRDefault="00846838" w:rsidP="00ED33D5">
      <w:pPr>
        <w:autoSpaceDE w:val="0"/>
        <w:autoSpaceDN w:val="0"/>
        <w:adjustRightInd w:val="0"/>
        <w:rPr>
          <w:rFonts w:ascii="Arial" w:hAnsi="Arial" w:cs="Arial"/>
          <w:szCs w:val="20"/>
          <w:shd w:val="clear" w:color="auto" w:fill="FFFFFF"/>
          <w:lang w:val="hu-HU"/>
        </w:rPr>
      </w:pPr>
    </w:p>
    <w:p w14:paraId="0B4DFE0C" w14:textId="5CAA840C" w:rsidR="00E849AA" w:rsidRPr="00D1558B" w:rsidRDefault="005809EA" w:rsidP="005809EA">
      <w:pPr>
        <w:autoSpaceDE w:val="0"/>
        <w:autoSpaceDN w:val="0"/>
        <w:adjustRightInd w:val="0"/>
        <w:rPr>
          <w:rFonts w:ascii="Arial" w:hAnsi="Arial" w:cs="Arial"/>
          <w:szCs w:val="20"/>
          <w:shd w:val="clear" w:color="auto" w:fill="FFFFFF"/>
          <w:lang w:val="hu-HU"/>
        </w:rPr>
      </w:pPr>
      <w:r w:rsidRPr="00D1558B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11 </w:t>
      </w:r>
      <w:r w:rsidR="00AF412D" w:rsidRPr="00D1558B">
        <w:rPr>
          <w:rFonts w:ascii="Arial" w:eastAsiaTheme="minorHAnsi" w:hAnsi="Arial" w:cs="Arial"/>
          <w:szCs w:val="20"/>
          <w:lang w:val="hu-HU"/>
        </w:rPr>
        <w:t>A vezetéssegítő technológiák kiegészítő feladatot látnak el, és nem helyettesítik a vezető figyelmét, döntését és irányítását, és a biztonságos autózást. Részletek és korlátozások a Felhasználó Kézikönyvben</w:t>
      </w:r>
      <w:r w:rsidR="00846838" w:rsidRPr="00D1558B">
        <w:rPr>
          <w:rFonts w:ascii="Arial" w:hAnsi="Arial" w:cs="Arial"/>
          <w:szCs w:val="20"/>
          <w:shd w:val="clear" w:color="auto" w:fill="FFFFFF"/>
          <w:lang w:val="hu-HU"/>
        </w:rPr>
        <w:t>.</w:t>
      </w:r>
    </w:p>
    <w:p w14:paraId="7FA6359C" w14:textId="77777777" w:rsidR="001E37C7" w:rsidRPr="00D1558B" w:rsidRDefault="001E37C7" w:rsidP="00A71B2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val="hu-HU" w:eastAsia="en-GB"/>
        </w:rPr>
      </w:pPr>
    </w:p>
    <w:p w14:paraId="4EA67E86" w14:textId="77777777" w:rsidR="00393188" w:rsidRPr="00D1558B" w:rsidRDefault="00393188" w:rsidP="00846838">
      <w:pPr>
        <w:rPr>
          <w:rFonts w:ascii="Arial" w:hAnsi="Arial" w:cs="Arial"/>
          <w:sz w:val="18"/>
          <w:szCs w:val="18"/>
          <w:lang w:val="hu-HU"/>
        </w:rPr>
      </w:pPr>
    </w:p>
    <w:p w14:paraId="01046F99" w14:textId="77777777" w:rsidR="00AF412D" w:rsidRPr="00D1558B" w:rsidRDefault="00AF412D" w:rsidP="00AF412D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D1558B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2239E453" w14:textId="77777777" w:rsidR="00AF412D" w:rsidRPr="00D1558B" w:rsidRDefault="00AF412D" w:rsidP="00AF412D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D1558B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D1558B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D1558B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176.000 embert foglalkoztat világszerte. Amennyiben több információra van szüksége a Fordról, termékeiről vagy a Ford Credit vállalatról, kérjük, keresse fel a </w:t>
      </w:r>
      <w:hyperlink r:id="rId21" w:history="1">
        <w:r w:rsidRPr="00D1558B">
          <w:rPr>
            <w:rStyle w:val="Hiperhivatkozs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D1558B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22" w:history="1">
        <w:r w:rsidRPr="00D1558B">
          <w:rPr>
            <w:rStyle w:val="Hiperhivatkozs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D1558B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1F91048" w14:textId="77777777" w:rsidR="00AF412D" w:rsidRPr="00D1558B" w:rsidRDefault="00AF412D" w:rsidP="00AF412D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6AF26E1C" w14:textId="77777777" w:rsidR="00AF412D" w:rsidRPr="00D1558B" w:rsidRDefault="00AF412D" w:rsidP="00AF412D">
      <w:pPr>
        <w:rPr>
          <w:rFonts w:ascii="Arial" w:hAnsi="Arial" w:cs="Arial"/>
          <w:i/>
          <w:szCs w:val="20"/>
          <w:lang w:val="hu-HU" w:bidi="th-TH"/>
        </w:rPr>
      </w:pPr>
      <w:r w:rsidRPr="00D1558B">
        <w:rPr>
          <w:rFonts w:ascii="Arial" w:hAnsi="Arial" w:cs="Arial"/>
          <w:i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D1558B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D1558B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71772975" w14:textId="77777777" w:rsidR="00AF412D" w:rsidRPr="00D1558B" w:rsidRDefault="00AF412D" w:rsidP="00AF412D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AF412D" w:rsidRPr="00D1558B" w14:paraId="2EA4D4AF" w14:textId="77777777" w:rsidTr="009C3658">
        <w:trPr>
          <w:trHeight w:val="229"/>
        </w:trPr>
        <w:tc>
          <w:tcPr>
            <w:tcW w:w="1792" w:type="dxa"/>
          </w:tcPr>
          <w:p w14:paraId="037E6AB7" w14:textId="77777777" w:rsidR="00AF412D" w:rsidRPr="00D1558B" w:rsidRDefault="00AF412D" w:rsidP="009C365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3D08FAD" w14:textId="77777777" w:rsidR="00AF412D" w:rsidRPr="00D1558B" w:rsidRDefault="00AF412D" w:rsidP="009C365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D1558B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1324A53C" w14:textId="77777777" w:rsidR="00AF412D" w:rsidRPr="00D1558B" w:rsidRDefault="00AF412D" w:rsidP="009C3658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7FE3A9E9" w14:textId="77777777" w:rsidR="00AF412D" w:rsidRPr="00D1558B" w:rsidRDefault="00AF412D" w:rsidP="009C3658">
            <w:pPr>
              <w:rPr>
                <w:rFonts w:ascii="Arial" w:hAnsi="Arial" w:cs="Arial"/>
                <w:szCs w:val="20"/>
                <w:lang w:val="hu-HU"/>
              </w:rPr>
            </w:pPr>
            <w:r w:rsidRPr="00D1558B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5BFA5BE9" w14:textId="77777777" w:rsidR="00AF412D" w:rsidRPr="00D1558B" w:rsidRDefault="00AF412D" w:rsidP="009C3658">
            <w:pPr>
              <w:rPr>
                <w:rFonts w:ascii="Arial" w:hAnsi="Arial" w:cs="Arial"/>
                <w:szCs w:val="20"/>
                <w:lang w:val="hu-HU"/>
              </w:rPr>
            </w:pPr>
            <w:r w:rsidRPr="00D1558B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AF412D" w:rsidRPr="00D1558B" w14:paraId="067871D5" w14:textId="77777777" w:rsidTr="009C3658">
        <w:trPr>
          <w:trHeight w:val="933"/>
        </w:trPr>
        <w:tc>
          <w:tcPr>
            <w:tcW w:w="1792" w:type="dxa"/>
          </w:tcPr>
          <w:p w14:paraId="04800BA7" w14:textId="77777777" w:rsidR="00AF412D" w:rsidRPr="00D1558B" w:rsidRDefault="00AF412D" w:rsidP="009C365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F4BC37C" w14:textId="77777777" w:rsidR="00AF412D" w:rsidRPr="00D1558B" w:rsidRDefault="00AF412D" w:rsidP="009C365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D1558B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58974044" w14:textId="77777777" w:rsidR="00AF412D" w:rsidRPr="00D1558B" w:rsidRDefault="00AF412D" w:rsidP="009C365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D1558B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D8950D6" w14:textId="77777777" w:rsidR="00AF412D" w:rsidRPr="00D1558B" w:rsidRDefault="00AF412D" w:rsidP="009C3658">
            <w:pPr>
              <w:rPr>
                <w:rFonts w:ascii="Arial" w:hAnsi="Arial" w:cs="Arial"/>
                <w:szCs w:val="20"/>
                <w:lang w:val="hu-HU"/>
              </w:rPr>
            </w:pPr>
            <w:r w:rsidRPr="00D1558B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57EEFD4E" w14:textId="77777777" w:rsidR="00AF412D" w:rsidRPr="00D1558B" w:rsidRDefault="00AF412D" w:rsidP="009C365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AF412D" w:rsidRPr="00D1558B" w14:paraId="1BD24CCC" w14:textId="77777777" w:rsidTr="009C3658">
        <w:trPr>
          <w:trHeight w:val="245"/>
        </w:trPr>
        <w:tc>
          <w:tcPr>
            <w:tcW w:w="1792" w:type="dxa"/>
          </w:tcPr>
          <w:p w14:paraId="55B39959" w14:textId="77777777" w:rsidR="00AF412D" w:rsidRPr="00D1558B" w:rsidRDefault="00AF412D" w:rsidP="009C365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60EC22C" w14:textId="77777777" w:rsidR="00AF412D" w:rsidRPr="00D1558B" w:rsidRDefault="00AF412D" w:rsidP="009C3658">
            <w:pPr>
              <w:rPr>
                <w:rFonts w:ascii="Arial" w:hAnsi="Arial" w:cs="Arial"/>
                <w:szCs w:val="20"/>
                <w:lang w:val="hu-HU"/>
              </w:rPr>
            </w:pPr>
            <w:r w:rsidRPr="00D1558B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5F3BFFD4" w14:textId="77777777" w:rsidR="00AF412D" w:rsidRPr="00D1558B" w:rsidRDefault="00AF412D" w:rsidP="009C365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DD8ED59" w14:textId="77777777" w:rsidR="00AF412D" w:rsidRPr="00D1558B" w:rsidRDefault="00AF412D" w:rsidP="00AF412D">
      <w:pPr>
        <w:rPr>
          <w:rFonts w:ascii="Arial" w:hAnsi="Arial" w:cs="Arial"/>
          <w:i/>
          <w:sz w:val="22"/>
          <w:szCs w:val="22"/>
          <w:lang w:val="hu-HU"/>
        </w:rPr>
      </w:pPr>
    </w:p>
    <w:p w14:paraId="361654DC" w14:textId="77777777" w:rsidR="00AF412D" w:rsidRPr="00D1558B" w:rsidRDefault="00AF412D" w:rsidP="00AF412D">
      <w:pPr>
        <w:rPr>
          <w:rFonts w:ascii="Arial" w:hAnsi="Arial" w:cs="Arial"/>
          <w:i/>
          <w:sz w:val="22"/>
          <w:szCs w:val="22"/>
          <w:lang w:val="hu-HU"/>
        </w:rPr>
      </w:pPr>
    </w:p>
    <w:p w14:paraId="11C25A8F" w14:textId="77777777" w:rsidR="00AF412D" w:rsidRPr="00D1558B" w:rsidRDefault="00AF412D" w:rsidP="00AF412D">
      <w:pPr>
        <w:rPr>
          <w:rFonts w:ascii="Arial" w:hAnsi="Arial" w:cs="Arial"/>
          <w:i/>
          <w:iCs/>
          <w:szCs w:val="22"/>
          <w:lang w:val="hu-HU" w:eastAsia="en-GB"/>
        </w:rPr>
      </w:pPr>
    </w:p>
    <w:p w14:paraId="7D3FD211" w14:textId="77777777" w:rsidR="000B69E9" w:rsidRPr="00D1558B" w:rsidRDefault="000B69E9" w:rsidP="00AF412D">
      <w:pPr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D1558B" w:rsidSect="00A86BB6"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5D17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5D1700" w16cid:durableId="271F40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42DB6" w14:textId="77777777" w:rsidR="00F166CB" w:rsidRDefault="00F166CB">
      <w:r>
        <w:separator/>
      </w:r>
    </w:p>
  </w:endnote>
  <w:endnote w:type="continuationSeparator" w:id="0">
    <w:p w14:paraId="10A88D8A" w14:textId="77777777" w:rsidR="00F166CB" w:rsidRDefault="00F166CB">
      <w:r>
        <w:continuationSeparator/>
      </w:r>
    </w:p>
  </w:endnote>
  <w:endnote w:type="continuationNotice" w:id="1">
    <w:p w14:paraId="229E5E66" w14:textId="77777777" w:rsidR="00F166CB" w:rsidRDefault="00F16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6AA6D" w14:textId="77777777" w:rsidR="004D127F" w:rsidRDefault="004D127F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A24F328" w14:textId="77777777" w:rsidR="004D127F" w:rsidRDefault="004D127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9514C" w14:textId="5E0BE4A1" w:rsidR="004D127F" w:rsidRDefault="004D127F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2106">
      <w:rPr>
        <w:rStyle w:val="Oldalszm"/>
        <w:noProof/>
      </w:rPr>
      <w:t>8</w:t>
    </w:r>
    <w:r>
      <w:rPr>
        <w:rStyle w:val="Oldalszm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llb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llb"/>
            <w:jc w:val="center"/>
            <w:rPr>
              <w:rFonts w:ascii="Arial" w:hAnsi="Arial" w:cs="Arial"/>
            </w:rPr>
          </w:pPr>
        </w:p>
        <w:p w14:paraId="6C00B8C9" w14:textId="77777777" w:rsidR="00AF412D" w:rsidRDefault="00AF412D" w:rsidP="00AF412D">
          <w:pPr>
            <w:pStyle w:val="llb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72BDD50D" w:rsidR="00364704" w:rsidRPr="008A1DF4" w:rsidRDefault="00AF412D" w:rsidP="00AF412D">
          <w:pPr>
            <w:pStyle w:val="llb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BA6DFBC" w14:textId="693BE60C" w:rsidR="004217E8" w:rsidRDefault="004217E8" w:rsidP="00AF6A89">
          <w:pPr>
            <w:pStyle w:val="llb"/>
            <w:jc w:val="center"/>
          </w:pPr>
        </w:p>
      </w:tc>
      <w:tc>
        <w:tcPr>
          <w:tcW w:w="1788" w:type="dxa"/>
        </w:tcPr>
        <w:p w14:paraId="5BE214D3" w14:textId="77777777" w:rsidR="004217E8" w:rsidRDefault="004217E8">
          <w:pPr>
            <w:pStyle w:val="llb"/>
          </w:pPr>
        </w:p>
      </w:tc>
    </w:tr>
  </w:tbl>
  <w:p w14:paraId="0E12174D" w14:textId="77777777" w:rsidR="004217E8" w:rsidRDefault="004217E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674C2" w14:textId="77777777" w:rsidR="004D127F" w:rsidRDefault="004D127F" w:rsidP="004D127F">
    <w:pPr>
      <w:pStyle w:val="llb"/>
      <w:jc w:val="center"/>
    </w:pPr>
  </w:p>
  <w:p w14:paraId="0E5A1A49" w14:textId="77777777" w:rsidR="00697034" w:rsidRDefault="00697034" w:rsidP="004D127F">
    <w:pPr>
      <w:pStyle w:val="llb"/>
      <w:jc w:val="center"/>
    </w:pPr>
  </w:p>
  <w:p w14:paraId="76EFA17D" w14:textId="77777777" w:rsidR="00AF412D" w:rsidRDefault="00AF412D" w:rsidP="00AF412D">
    <w:pPr>
      <w:pStyle w:val="llb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iperhivatkozs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iperhivatkozs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62132594" w:rsidR="008A1DF4" w:rsidRPr="008A1DF4" w:rsidRDefault="00AF412D" w:rsidP="00AF412D">
    <w:pPr>
      <w:pStyle w:val="llb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5145A" w14:textId="77777777" w:rsidR="00F166CB" w:rsidRDefault="00F166CB">
      <w:r>
        <w:separator/>
      </w:r>
    </w:p>
  </w:footnote>
  <w:footnote w:type="continuationSeparator" w:id="0">
    <w:p w14:paraId="0C27BD6C" w14:textId="77777777" w:rsidR="00F166CB" w:rsidRDefault="00F166CB">
      <w:r>
        <w:continuationSeparator/>
      </w:r>
    </w:p>
  </w:footnote>
  <w:footnote w:type="continuationNotice" w:id="1">
    <w:p w14:paraId="2278BC18" w14:textId="77777777" w:rsidR="00F166CB" w:rsidRDefault="00F166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E16D6" w14:textId="185AB1F5" w:rsidR="005532D6" w:rsidRPr="00315ADB" w:rsidRDefault="00B8114E" w:rsidP="00B8114E">
    <w:pPr>
      <w:pStyle w:val="lfej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65410" behindDoc="0" locked="0" layoutInCell="1" allowOverlap="1" wp14:anchorId="17A8B0E1" wp14:editId="3D96676E">
          <wp:simplePos x="0" y="0"/>
          <wp:positionH relativeFrom="column">
            <wp:posOffset>85725</wp:posOffset>
          </wp:positionH>
          <wp:positionV relativeFrom="paragraph">
            <wp:posOffset>-85725</wp:posOffset>
          </wp:positionV>
          <wp:extent cx="959485" cy="736600"/>
          <wp:effectExtent l="0" t="0" r="0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3362" behindDoc="0" locked="0" layoutInCell="1" allowOverlap="1" wp14:anchorId="4E0AA992" wp14:editId="0A18323D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2" name="Text Box 8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1893C" w14:textId="77777777" w:rsidR="00B8114E" w:rsidRPr="005214A1" w:rsidRDefault="00B8114E" w:rsidP="00B8114E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86E2701" wp14:editId="14DB4894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4" w:history="1">
                            <w:r w:rsidRPr="00D32770">
                              <w:rPr>
                                <w:rStyle w:val="Hiperhivatkozs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PfzwIAAAYGAAAOAAAAZHJzL2Uyb0RvYy54bWysVG1v2yAQ/j5p/wHx3bWdOGls1anaOJ4q&#10;dS9Sux9AMI5RMXhA4nTT/vsOnKRJO2nSNn9AZzjunufu4a6ud61AW6YNVzLH8UWEEZNUVVyuc/z1&#10;sQxmGBlLZEWEkizHz8zg6/n7d1d9l7GRapSomEYQRJqs73LcWNtlYWhow1piLlTHJBzWSrfEwq9e&#10;h5UmPURvRTiKomnYK111WlFmDOwWwyGe+/h1zaj9XNeGWSRyDNisX7VfV24N51ckW2vSNZzuYZC/&#10;QNESLiHpMVRBLEEbzd+EajnVyqjaXlDVhqquOWWeA7CJo1dsHhrSMc8FimO6Y5nM/wtLP22/aMSr&#10;HI8wkqSFFj2ynUW3aodmnlEjuHxaCE6f9vmhen/u0sCsUHTTMmmHVmkmiAWdmIZ3BiOdubT6ropd&#10;F8K+M5lH43rnzYcOoNkdQAFleSymu1f0yZy4O5/hgnHeq/6jqoAD2Vjlb+xq3bq+AB4EYUACz8e2&#10;O57UxR4l4/EYjiicTaI0jSYeEckOtztt7AemWuQMwAyy8tHJ9t5Yh4ZkBxeXTKqSC+GlJeTZBjgO&#10;O5Abrrozh8Ir5UcapcvZcpYEyWi6DJKoKIKbcpEE0zK+nBTjYrEo4p8ub5xkDa8qJl2ag2rj5E1f&#10;fiu2/fsZ9HbUrVGCVy6cg2T0erUQGm0JvJrSf/uCnLiF5zB8EYDLK0pQ2+h2lAbldHYZJGUyCdLL&#10;aBZEcXqbTqMkTYrynNI9l+zfKaE+x+lkNPFdOgH9ilvkv7fcSNZyC3NJ8DbHs6MTyRpGqqWsfGst&#10;4WKwT0rh4L+UAtp9aLTXt9PooFa7W+0gilP6SlXPIF2tQFkgQhimYDRKf8eoh8GUY/NtQzTDSNxJ&#10;ePluih0MfTBWB4NICldzbDEazIUdpt2m03zdQOThJUl1A0+k5l69Lyj27xCGjSexH4xump3+e6+X&#10;8T3/BQAA//8DAFBLAwQUAAYACAAAACEAfOF119wAAAAHAQAADwAAAGRycy9kb3ducmV2LnhtbEyO&#10;y26DMBRE95X6D9aN1E3V2EQtBMIlQn2sqzzUtYMdQMHXyHYS8vd1V81yNKMzp1xPZmAX7XxvCSGZ&#10;C2CaGqt6ahH2u6+XJTAfJCk5WNIIN+1hXT0+lLJQ9kobfdmGlkUI+UIidCGMBee+6bSRfm5HTbE7&#10;WmdkiNG1XDl5jXAz8IUQKTeyp/jQyVG/d7o5bc8GYTrW+esH/dxOLn0e602yf/vefSI+zaZ6BSzo&#10;KfyP4U8/qkMVnQ72TMqzASEViyROETJgsc7yLAd2QFgmAnhV8nv/6hcAAP//AwBQSwMEFAAGAAgA&#10;AAAhAOdVo7vZAAAAUAEAABkAAABkcnMvX3JlbHMvZTJvRG9jLnhtbC5yZWxzhNC9TsQwDADgHYl3&#10;iLzT9BgQQm1vOZBuYEHHA4TEbaNL7ChJ6fXt8QLiJCRGy/bnn25/iUF9Yi6eqYdd04JCsuw8TT28&#10;n17uHkGVasiZwIQ9bFhgP9zedG8YTJWmMvtUlChUephrTU9aFztjNKXhhCSZkXM0VcI86WTs2Uyo&#10;79v2QeffBgxXpjq6HvLR7UCdtiST/7d5HL3FA9slItU/RuhZpBw8nQU1ecL6w67r2my81OUDG8tR&#10;y86OcC24ZLniu/yVnWzyfKmYyQTQQ6ev/jB8AQAA//8DAFBLAQItABQABgAIAAAAIQC2gziS/gAA&#10;AOEBAAATAAAAAAAAAAAAAAAAAAAAAABbQ29udGVudF9UeXBlc10ueG1sUEsBAi0AFAAGAAgAAAAh&#10;ADj9If/WAAAAlAEAAAsAAAAAAAAAAAAAAAAALwEAAF9yZWxzLy5yZWxzUEsBAi0AFAAGAAgAAAAh&#10;AG8uc9/PAgAABgYAAA4AAAAAAAAAAAAAAAAALgIAAGRycy9lMm9Eb2MueG1sUEsBAi0AFAAGAAgA&#10;AAAhAHzhddfcAAAABwEAAA8AAAAAAAAAAAAAAAAAKQUAAGRycy9kb3ducmV2LnhtbFBLAQItABQA&#10;BgAIAAAAIQDnVaO72QAAAFABAAAZAAAAAAAAAAAAAAAAADIGAABkcnMvX3JlbHMvZTJvRG9jLnht&#10;bC5yZWxzUEsFBgAAAAAFAAUAOgEAAEIHAAAAAA==&#10;" o:button="t" filled="f" stroked="f">
              <v:fill o:detectmouseclick="t"/>
              <v:path arrowok="t"/>
              <v:textbox inset="0,0,0,0">
                <w:txbxContent>
                  <w:p w14:paraId="3FC1893C" w14:textId="77777777" w:rsidR="00B8114E" w:rsidRPr="005214A1" w:rsidRDefault="00B8114E" w:rsidP="00B8114E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86E2701" wp14:editId="14DB4894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6" w:history="1">
                      <w:r w:rsidRPr="00D32770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5D4C0CB9" wp14:editId="499108BF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3" name="Text Box 9">
                <a:hlinkClick xmlns:a="http://schemas.openxmlformats.org/drawingml/2006/main" r:id="rId7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C08DE" w14:textId="77777777" w:rsidR="00B8114E" w:rsidRDefault="00B8114E" w:rsidP="00B8114E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5C6E48CC" wp14:editId="0DEB9779">
                                <wp:extent cx="269240" cy="269240"/>
                                <wp:effectExtent l="0" t="0" r="0" b="0"/>
                                <wp:docPr id="9" name="Picture 9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6D01D8" w14:textId="77777777" w:rsidR="00B8114E" w:rsidRPr="005D6392" w:rsidRDefault="00F166CB" w:rsidP="00B8114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9" w:history="1">
                            <w:r w:rsidR="00B8114E" w:rsidRPr="00D32770">
                              <w:rPr>
                                <w:rStyle w:val="Hiperhivatkozs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href="http://twitter.com/fordnewseurope" style="position:absolute;left:0;text-align:left;margin-left:405.75pt;margin-top:.35pt;width:92.55pt;height:35.9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vS0wIAAA0GAAAOAAAAZHJzL2Uyb0RvYy54bWysVF1vmzAUfZ+0/2D5nQIJSQMqqdoQpkrd&#10;h9TuBzjGBKvGZrYT0k3777s2+Wo7adI2HtAFX997js/xvbretQJtmTZcyRzHFxFGTFJVcbnO8dfH&#10;MphhZCyRFRFKshw/M4Ov5+/fXfVdxkaqUaJiGkERabK+y3FjbZeFoaENa4m5UB2TsFgr3RILn3od&#10;Vpr0UL0V4SiKpmGvdNVpRZkx8LcYFvHc169rRu3nujbMIpFjwGb9W/v3yr3D+RXJ1pp0Dad7GOQv&#10;ULSES2h6LFUQS9BG8zelWk61Mqq2F1S1oaprTpnnAGzi6BWbh4Z0zHOBwzHd8ZjM/ytLP22/aMSr&#10;HI8xkqQFiR7ZzqJbtUOpZ9QILp8WgtOnfX84vT+rNDArFN20TNpBKs0EseAT0/DOYKQz11bfVbFT&#10;Iew7k3k0TjsfPnQAze4ACjjLYzHdvaJP5izd5QwbjMte9R9VBRzIxiq/Y1fr1ukCeBCUAQs8H2V3&#10;PKmrHV9OxrMJRhTWkskkHXtfhCQ77O60sR+YapELADPYylcn23tjHRqSHVJcM6lKLoS3lpAvfkDi&#10;8Ad6w1a35lB4p/xIo3Q5W86SIBlNl0ESFUVwUy6SYFoCwGJcLBZF/NP1jZOs4VXFpGtzcG2cvNHl&#10;t2bb35/Bb0ffGiV45co5SEavVwuh0ZbArSn94yWClVNa+BKGPwTg8opSPEqi21EalNPZZZCUySRI&#10;L6NZEMXpbTqNkjQpypeU7rlk/04J9TlOJ6OJV+kM9CtukX/eciNZyy3MJcHbHM+OSSRrGKmWsvLS&#10;WsLFEJ8dhYN/OgqQ+yC097fz6OBWu1vt/LXz5neGX6nqGRysFRgMbAozFYJG6e8Y9TCfcmy+bYhm&#10;GIk7CQPADbNDoA/B6hAQSWFrji1GQ7iww9DbdJqvG6g8XCipbuCm1Nyb+IRifx1h5ngu+/nohtr5&#10;t886TfH5LwAAAP//AwBQSwMEFAAGAAgAAAAhAJsBjMPcAAAABwEAAA8AAABkcnMvZG93bnJldi54&#10;bWxMjstugzAQRfeV+g/WVOqmagxRoYFgItTHuspDWTt4Aih4jLCTkL/vdNUsr+7VuadYTbYXFxx9&#10;50hBPItAINXOdNQo2G2/XxcgfNBkdO8IFdzQw6p8fCh0btyV1njZhEYwhHyuFbQhDLmUvm7Raj9z&#10;AxJ3RzdaHTiOjTSjvjLc9nIeRam0uiN+aPWAHy3Wp83ZKpiOVfb2SfvbaUxfhmod75Kf7ZdSz09T&#10;tQQRcAr/Y/jTZ3Uo2engzmS86BUs4jjhqYJ3EFxnWZqCOHCcJyDLQt77l78AAAD//wMAUEsDBBQA&#10;BgAIAAAAIQCWmkxW1gAAAEwBAAAZAAAAZHJzL19yZWxzL2Uyb0RvYy54bWwucmVsc4SQwWoDMQxE&#10;74X8g9E9600PoZT15tIWcuglpB9gbO2uiS0bW2mSv68uLQ0UehQavZnRsLumqD6xtpDJwKbrQSG5&#10;7APNBj6Ob+snUI0teRszoYEbNtiNq4fhgNGyHLUllKaEQs3AwlyetW5uwWRblwuSbKZck2UZ66yL&#10;dSc7o37s+62uvxkw3jHV3huoe78BdbwVcf6fnacpOHzJ7pyQ+A8LvQipxkAngdo6I/9g+RKYsXYu&#10;Jy15PeGl4blKg2/pe/aS4vUqKrIR9Djoux+MXwAAAP//AwBQSwECLQAUAAYACAAAACEAtoM4kv4A&#10;AADhAQAAEwAAAAAAAAAAAAAAAAAAAAAAW0NvbnRlbnRfVHlwZXNdLnhtbFBLAQItABQABgAIAAAA&#10;IQA4/SH/1gAAAJQBAAALAAAAAAAAAAAAAAAAAC8BAABfcmVscy8ucmVsc1BLAQItABQABgAIAAAA&#10;IQChEHvS0wIAAA0GAAAOAAAAAAAAAAAAAAAAAC4CAABkcnMvZTJvRG9jLnhtbFBLAQItABQABgAI&#10;AAAAIQCbAYzD3AAAAAcBAAAPAAAAAAAAAAAAAAAAAC0FAABkcnMvZG93bnJldi54bWxQSwECLQAU&#10;AAYACAAAACEAlppMVtYAAABMAQAAGQAAAAAAAAAAAAAAAAA2BgAAZHJzL19yZWxzL2Uyb0RvYy54&#10;bWwucmVsc1BLBQYAAAAABQAFADoBAABDBwAAAAA=&#10;" o:button="t" filled="f" stroked="f">
              <v:fill o:detectmouseclick="t"/>
              <v:path arrowok="t"/>
              <v:textbox inset="0,0,0,0">
                <w:txbxContent>
                  <w:p w14:paraId="3B7C08DE" w14:textId="77777777" w:rsidR="00B8114E" w:rsidRDefault="00B8114E" w:rsidP="00B8114E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5C6E48CC" wp14:editId="0DEB9779">
                          <wp:extent cx="269240" cy="269240"/>
                          <wp:effectExtent l="0" t="0" r="0" b="0"/>
                          <wp:docPr id="9" name="Picture 9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6D01D8" w14:textId="77777777" w:rsidR="00B8114E" w:rsidRPr="005D6392" w:rsidRDefault="00723C4F" w:rsidP="00B8114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11" w:history="1">
                      <w:r w:rsidR="00B8114E" w:rsidRPr="00D32770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5C0964AC" wp14:editId="6F67F9CA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29EA15" id="Line 7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c7sQEAAFMDAAAOAAAAZHJzL2Uyb0RvYy54bWysU01vGyEQvVfqf0DcazarKolWXueQNL24&#10;raU0P2AMrBcFGATYu/73HbDjNO2t6h5GzAePeW9ml3ezs+ygYzLoe361aDjTXqIyftfz55+Pn245&#10;Sxm8Aote9/yoE79bffywnEKnWxzRKh0ZgfjUTaHnY86hEyLJUTtICwzaU3LA6CCTG3dCRZgI3VnR&#10;Ns21mDCqEFHqlCj6cEryVcUfBi3zj2FIOjPbc+otVxur3RYrVkvodhHCaOS5DfiHLhwYT49eoB4g&#10;A9tH8xeUMzJiwiEvJDqBw2CkrhyIzVXzB5unEYKuXEicFC4ypf8HK78fNpEZ1fPPnHlwNKK18Zrd&#10;FGWmkDoquPebWLjJ2T+FNcqXRDnxLlmcFAhpO31DRSCwz1gFmYfoymWiyuaq+/Giu54zk6egpGjb&#10;3l43dSQCutd7Iab8VaNj5dBzS81VXDisUy59QPdaUp7x+GisrVO1nk20ku0NYZZUQmtUyVYn7rb3&#10;NrIDlMWoX2FMaO/KIu69qmijBvXlfM5g7OlM9dafxSj8T5ptUR03scAVXWhyFfi8ZWU1fvdr1du/&#10;sPoFAAD//wMAUEsDBBQABgAIAAAAIQCMgSs33QAAAAkBAAAPAAAAZHJzL2Rvd25yZXYueG1sTI9B&#10;S8NAEIXvgv9hGcGb3RiChjSbIkopipe2gtdpMs1Gs7NpdtvGf++IBz3Oe4833ysXk+vVicbQeTZw&#10;O0tAEde+6bg18LZd3uSgQkRusPdMBr4owKK6vCixaPyZ13TaxFZJCYcCDdgYh0LrUFtyGGZ+IBZv&#10;70eHUc6x1c2IZyl3vU6T5E477Fg+WBzo0VL9uTk6A/i0Wsf3PH25757t68d2eVjZ/GDM9dX0MAcV&#10;aYp/YfjBF3SohGnnj9wE1RtIk0y2RDHSDJQEfoWdgSzPQFel/r+g+gYAAP//AwBQSwECLQAUAAYA&#10;CAAAACEAtoM4kv4AAADhAQAAEwAAAAAAAAAAAAAAAAAAAAAAW0NvbnRlbnRfVHlwZXNdLnhtbFBL&#10;AQItABQABgAIAAAAIQA4/SH/1gAAAJQBAAALAAAAAAAAAAAAAAAAAC8BAABfcmVscy8ucmVsc1BL&#10;AQItABQABgAIAAAAIQDk/Cc7sQEAAFMDAAAOAAAAAAAAAAAAAAAAAC4CAABkcnMvZTJvRG9jLnht&#10;bFBLAQItABQABgAIAAAAIQCMgSs33QAAAAkBAAAPAAAAAAAAAAAAAAAAAAsEAABkcnMvZG93bnJl&#10;di54bWxQSwUGAAAAAAQABADzAAAAFQUAAAAA&#10;" strokeweight="1pt">
              <o:lock v:ext="edit" shapetype="f"/>
            </v:line>
          </w:pict>
        </mc:Fallback>
      </mc:AlternateContent>
    </w:r>
    <w:r w:rsidR="00AF412D">
      <w:rPr>
        <w:rFonts w:ascii="Book Antiqua" w:hAnsi="Book Antiqua"/>
        <w:smallCaps/>
        <w:position w:val="110"/>
        <w:sz w:val="48"/>
      </w:rPr>
      <w:t xml:space="preserve">                   </w:t>
    </w:r>
    <w:r>
      <w:rPr>
        <w:rFonts w:ascii="Book Antiqua" w:hAnsi="Book Antiqua"/>
        <w:smallCaps/>
        <w:position w:val="110"/>
        <w:sz w:val="48"/>
      </w:rPr>
      <w:t xml:space="preserve">    </w:t>
    </w:r>
    <w:r w:rsidR="00AF412D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435090"/>
    <w:multiLevelType w:val="hybridMultilevel"/>
    <w:tmpl w:val="FB5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B382E"/>
    <w:multiLevelType w:val="hybridMultilevel"/>
    <w:tmpl w:val="FB9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81612"/>
    <w:multiLevelType w:val="hybridMultilevel"/>
    <w:tmpl w:val="7EB6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23F50"/>
    <w:multiLevelType w:val="hybridMultilevel"/>
    <w:tmpl w:val="5D5E423C"/>
    <w:lvl w:ilvl="0" w:tplc="65E44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9261B"/>
    <w:multiLevelType w:val="hybridMultilevel"/>
    <w:tmpl w:val="081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C347CF"/>
    <w:multiLevelType w:val="hybridMultilevel"/>
    <w:tmpl w:val="0C72D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627C4"/>
    <w:multiLevelType w:val="hybridMultilevel"/>
    <w:tmpl w:val="8570C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0C3BFD"/>
    <w:multiLevelType w:val="hybridMultilevel"/>
    <w:tmpl w:val="C4C8E930"/>
    <w:lvl w:ilvl="0" w:tplc="AAEE2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4E0DE8"/>
    <w:multiLevelType w:val="hybridMultilevel"/>
    <w:tmpl w:val="3FA8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3F6DC6"/>
    <w:multiLevelType w:val="multilevel"/>
    <w:tmpl w:val="340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132F6"/>
    <w:multiLevelType w:val="hybridMultilevel"/>
    <w:tmpl w:val="A6023400"/>
    <w:lvl w:ilvl="0" w:tplc="1ADCA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44C12"/>
    <w:multiLevelType w:val="hybridMultilevel"/>
    <w:tmpl w:val="4ACCF944"/>
    <w:lvl w:ilvl="0" w:tplc="98C898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F473A"/>
    <w:multiLevelType w:val="hybridMultilevel"/>
    <w:tmpl w:val="8FBA62A6"/>
    <w:lvl w:ilvl="0" w:tplc="43207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1B19FB"/>
    <w:multiLevelType w:val="hybridMultilevel"/>
    <w:tmpl w:val="B24ED314"/>
    <w:lvl w:ilvl="0" w:tplc="F3665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12"/>
  </w:num>
  <w:num w:numId="8">
    <w:abstractNumId w:val="12"/>
  </w:num>
  <w:num w:numId="9">
    <w:abstractNumId w:val="0"/>
  </w:num>
  <w:num w:numId="10">
    <w:abstractNumId w:val="16"/>
  </w:num>
  <w:num w:numId="11">
    <w:abstractNumId w:val="4"/>
  </w:num>
  <w:num w:numId="12">
    <w:abstractNumId w:val="17"/>
  </w:num>
  <w:num w:numId="13">
    <w:abstractNumId w:val="13"/>
  </w:num>
  <w:num w:numId="14">
    <w:abstractNumId w:val="5"/>
  </w:num>
  <w:num w:numId="15">
    <w:abstractNumId w:val="2"/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8"/>
  </w:num>
  <w:num w:numId="21">
    <w:abstractNumId w:val="9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1E89"/>
    <w:rsid w:val="00003759"/>
    <w:rsid w:val="000051E9"/>
    <w:rsid w:val="0000580C"/>
    <w:rsid w:val="00005B4D"/>
    <w:rsid w:val="000074D6"/>
    <w:rsid w:val="00007C7C"/>
    <w:rsid w:val="00007EA6"/>
    <w:rsid w:val="000101F4"/>
    <w:rsid w:val="00010BD4"/>
    <w:rsid w:val="00010F60"/>
    <w:rsid w:val="00011630"/>
    <w:rsid w:val="00014E1E"/>
    <w:rsid w:val="00015A60"/>
    <w:rsid w:val="00015F21"/>
    <w:rsid w:val="0001671A"/>
    <w:rsid w:val="000167E4"/>
    <w:rsid w:val="000211D3"/>
    <w:rsid w:val="00022B3E"/>
    <w:rsid w:val="00023258"/>
    <w:rsid w:val="00023A0A"/>
    <w:rsid w:val="000241D9"/>
    <w:rsid w:val="000244C5"/>
    <w:rsid w:val="00025393"/>
    <w:rsid w:val="00025418"/>
    <w:rsid w:val="00026C65"/>
    <w:rsid w:val="00027FA5"/>
    <w:rsid w:val="0003033A"/>
    <w:rsid w:val="00030469"/>
    <w:rsid w:val="00031051"/>
    <w:rsid w:val="00031575"/>
    <w:rsid w:val="00031C74"/>
    <w:rsid w:val="00031EDB"/>
    <w:rsid w:val="00034D95"/>
    <w:rsid w:val="0003526C"/>
    <w:rsid w:val="000354BC"/>
    <w:rsid w:val="00035918"/>
    <w:rsid w:val="00036696"/>
    <w:rsid w:val="000375F3"/>
    <w:rsid w:val="00037870"/>
    <w:rsid w:val="00041352"/>
    <w:rsid w:val="00041DC7"/>
    <w:rsid w:val="00042528"/>
    <w:rsid w:val="00045203"/>
    <w:rsid w:val="000456D9"/>
    <w:rsid w:val="0004768F"/>
    <w:rsid w:val="00050ABA"/>
    <w:rsid w:val="00050DC2"/>
    <w:rsid w:val="00051E29"/>
    <w:rsid w:val="00051F80"/>
    <w:rsid w:val="00052A02"/>
    <w:rsid w:val="00052B3E"/>
    <w:rsid w:val="00053372"/>
    <w:rsid w:val="00053682"/>
    <w:rsid w:val="000550A2"/>
    <w:rsid w:val="00056531"/>
    <w:rsid w:val="00057098"/>
    <w:rsid w:val="0006148A"/>
    <w:rsid w:val="00061B7F"/>
    <w:rsid w:val="00062565"/>
    <w:rsid w:val="00062C82"/>
    <w:rsid w:val="00063097"/>
    <w:rsid w:val="00064190"/>
    <w:rsid w:val="000645BD"/>
    <w:rsid w:val="00064E43"/>
    <w:rsid w:val="00064EF2"/>
    <w:rsid w:val="0006569D"/>
    <w:rsid w:val="000662B3"/>
    <w:rsid w:val="000668E2"/>
    <w:rsid w:val="000701D8"/>
    <w:rsid w:val="00070431"/>
    <w:rsid w:val="0007097E"/>
    <w:rsid w:val="00072191"/>
    <w:rsid w:val="00072556"/>
    <w:rsid w:val="00072D66"/>
    <w:rsid w:val="00073062"/>
    <w:rsid w:val="00073627"/>
    <w:rsid w:val="00073E38"/>
    <w:rsid w:val="000749CA"/>
    <w:rsid w:val="00074D61"/>
    <w:rsid w:val="000804FC"/>
    <w:rsid w:val="00081158"/>
    <w:rsid w:val="00081F38"/>
    <w:rsid w:val="00082938"/>
    <w:rsid w:val="000834F0"/>
    <w:rsid w:val="00084F44"/>
    <w:rsid w:val="0008510A"/>
    <w:rsid w:val="00085E9D"/>
    <w:rsid w:val="000866F7"/>
    <w:rsid w:val="00086E17"/>
    <w:rsid w:val="00087960"/>
    <w:rsid w:val="00087B5D"/>
    <w:rsid w:val="000901BE"/>
    <w:rsid w:val="0009130A"/>
    <w:rsid w:val="00092664"/>
    <w:rsid w:val="0009330C"/>
    <w:rsid w:val="00093E25"/>
    <w:rsid w:val="0009778A"/>
    <w:rsid w:val="00097C38"/>
    <w:rsid w:val="000A04CE"/>
    <w:rsid w:val="000A1066"/>
    <w:rsid w:val="000A12EF"/>
    <w:rsid w:val="000A1380"/>
    <w:rsid w:val="000A3131"/>
    <w:rsid w:val="000A4040"/>
    <w:rsid w:val="000A6F8B"/>
    <w:rsid w:val="000A7E96"/>
    <w:rsid w:val="000B07AE"/>
    <w:rsid w:val="000B1108"/>
    <w:rsid w:val="000B12CA"/>
    <w:rsid w:val="000B1C2F"/>
    <w:rsid w:val="000B2060"/>
    <w:rsid w:val="000B20AF"/>
    <w:rsid w:val="000B28FC"/>
    <w:rsid w:val="000B2EBC"/>
    <w:rsid w:val="000B2FE3"/>
    <w:rsid w:val="000B34AE"/>
    <w:rsid w:val="000B47A0"/>
    <w:rsid w:val="000B5174"/>
    <w:rsid w:val="000B65D7"/>
    <w:rsid w:val="000B68CF"/>
    <w:rsid w:val="000B69E9"/>
    <w:rsid w:val="000B719F"/>
    <w:rsid w:val="000C041C"/>
    <w:rsid w:val="000C0AC9"/>
    <w:rsid w:val="000C1752"/>
    <w:rsid w:val="000C239A"/>
    <w:rsid w:val="000C2461"/>
    <w:rsid w:val="000C24B6"/>
    <w:rsid w:val="000C3BFB"/>
    <w:rsid w:val="000C4193"/>
    <w:rsid w:val="000C42E8"/>
    <w:rsid w:val="000C4FA1"/>
    <w:rsid w:val="000C5414"/>
    <w:rsid w:val="000C66D1"/>
    <w:rsid w:val="000C6E00"/>
    <w:rsid w:val="000C711E"/>
    <w:rsid w:val="000D12D3"/>
    <w:rsid w:val="000D3F8E"/>
    <w:rsid w:val="000D7664"/>
    <w:rsid w:val="000D7D9A"/>
    <w:rsid w:val="000E0249"/>
    <w:rsid w:val="000E2171"/>
    <w:rsid w:val="000E2487"/>
    <w:rsid w:val="000E2CE6"/>
    <w:rsid w:val="000E4570"/>
    <w:rsid w:val="000E633D"/>
    <w:rsid w:val="000E666E"/>
    <w:rsid w:val="000F1CC3"/>
    <w:rsid w:val="000F4C93"/>
    <w:rsid w:val="00101713"/>
    <w:rsid w:val="00101ADF"/>
    <w:rsid w:val="00102491"/>
    <w:rsid w:val="001033CB"/>
    <w:rsid w:val="001043E5"/>
    <w:rsid w:val="001045F4"/>
    <w:rsid w:val="00104C43"/>
    <w:rsid w:val="00106474"/>
    <w:rsid w:val="00107AA3"/>
    <w:rsid w:val="00110985"/>
    <w:rsid w:val="001116E3"/>
    <w:rsid w:val="00113A38"/>
    <w:rsid w:val="00114532"/>
    <w:rsid w:val="00114AA2"/>
    <w:rsid w:val="00115E6A"/>
    <w:rsid w:val="001201B5"/>
    <w:rsid w:val="001201D1"/>
    <w:rsid w:val="00121507"/>
    <w:rsid w:val="00123596"/>
    <w:rsid w:val="001236DC"/>
    <w:rsid w:val="00123CE0"/>
    <w:rsid w:val="00124CDA"/>
    <w:rsid w:val="00124E70"/>
    <w:rsid w:val="001257CC"/>
    <w:rsid w:val="00125CD5"/>
    <w:rsid w:val="001269E4"/>
    <w:rsid w:val="00126A6E"/>
    <w:rsid w:val="00126D38"/>
    <w:rsid w:val="00127CD0"/>
    <w:rsid w:val="00127D59"/>
    <w:rsid w:val="00127D66"/>
    <w:rsid w:val="001301FD"/>
    <w:rsid w:val="0013102B"/>
    <w:rsid w:val="00131103"/>
    <w:rsid w:val="00131548"/>
    <w:rsid w:val="001315B8"/>
    <w:rsid w:val="00131DAD"/>
    <w:rsid w:val="001320AA"/>
    <w:rsid w:val="0013348A"/>
    <w:rsid w:val="00133E47"/>
    <w:rsid w:val="00134150"/>
    <w:rsid w:val="00134C60"/>
    <w:rsid w:val="001351FE"/>
    <w:rsid w:val="0013623D"/>
    <w:rsid w:val="001366DC"/>
    <w:rsid w:val="00136DEA"/>
    <w:rsid w:val="00137154"/>
    <w:rsid w:val="00140056"/>
    <w:rsid w:val="00141293"/>
    <w:rsid w:val="001413CE"/>
    <w:rsid w:val="001435EF"/>
    <w:rsid w:val="00143867"/>
    <w:rsid w:val="00146C4D"/>
    <w:rsid w:val="00147882"/>
    <w:rsid w:val="001539C2"/>
    <w:rsid w:val="00155444"/>
    <w:rsid w:val="00155C9C"/>
    <w:rsid w:val="00155CA2"/>
    <w:rsid w:val="00156A68"/>
    <w:rsid w:val="00157939"/>
    <w:rsid w:val="001600A8"/>
    <w:rsid w:val="00160A6C"/>
    <w:rsid w:val="00160D85"/>
    <w:rsid w:val="00160E88"/>
    <w:rsid w:val="001615CD"/>
    <w:rsid w:val="00161AFB"/>
    <w:rsid w:val="00162322"/>
    <w:rsid w:val="001636A9"/>
    <w:rsid w:val="001641EC"/>
    <w:rsid w:val="00165712"/>
    <w:rsid w:val="00165818"/>
    <w:rsid w:val="00166724"/>
    <w:rsid w:val="00171ACD"/>
    <w:rsid w:val="00172DCB"/>
    <w:rsid w:val="00172FFE"/>
    <w:rsid w:val="0017353B"/>
    <w:rsid w:val="0017459B"/>
    <w:rsid w:val="00176B6B"/>
    <w:rsid w:val="001803DE"/>
    <w:rsid w:val="00181B19"/>
    <w:rsid w:val="00182536"/>
    <w:rsid w:val="0018256F"/>
    <w:rsid w:val="00185ABB"/>
    <w:rsid w:val="00185D28"/>
    <w:rsid w:val="001865BD"/>
    <w:rsid w:val="0018677F"/>
    <w:rsid w:val="00186E56"/>
    <w:rsid w:val="0019004F"/>
    <w:rsid w:val="00190BBD"/>
    <w:rsid w:val="00191E20"/>
    <w:rsid w:val="00192957"/>
    <w:rsid w:val="00193DBC"/>
    <w:rsid w:val="00194834"/>
    <w:rsid w:val="0019590F"/>
    <w:rsid w:val="001A0733"/>
    <w:rsid w:val="001A1D07"/>
    <w:rsid w:val="001A2415"/>
    <w:rsid w:val="001A286C"/>
    <w:rsid w:val="001A2FAE"/>
    <w:rsid w:val="001A3256"/>
    <w:rsid w:val="001A340C"/>
    <w:rsid w:val="001A3A42"/>
    <w:rsid w:val="001A5629"/>
    <w:rsid w:val="001A57BF"/>
    <w:rsid w:val="001A5C5E"/>
    <w:rsid w:val="001A6C36"/>
    <w:rsid w:val="001A7172"/>
    <w:rsid w:val="001B01B7"/>
    <w:rsid w:val="001B0A2C"/>
    <w:rsid w:val="001B1131"/>
    <w:rsid w:val="001B16D7"/>
    <w:rsid w:val="001B1BA9"/>
    <w:rsid w:val="001B1E1F"/>
    <w:rsid w:val="001B2EC9"/>
    <w:rsid w:val="001B3790"/>
    <w:rsid w:val="001B406E"/>
    <w:rsid w:val="001B4CB7"/>
    <w:rsid w:val="001B55FC"/>
    <w:rsid w:val="001B6331"/>
    <w:rsid w:val="001B6874"/>
    <w:rsid w:val="001C0614"/>
    <w:rsid w:val="001C0EEE"/>
    <w:rsid w:val="001C1190"/>
    <w:rsid w:val="001C16AB"/>
    <w:rsid w:val="001C1769"/>
    <w:rsid w:val="001C20BD"/>
    <w:rsid w:val="001C37F5"/>
    <w:rsid w:val="001C4203"/>
    <w:rsid w:val="001C424C"/>
    <w:rsid w:val="001C4D6D"/>
    <w:rsid w:val="001C5B8D"/>
    <w:rsid w:val="001C66B0"/>
    <w:rsid w:val="001C6BC3"/>
    <w:rsid w:val="001C6ED4"/>
    <w:rsid w:val="001D0C27"/>
    <w:rsid w:val="001D157D"/>
    <w:rsid w:val="001D2E3D"/>
    <w:rsid w:val="001D4073"/>
    <w:rsid w:val="001D4AA5"/>
    <w:rsid w:val="001D4C42"/>
    <w:rsid w:val="001D5206"/>
    <w:rsid w:val="001D528F"/>
    <w:rsid w:val="001D5882"/>
    <w:rsid w:val="001D5F38"/>
    <w:rsid w:val="001E1901"/>
    <w:rsid w:val="001E2533"/>
    <w:rsid w:val="001E37C7"/>
    <w:rsid w:val="001E3B96"/>
    <w:rsid w:val="001E4705"/>
    <w:rsid w:val="001E6922"/>
    <w:rsid w:val="001E6C4E"/>
    <w:rsid w:val="001E72EC"/>
    <w:rsid w:val="001E7BD9"/>
    <w:rsid w:val="001E7F50"/>
    <w:rsid w:val="001F0BD5"/>
    <w:rsid w:val="001F0CF5"/>
    <w:rsid w:val="001F18F3"/>
    <w:rsid w:val="001F1FBC"/>
    <w:rsid w:val="001F2167"/>
    <w:rsid w:val="001F22C7"/>
    <w:rsid w:val="001F3F33"/>
    <w:rsid w:val="001F5634"/>
    <w:rsid w:val="001F5A85"/>
    <w:rsid w:val="001F6C6D"/>
    <w:rsid w:val="00200AAB"/>
    <w:rsid w:val="00203BA3"/>
    <w:rsid w:val="002043D3"/>
    <w:rsid w:val="002056F9"/>
    <w:rsid w:val="00205D09"/>
    <w:rsid w:val="0020613C"/>
    <w:rsid w:val="00206339"/>
    <w:rsid w:val="002067E3"/>
    <w:rsid w:val="00212A07"/>
    <w:rsid w:val="00213D38"/>
    <w:rsid w:val="00213DD2"/>
    <w:rsid w:val="002151F0"/>
    <w:rsid w:val="00215362"/>
    <w:rsid w:val="00216A0E"/>
    <w:rsid w:val="002172D5"/>
    <w:rsid w:val="002205BF"/>
    <w:rsid w:val="00220806"/>
    <w:rsid w:val="00221070"/>
    <w:rsid w:val="00221C79"/>
    <w:rsid w:val="0022223F"/>
    <w:rsid w:val="00222DEE"/>
    <w:rsid w:val="0022303D"/>
    <w:rsid w:val="0022307B"/>
    <w:rsid w:val="00223237"/>
    <w:rsid w:val="00223283"/>
    <w:rsid w:val="00223525"/>
    <w:rsid w:val="00223DD6"/>
    <w:rsid w:val="00224BD3"/>
    <w:rsid w:val="0022662A"/>
    <w:rsid w:val="00226AAE"/>
    <w:rsid w:val="002307BD"/>
    <w:rsid w:val="002311A1"/>
    <w:rsid w:val="00231688"/>
    <w:rsid w:val="00232317"/>
    <w:rsid w:val="002347B8"/>
    <w:rsid w:val="00235167"/>
    <w:rsid w:val="002372F5"/>
    <w:rsid w:val="00240FF7"/>
    <w:rsid w:val="00242727"/>
    <w:rsid w:val="00244934"/>
    <w:rsid w:val="0024651D"/>
    <w:rsid w:val="00246C78"/>
    <w:rsid w:val="00247291"/>
    <w:rsid w:val="002472B8"/>
    <w:rsid w:val="002478D4"/>
    <w:rsid w:val="00247963"/>
    <w:rsid w:val="00250D74"/>
    <w:rsid w:val="00252CDC"/>
    <w:rsid w:val="00252D4B"/>
    <w:rsid w:val="00253A7F"/>
    <w:rsid w:val="002545BB"/>
    <w:rsid w:val="0025465B"/>
    <w:rsid w:val="002552F0"/>
    <w:rsid w:val="00255E7C"/>
    <w:rsid w:val="00256E48"/>
    <w:rsid w:val="00257558"/>
    <w:rsid w:val="00257953"/>
    <w:rsid w:val="0026015B"/>
    <w:rsid w:val="002619D0"/>
    <w:rsid w:val="00261C9B"/>
    <w:rsid w:val="00262E7D"/>
    <w:rsid w:val="002640FA"/>
    <w:rsid w:val="00264222"/>
    <w:rsid w:val="0026576F"/>
    <w:rsid w:val="00270021"/>
    <w:rsid w:val="002707EA"/>
    <w:rsid w:val="00270EA6"/>
    <w:rsid w:val="00271E5E"/>
    <w:rsid w:val="00272BFA"/>
    <w:rsid w:val="00272EDC"/>
    <w:rsid w:val="00274301"/>
    <w:rsid w:val="00275F9A"/>
    <w:rsid w:val="002768C4"/>
    <w:rsid w:val="002771D3"/>
    <w:rsid w:val="00277942"/>
    <w:rsid w:val="00277C71"/>
    <w:rsid w:val="00280FCB"/>
    <w:rsid w:val="002817A9"/>
    <w:rsid w:val="0028232A"/>
    <w:rsid w:val="002824B0"/>
    <w:rsid w:val="0028435B"/>
    <w:rsid w:val="00285D93"/>
    <w:rsid w:val="00286103"/>
    <w:rsid w:val="002877C5"/>
    <w:rsid w:val="002878F0"/>
    <w:rsid w:val="0029110F"/>
    <w:rsid w:val="00291F94"/>
    <w:rsid w:val="00295A22"/>
    <w:rsid w:val="00297DC6"/>
    <w:rsid w:val="002A3197"/>
    <w:rsid w:val="002A434B"/>
    <w:rsid w:val="002A5218"/>
    <w:rsid w:val="002A7171"/>
    <w:rsid w:val="002B2048"/>
    <w:rsid w:val="002B2325"/>
    <w:rsid w:val="002B372A"/>
    <w:rsid w:val="002B40FB"/>
    <w:rsid w:val="002B5DE4"/>
    <w:rsid w:val="002B6C32"/>
    <w:rsid w:val="002B6EA7"/>
    <w:rsid w:val="002B70EC"/>
    <w:rsid w:val="002C11B7"/>
    <w:rsid w:val="002C1691"/>
    <w:rsid w:val="002C16F3"/>
    <w:rsid w:val="002C1C01"/>
    <w:rsid w:val="002C1F0D"/>
    <w:rsid w:val="002C324C"/>
    <w:rsid w:val="002C330C"/>
    <w:rsid w:val="002C49E5"/>
    <w:rsid w:val="002C70F2"/>
    <w:rsid w:val="002D07A1"/>
    <w:rsid w:val="002D1487"/>
    <w:rsid w:val="002D1C7A"/>
    <w:rsid w:val="002D30F8"/>
    <w:rsid w:val="002D440D"/>
    <w:rsid w:val="002D4ADE"/>
    <w:rsid w:val="002D7077"/>
    <w:rsid w:val="002D7495"/>
    <w:rsid w:val="002D74A8"/>
    <w:rsid w:val="002E06E6"/>
    <w:rsid w:val="002E216C"/>
    <w:rsid w:val="002E24AD"/>
    <w:rsid w:val="002E2BA7"/>
    <w:rsid w:val="002E35DE"/>
    <w:rsid w:val="002E3FA5"/>
    <w:rsid w:val="002E59B9"/>
    <w:rsid w:val="002E6575"/>
    <w:rsid w:val="002E7D6A"/>
    <w:rsid w:val="002F0D24"/>
    <w:rsid w:val="002F21D9"/>
    <w:rsid w:val="002F4ACC"/>
    <w:rsid w:val="002F4C3E"/>
    <w:rsid w:val="002F5036"/>
    <w:rsid w:val="002F551D"/>
    <w:rsid w:val="002F5DF3"/>
    <w:rsid w:val="002F679B"/>
    <w:rsid w:val="003007BB"/>
    <w:rsid w:val="00300EF9"/>
    <w:rsid w:val="00300FE7"/>
    <w:rsid w:val="0030298F"/>
    <w:rsid w:val="003062D4"/>
    <w:rsid w:val="00311374"/>
    <w:rsid w:val="003123CD"/>
    <w:rsid w:val="003124BF"/>
    <w:rsid w:val="0031329E"/>
    <w:rsid w:val="003149AE"/>
    <w:rsid w:val="00314BC8"/>
    <w:rsid w:val="00315ADB"/>
    <w:rsid w:val="00315F41"/>
    <w:rsid w:val="0031797C"/>
    <w:rsid w:val="00317F04"/>
    <w:rsid w:val="00320750"/>
    <w:rsid w:val="00323611"/>
    <w:rsid w:val="00323AD6"/>
    <w:rsid w:val="003252BB"/>
    <w:rsid w:val="00325583"/>
    <w:rsid w:val="00326D8D"/>
    <w:rsid w:val="00330F91"/>
    <w:rsid w:val="003314BF"/>
    <w:rsid w:val="0033270A"/>
    <w:rsid w:val="00332809"/>
    <w:rsid w:val="00332D0E"/>
    <w:rsid w:val="00335B2D"/>
    <w:rsid w:val="00335C97"/>
    <w:rsid w:val="003407EE"/>
    <w:rsid w:val="00340904"/>
    <w:rsid w:val="0034157D"/>
    <w:rsid w:val="00342744"/>
    <w:rsid w:val="00343269"/>
    <w:rsid w:val="003434A0"/>
    <w:rsid w:val="0034405D"/>
    <w:rsid w:val="00344529"/>
    <w:rsid w:val="00345A4B"/>
    <w:rsid w:val="00345CE6"/>
    <w:rsid w:val="00353395"/>
    <w:rsid w:val="003541DD"/>
    <w:rsid w:val="003549DD"/>
    <w:rsid w:val="003556DD"/>
    <w:rsid w:val="00355CC4"/>
    <w:rsid w:val="003601E0"/>
    <w:rsid w:val="00361384"/>
    <w:rsid w:val="003623A2"/>
    <w:rsid w:val="00363BBB"/>
    <w:rsid w:val="00364401"/>
    <w:rsid w:val="00364704"/>
    <w:rsid w:val="003649DD"/>
    <w:rsid w:val="00364F83"/>
    <w:rsid w:val="0036551A"/>
    <w:rsid w:val="00366141"/>
    <w:rsid w:val="00366687"/>
    <w:rsid w:val="00370027"/>
    <w:rsid w:val="003704D5"/>
    <w:rsid w:val="00370F0D"/>
    <w:rsid w:val="00370F54"/>
    <w:rsid w:val="00371839"/>
    <w:rsid w:val="00373ECE"/>
    <w:rsid w:val="00374C05"/>
    <w:rsid w:val="00375C66"/>
    <w:rsid w:val="00376E21"/>
    <w:rsid w:val="00377406"/>
    <w:rsid w:val="00380F2A"/>
    <w:rsid w:val="003814A4"/>
    <w:rsid w:val="00381D1D"/>
    <w:rsid w:val="00381EAB"/>
    <w:rsid w:val="00381ED2"/>
    <w:rsid w:val="00381EF2"/>
    <w:rsid w:val="003829F3"/>
    <w:rsid w:val="00383D67"/>
    <w:rsid w:val="003842E4"/>
    <w:rsid w:val="00384341"/>
    <w:rsid w:val="00384B13"/>
    <w:rsid w:val="00386F2A"/>
    <w:rsid w:val="003870DD"/>
    <w:rsid w:val="00390A08"/>
    <w:rsid w:val="00393188"/>
    <w:rsid w:val="00394072"/>
    <w:rsid w:val="00394BA8"/>
    <w:rsid w:val="00395083"/>
    <w:rsid w:val="00395193"/>
    <w:rsid w:val="00395200"/>
    <w:rsid w:val="0039662F"/>
    <w:rsid w:val="003A0704"/>
    <w:rsid w:val="003A1571"/>
    <w:rsid w:val="003A1C4D"/>
    <w:rsid w:val="003A2224"/>
    <w:rsid w:val="003A367C"/>
    <w:rsid w:val="003A3733"/>
    <w:rsid w:val="003A3806"/>
    <w:rsid w:val="003A4888"/>
    <w:rsid w:val="003A50EF"/>
    <w:rsid w:val="003A6890"/>
    <w:rsid w:val="003B0574"/>
    <w:rsid w:val="003B25FA"/>
    <w:rsid w:val="003B2FBC"/>
    <w:rsid w:val="003B445D"/>
    <w:rsid w:val="003B4EA9"/>
    <w:rsid w:val="003B5288"/>
    <w:rsid w:val="003B5885"/>
    <w:rsid w:val="003B5AC7"/>
    <w:rsid w:val="003B66E5"/>
    <w:rsid w:val="003B6D5E"/>
    <w:rsid w:val="003B6E22"/>
    <w:rsid w:val="003B6EE2"/>
    <w:rsid w:val="003B7BB7"/>
    <w:rsid w:val="003B7F80"/>
    <w:rsid w:val="003C0F90"/>
    <w:rsid w:val="003C1DE6"/>
    <w:rsid w:val="003C2CAE"/>
    <w:rsid w:val="003C3D6B"/>
    <w:rsid w:val="003C42AB"/>
    <w:rsid w:val="003C4984"/>
    <w:rsid w:val="003C50C1"/>
    <w:rsid w:val="003C50D3"/>
    <w:rsid w:val="003C6233"/>
    <w:rsid w:val="003C670B"/>
    <w:rsid w:val="003C7DB4"/>
    <w:rsid w:val="003C7F26"/>
    <w:rsid w:val="003D19E2"/>
    <w:rsid w:val="003D2419"/>
    <w:rsid w:val="003D7871"/>
    <w:rsid w:val="003E17DD"/>
    <w:rsid w:val="003E1D03"/>
    <w:rsid w:val="003E363F"/>
    <w:rsid w:val="003E5140"/>
    <w:rsid w:val="003E5D8A"/>
    <w:rsid w:val="003E5DAD"/>
    <w:rsid w:val="003E745A"/>
    <w:rsid w:val="003E7D05"/>
    <w:rsid w:val="003F0219"/>
    <w:rsid w:val="003F02BE"/>
    <w:rsid w:val="003F0415"/>
    <w:rsid w:val="003F0B9F"/>
    <w:rsid w:val="003F10FB"/>
    <w:rsid w:val="003F1464"/>
    <w:rsid w:val="003F2D6F"/>
    <w:rsid w:val="003F3A75"/>
    <w:rsid w:val="003F53DF"/>
    <w:rsid w:val="003F552E"/>
    <w:rsid w:val="003F6780"/>
    <w:rsid w:val="003F7B10"/>
    <w:rsid w:val="00401A9C"/>
    <w:rsid w:val="004030DD"/>
    <w:rsid w:val="00403C1C"/>
    <w:rsid w:val="004045F8"/>
    <w:rsid w:val="004063B2"/>
    <w:rsid w:val="00406ECB"/>
    <w:rsid w:val="004071CC"/>
    <w:rsid w:val="0040759F"/>
    <w:rsid w:val="00407B03"/>
    <w:rsid w:val="00410D59"/>
    <w:rsid w:val="00410DB0"/>
    <w:rsid w:val="00411C7F"/>
    <w:rsid w:val="004128E0"/>
    <w:rsid w:val="00412D3F"/>
    <w:rsid w:val="004130C6"/>
    <w:rsid w:val="004133C6"/>
    <w:rsid w:val="00413F8E"/>
    <w:rsid w:val="004151E2"/>
    <w:rsid w:val="00415545"/>
    <w:rsid w:val="00415661"/>
    <w:rsid w:val="00416EBB"/>
    <w:rsid w:val="0042177A"/>
    <w:rsid w:val="004217E8"/>
    <w:rsid w:val="00421B0E"/>
    <w:rsid w:val="00422DF4"/>
    <w:rsid w:val="0042401B"/>
    <w:rsid w:val="00424F01"/>
    <w:rsid w:val="00424FD5"/>
    <w:rsid w:val="004270F4"/>
    <w:rsid w:val="004276E5"/>
    <w:rsid w:val="00427DF3"/>
    <w:rsid w:val="00430428"/>
    <w:rsid w:val="004304C4"/>
    <w:rsid w:val="00430C1F"/>
    <w:rsid w:val="00432AA3"/>
    <w:rsid w:val="004338B1"/>
    <w:rsid w:val="00435981"/>
    <w:rsid w:val="00435D77"/>
    <w:rsid w:val="0043633D"/>
    <w:rsid w:val="004372FE"/>
    <w:rsid w:val="00440FA2"/>
    <w:rsid w:val="004411C3"/>
    <w:rsid w:val="00441411"/>
    <w:rsid w:val="0044272A"/>
    <w:rsid w:val="00444C97"/>
    <w:rsid w:val="00445323"/>
    <w:rsid w:val="00445E35"/>
    <w:rsid w:val="00447CDE"/>
    <w:rsid w:val="0045077B"/>
    <w:rsid w:val="0045134A"/>
    <w:rsid w:val="00451355"/>
    <w:rsid w:val="0045165E"/>
    <w:rsid w:val="00451868"/>
    <w:rsid w:val="00453E5C"/>
    <w:rsid w:val="004556D7"/>
    <w:rsid w:val="00455AA5"/>
    <w:rsid w:val="00455BD3"/>
    <w:rsid w:val="00455C89"/>
    <w:rsid w:val="00460FC5"/>
    <w:rsid w:val="00462C50"/>
    <w:rsid w:val="004669C3"/>
    <w:rsid w:val="00467BE9"/>
    <w:rsid w:val="004716B6"/>
    <w:rsid w:val="00471810"/>
    <w:rsid w:val="00472A82"/>
    <w:rsid w:val="00474150"/>
    <w:rsid w:val="0047444C"/>
    <w:rsid w:val="00474A78"/>
    <w:rsid w:val="004751A1"/>
    <w:rsid w:val="004752EA"/>
    <w:rsid w:val="0047605F"/>
    <w:rsid w:val="0047657D"/>
    <w:rsid w:val="0047779F"/>
    <w:rsid w:val="00477AB2"/>
    <w:rsid w:val="0048215F"/>
    <w:rsid w:val="00482F56"/>
    <w:rsid w:val="00483135"/>
    <w:rsid w:val="004842B1"/>
    <w:rsid w:val="00485B8C"/>
    <w:rsid w:val="004860F8"/>
    <w:rsid w:val="00486249"/>
    <w:rsid w:val="004914E1"/>
    <w:rsid w:val="004917B3"/>
    <w:rsid w:val="0049188E"/>
    <w:rsid w:val="00491BC9"/>
    <w:rsid w:val="00491CD8"/>
    <w:rsid w:val="00493988"/>
    <w:rsid w:val="00493DBB"/>
    <w:rsid w:val="0049403C"/>
    <w:rsid w:val="004942FC"/>
    <w:rsid w:val="004A01C5"/>
    <w:rsid w:val="004A3BAB"/>
    <w:rsid w:val="004A5058"/>
    <w:rsid w:val="004A5282"/>
    <w:rsid w:val="004A7953"/>
    <w:rsid w:val="004B04AD"/>
    <w:rsid w:val="004B0AE2"/>
    <w:rsid w:val="004B405F"/>
    <w:rsid w:val="004B47F8"/>
    <w:rsid w:val="004B4ADC"/>
    <w:rsid w:val="004B5FF7"/>
    <w:rsid w:val="004B62CF"/>
    <w:rsid w:val="004B7656"/>
    <w:rsid w:val="004C0DD2"/>
    <w:rsid w:val="004C13B7"/>
    <w:rsid w:val="004C1E14"/>
    <w:rsid w:val="004C276F"/>
    <w:rsid w:val="004C2A25"/>
    <w:rsid w:val="004C36D6"/>
    <w:rsid w:val="004C417D"/>
    <w:rsid w:val="004C46AC"/>
    <w:rsid w:val="004C4A2C"/>
    <w:rsid w:val="004C604A"/>
    <w:rsid w:val="004C6146"/>
    <w:rsid w:val="004C6D42"/>
    <w:rsid w:val="004C7F0B"/>
    <w:rsid w:val="004D04A4"/>
    <w:rsid w:val="004D127F"/>
    <w:rsid w:val="004D3261"/>
    <w:rsid w:val="004D3566"/>
    <w:rsid w:val="004D4008"/>
    <w:rsid w:val="004D47A4"/>
    <w:rsid w:val="004D4AF1"/>
    <w:rsid w:val="004D5B78"/>
    <w:rsid w:val="004D5F45"/>
    <w:rsid w:val="004E08E4"/>
    <w:rsid w:val="004E1BF9"/>
    <w:rsid w:val="004E21AA"/>
    <w:rsid w:val="004E242D"/>
    <w:rsid w:val="004E33DD"/>
    <w:rsid w:val="004E3A08"/>
    <w:rsid w:val="004E3BDB"/>
    <w:rsid w:val="004E4F80"/>
    <w:rsid w:val="004E6187"/>
    <w:rsid w:val="004E6A44"/>
    <w:rsid w:val="004E7201"/>
    <w:rsid w:val="004F0668"/>
    <w:rsid w:val="004F15EE"/>
    <w:rsid w:val="004F1A2D"/>
    <w:rsid w:val="004F221B"/>
    <w:rsid w:val="004F2398"/>
    <w:rsid w:val="004F24C3"/>
    <w:rsid w:val="004F24F4"/>
    <w:rsid w:val="004F28BD"/>
    <w:rsid w:val="004F2EF8"/>
    <w:rsid w:val="004F2F0A"/>
    <w:rsid w:val="004F2FE7"/>
    <w:rsid w:val="004F3C04"/>
    <w:rsid w:val="004F5E8D"/>
    <w:rsid w:val="004F6291"/>
    <w:rsid w:val="004F7442"/>
    <w:rsid w:val="0050149F"/>
    <w:rsid w:val="00502B4A"/>
    <w:rsid w:val="0050389C"/>
    <w:rsid w:val="0050430A"/>
    <w:rsid w:val="00504994"/>
    <w:rsid w:val="00504BEB"/>
    <w:rsid w:val="005062CA"/>
    <w:rsid w:val="00507301"/>
    <w:rsid w:val="00511464"/>
    <w:rsid w:val="005126A9"/>
    <w:rsid w:val="005130C0"/>
    <w:rsid w:val="005139BA"/>
    <w:rsid w:val="0051693F"/>
    <w:rsid w:val="0051707A"/>
    <w:rsid w:val="00517AC8"/>
    <w:rsid w:val="005200CC"/>
    <w:rsid w:val="005202FB"/>
    <w:rsid w:val="0052113C"/>
    <w:rsid w:val="005214A1"/>
    <w:rsid w:val="00521620"/>
    <w:rsid w:val="0052206A"/>
    <w:rsid w:val="00522608"/>
    <w:rsid w:val="005236C8"/>
    <w:rsid w:val="0052477F"/>
    <w:rsid w:val="005268F9"/>
    <w:rsid w:val="0053055B"/>
    <w:rsid w:val="0053263B"/>
    <w:rsid w:val="00533A0B"/>
    <w:rsid w:val="005351E6"/>
    <w:rsid w:val="00540D87"/>
    <w:rsid w:val="00541B8D"/>
    <w:rsid w:val="005424E4"/>
    <w:rsid w:val="00542F5D"/>
    <w:rsid w:val="00543541"/>
    <w:rsid w:val="00543C63"/>
    <w:rsid w:val="00545D09"/>
    <w:rsid w:val="0054622C"/>
    <w:rsid w:val="00546FF2"/>
    <w:rsid w:val="00547865"/>
    <w:rsid w:val="00547A38"/>
    <w:rsid w:val="00550ECF"/>
    <w:rsid w:val="00551911"/>
    <w:rsid w:val="00553182"/>
    <w:rsid w:val="005532D6"/>
    <w:rsid w:val="0055526D"/>
    <w:rsid w:val="00555BF8"/>
    <w:rsid w:val="00556771"/>
    <w:rsid w:val="00556DC8"/>
    <w:rsid w:val="0056147C"/>
    <w:rsid w:val="00561A2E"/>
    <w:rsid w:val="00562BE2"/>
    <w:rsid w:val="00562CEA"/>
    <w:rsid w:val="00562D1C"/>
    <w:rsid w:val="00563304"/>
    <w:rsid w:val="00564B7F"/>
    <w:rsid w:val="005654AD"/>
    <w:rsid w:val="005657DD"/>
    <w:rsid w:val="005663D7"/>
    <w:rsid w:val="00572A6B"/>
    <w:rsid w:val="005745D1"/>
    <w:rsid w:val="0057503E"/>
    <w:rsid w:val="0057510A"/>
    <w:rsid w:val="00575317"/>
    <w:rsid w:val="0057574A"/>
    <w:rsid w:val="00575875"/>
    <w:rsid w:val="00575C59"/>
    <w:rsid w:val="005767A5"/>
    <w:rsid w:val="00576CD7"/>
    <w:rsid w:val="005774B9"/>
    <w:rsid w:val="00577E08"/>
    <w:rsid w:val="005809EA"/>
    <w:rsid w:val="00581A61"/>
    <w:rsid w:val="00582D5B"/>
    <w:rsid w:val="00584FAA"/>
    <w:rsid w:val="0058508F"/>
    <w:rsid w:val="005858E0"/>
    <w:rsid w:val="00586472"/>
    <w:rsid w:val="0058712B"/>
    <w:rsid w:val="005879A7"/>
    <w:rsid w:val="00587E20"/>
    <w:rsid w:val="00587E71"/>
    <w:rsid w:val="00590266"/>
    <w:rsid w:val="00590315"/>
    <w:rsid w:val="005905E9"/>
    <w:rsid w:val="005909B4"/>
    <w:rsid w:val="0059156F"/>
    <w:rsid w:val="005915CC"/>
    <w:rsid w:val="0059186E"/>
    <w:rsid w:val="00591F7B"/>
    <w:rsid w:val="0059221F"/>
    <w:rsid w:val="00592286"/>
    <w:rsid w:val="00593273"/>
    <w:rsid w:val="0059347B"/>
    <w:rsid w:val="0059370A"/>
    <w:rsid w:val="00593D51"/>
    <w:rsid w:val="00594489"/>
    <w:rsid w:val="0059526D"/>
    <w:rsid w:val="005952A7"/>
    <w:rsid w:val="0059689C"/>
    <w:rsid w:val="0059696F"/>
    <w:rsid w:val="00597098"/>
    <w:rsid w:val="005A0B62"/>
    <w:rsid w:val="005A1DE3"/>
    <w:rsid w:val="005A357F"/>
    <w:rsid w:val="005A3E17"/>
    <w:rsid w:val="005A43B8"/>
    <w:rsid w:val="005A5520"/>
    <w:rsid w:val="005A5943"/>
    <w:rsid w:val="005A61FF"/>
    <w:rsid w:val="005A7C29"/>
    <w:rsid w:val="005B06EB"/>
    <w:rsid w:val="005B0E48"/>
    <w:rsid w:val="005B1897"/>
    <w:rsid w:val="005B2450"/>
    <w:rsid w:val="005B2C4F"/>
    <w:rsid w:val="005B2CBB"/>
    <w:rsid w:val="005B3C92"/>
    <w:rsid w:val="005B42F6"/>
    <w:rsid w:val="005B5ECB"/>
    <w:rsid w:val="005B61E6"/>
    <w:rsid w:val="005B767B"/>
    <w:rsid w:val="005B7B2C"/>
    <w:rsid w:val="005C0147"/>
    <w:rsid w:val="005C3BC5"/>
    <w:rsid w:val="005C5BFE"/>
    <w:rsid w:val="005C67E4"/>
    <w:rsid w:val="005D1937"/>
    <w:rsid w:val="005D2427"/>
    <w:rsid w:val="005D4249"/>
    <w:rsid w:val="005D5DC7"/>
    <w:rsid w:val="005D6699"/>
    <w:rsid w:val="005D70B0"/>
    <w:rsid w:val="005D70B2"/>
    <w:rsid w:val="005E00E0"/>
    <w:rsid w:val="005E1365"/>
    <w:rsid w:val="005E1473"/>
    <w:rsid w:val="005E147E"/>
    <w:rsid w:val="005E1D48"/>
    <w:rsid w:val="005E2834"/>
    <w:rsid w:val="005E461B"/>
    <w:rsid w:val="005E59BD"/>
    <w:rsid w:val="005E5C7E"/>
    <w:rsid w:val="005E7C82"/>
    <w:rsid w:val="005F0F4D"/>
    <w:rsid w:val="005F12E4"/>
    <w:rsid w:val="005F1982"/>
    <w:rsid w:val="005F1EC1"/>
    <w:rsid w:val="005F1EDB"/>
    <w:rsid w:val="005F1F3D"/>
    <w:rsid w:val="005F6524"/>
    <w:rsid w:val="005F7816"/>
    <w:rsid w:val="006005CE"/>
    <w:rsid w:val="00600B59"/>
    <w:rsid w:val="00600C16"/>
    <w:rsid w:val="00602115"/>
    <w:rsid w:val="00602299"/>
    <w:rsid w:val="00603776"/>
    <w:rsid w:val="00603D83"/>
    <w:rsid w:val="00603F42"/>
    <w:rsid w:val="00604786"/>
    <w:rsid w:val="00604B47"/>
    <w:rsid w:val="00604B77"/>
    <w:rsid w:val="00604C9D"/>
    <w:rsid w:val="00605894"/>
    <w:rsid w:val="0060666E"/>
    <w:rsid w:val="00611308"/>
    <w:rsid w:val="00612E57"/>
    <w:rsid w:val="0061376F"/>
    <w:rsid w:val="006144F6"/>
    <w:rsid w:val="0061507C"/>
    <w:rsid w:val="00616115"/>
    <w:rsid w:val="00616A1B"/>
    <w:rsid w:val="006233B7"/>
    <w:rsid w:val="00623727"/>
    <w:rsid w:val="006239E7"/>
    <w:rsid w:val="006252D5"/>
    <w:rsid w:val="00625D68"/>
    <w:rsid w:val="00626702"/>
    <w:rsid w:val="0062774C"/>
    <w:rsid w:val="006306C8"/>
    <w:rsid w:val="006309C8"/>
    <w:rsid w:val="006311C7"/>
    <w:rsid w:val="00631700"/>
    <w:rsid w:val="00631865"/>
    <w:rsid w:val="00631A15"/>
    <w:rsid w:val="00632482"/>
    <w:rsid w:val="00632761"/>
    <w:rsid w:val="0063295E"/>
    <w:rsid w:val="006337E1"/>
    <w:rsid w:val="00633950"/>
    <w:rsid w:val="00633D51"/>
    <w:rsid w:val="006342CA"/>
    <w:rsid w:val="006346AC"/>
    <w:rsid w:val="00634879"/>
    <w:rsid w:val="0063586A"/>
    <w:rsid w:val="00635F3C"/>
    <w:rsid w:val="00636342"/>
    <w:rsid w:val="00637B68"/>
    <w:rsid w:val="0064023A"/>
    <w:rsid w:val="006409F5"/>
    <w:rsid w:val="00641656"/>
    <w:rsid w:val="00641735"/>
    <w:rsid w:val="00641DA1"/>
    <w:rsid w:val="00641EFB"/>
    <w:rsid w:val="0064251F"/>
    <w:rsid w:val="00642893"/>
    <w:rsid w:val="00642B4F"/>
    <w:rsid w:val="0064408E"/>
    <w:rsid w:val="00646AD4"/>
    <w:rsid w:val="006511A7"/>
    <w:rsid w:val="0065251D"/>
    <w:rsid w:val="00652864"/>
    <w:rsid w:val="00652BB6"/>
    <w:rsid w:val="00652CB1"/>
    <w:rsid w:val="00654F6F"/>
    <w:rsid w:val="00656121"/>
    <w:rsid w:val="0066189D"/>
    <w:rsid w:val="00661A4F"/>
    <w:rsid w:val="00661ADC"/>
    <w:rsid w:val="00662773"/>
    <w:rsid w:val="00662D88"/>
    <w:rsid w:val="006655D9"/>
    <w:rsid w:val="00666013"/>
    <w:rsid w:val="00666BF3"/>
    <w:rsid w:val="00667110"/>
    <w:rsid w:val="0066753A"/>
    <w:rsid w:val="00667584"/>
    <w:rsid w:val="006718FD"/>
    <w:rsid w:val="00671C30"/>
    <w:rsid w:val="00674D79"/>
    <w:rsid w:val="00675933"/>
    <w:rsid w:val="00675D64"/>
    <w:rsid w:val="00677465"/>
    <w:rsid w:val="00677470"/>
    <w:rsid w:val="00677D0F"/>
    <w:rsid w:val="00680D9A"/>
    <w:rsid w:val="00684401"/>
    <w:rsid w:val="00684AF8"/>
    <w:rsid w:val="00684DED"/>
    <w:rsid w:val="00685B49"/>
    <w:rsid w:val="00685F75"/>
    <w:rsid w:val="00686FC7"/>
    <w:rsid w:val="00687182"/>
    <w:rsid w:val="0069087A"/>
    <w:rsid w:val="006909BA"/>
    <w:rsid w:val="00690EC1"/>
    <w:rsid w:val="00692BD0"/>
    <w:rsid w:val="00693AC8"/>
    <w:rsid w:val="00697034"/>
    <w:rsid w:val="00697AE4"/>
    <w:rsid w:val="006A133A"/>
    <w:rsid w:val="006A17C5"/>
    <w:rsid w:val="006A1841"/>
    <w:rsid w:val="006A23B5"/>
    <w:rsid w:val="006A2BB5"/>
    <w:rsid w:val="006A3954"/>
    <w:rsid w:val="006A6AF5"/>
    <w:rsid w:val="006A6F13"/>
    <w:rsid w:val="006B079D"/>
    <w:rsid w:val="006B2B4B"/>
    <w:rsid w:val="006B2BE8"/>
    <w:rsid w:val="006B42AA"/>
    <w:rsid w:val="006B57E5"/>
    <w:rsid w:val="006B5B76"/>
    <w:rsid w:val="006B78F4"/>
    <w:rsid w:val="006B7B27"/>
    <w:rsid w:val="006B7E2A"/>
    <w:rsid w:val="006C19CA"/>
    <w:rsid w:val="006C1D7D"/>
    <w:rsid w:val="006C3066"/>
    <w:rsid w:val="006C3586"/>
    <w:rsid w:val="006C3ADB"/>
    <w:rsid w:val="006C3E72"/>
    <w:rsid w:val="006C4105"/>
    <w:rsid w:val="006D099A"/>
    <w:rsid w:val="006D0A38"/>
    <w:rsid w:val="006D14E3"/>
    <w:rsid w:val="006D2484"/>
    <w:rsid w:val="006D2734"/>
    <w:rsid w:val="006D35EB"/>
    <w:rsid w:val="006D46BD"/>
    <w:rsid w:val="006D5F7A"/>
    <w:rsid w:val="006D74E4"/>
    <w:rsid w:val="006E31BC"/>
    <w:rsid w:val="006E541B"/>
    <w:rsid w:val="006E7956"/>
    <w:rsid w:val="006F0141"/>
    <w:rsid w:val="006F03B0"/>
    <w:rsid w:val="006F063F"/>
    <w:rsid w:val="006F06F0"/>
    <w:rsid w:val="006F3216"/>
    <w:rsid w:val="006F3537"/>
    <w:rsid w:val="006F4E39"/>
    <w:rsid w:val="006F6225"/>
    <w:rsid w:val="006F628B"/>
    <w:rsid w:val="006F787B"/>
    <w:rsid w:val="006F7D36"/>
    <w:rsid w:val="00700888"/>
    <w:rsid w:val="00705AF9"/>
    <w:rsid w:val="00705B99"/>
    <w:rsid w:val="00706E00"/>
    <w:rsid w:val="00707567"/>
    <w:rsid w:val="00707C43"/>
    <w:rsid w:val="00710151"/>
    <w:rsid w:val="007116C9"/>
    <w:rsid w:val="00712034"/>
    <w:rsid w:val="00712776"/>
    <w:rsid w:val="007141CE"/>
    <w:rsid w:val="00715A9B"/>
    <w:rsid w:val="007169BB"/>
    <w:rsid w:val="00717499"/>
    <w:rsid w:val="0072062F"/>
    <w:rsid w:val="0072132B"/>
    <w:rsid w:val="00721DCA"/>
    <w:rsid w:val="007232AE"/>
    <w:rsid w:val="00723C4F"/>
    <w:rsid w:val="0072476C"/>
    <w:rsid w:val="007249FA"/>
    <w:rsid w:val="00724F9B"/>
    <w:rsid w:val="007254A1"/>
    <w:rsid w:val="007273C6"/>
    <w:rsid w:val="00730910"/>
    <w:rsid w:val="00730BD2"/>
    <w:rsid w:val="00731494"/>
    <w:rsid w:val="00732032"/>
    <w:rsid w:val="00732759"/>
    <w:rsid w:val="00732A67"/>
    <w:rsid w:val="00732AE5"/>
    <w:rsid w:val="00734F07"/>
    <w:rsid w:val="00741C79"/>
    <w:rsid w:val="007425A2"/>
    <w:rsid w:val="007435FB"/>
    <w:rsid w:val="00744AD7"/>
    <w:rsid w:val="00745104"/>
    <w:rsid w:val="0074639D"/>
    <w:rsid w:val="007533BD"/>
    <w:rsid w:val="00754840"/>
    <w:rsid w:val="00754A2E"/>
    <w:rsid w:val="00755551"/>
    <w:rsid w:val="00755E22"/>
    <w:rsid w:val="0075653C"/>
    <w:rsid w:val="007576FC"/>
    <w:rsid w:val="00757C96"/>
    <w:rsid w:val="00761B9D"/>
    <w:rsid w:val="00761BD1"/>
    <w:rsid w:val="00763057"/>
    <w:rsid w:val="0076400B"/>
    <w:rsid w:val="00765F06"/>
    <w:rsid w:val="00767630"/>
    <w:rsid w:val="007724E6"/>
    <w:rsid w:val="00772EE7"/>
    <w:rsid w:val="00774D0D"/>
    <w:rsid w:val="00775DA1"/>
    <w:rsid w:val="007765CD"/>
    <w:rsid w:val="00777427"/>
    <w:rsid w:val="00777955"/>
    <w:rsid w:val="00783BC2"/>
    <w:rsid w:val="0078420B"/>
    <w:rsid w:val="0078434A"/>
    <w:rsid w:val="007848F5"/>
    <w:rsid w:val="00787FAA"/>
    <w:rsid w:val="007909F8"/>
    <w:rsid w:val="0079233E"/>
    <w:rsid w:val="00792D41"/>
    <w:rsid w:val="00795A85"/>
    <w:rsid w:val="00795D56"/>
    <w:rsid w:val="007A1055"/>
    <w:rsid w:val="007A2FF7"/>
    <w:rsid w:val="007A30F0"/>
    <w:rsid w:val="007A3DA4"/>
    <w:rsid w:val="007A43ED"/>
    <w:rsid w:val="007A56D6"/>
    <w:rsid w:val="007A57A1"/>
    <w:rsid w:val="007A5B06"/>
    <w:rsid w:val="007A60F2"/>
    <w:rsid w:val="007A7984"/>
    <w:rsid w:val="007A7C8B"/>
    <w:rsid w:val="007B0053"/>
    <w:rsid w:val="007B09FF"/>
    <w:rsid w:val="007B1E98"/>
    <w:rsid w:val="007B2B05"/>
    <w:rsid w:val="007B2BF1"/>
    <w:rsid w:val="007B31EF"/>
    <w:rsid w:val="007B35C2"/>
    <w:rsid w:val="007B3B93"/>
    <w:rsid w:val="007B6B6D"/>
    <w:rsid w:val="007C0938"/>
    <w:rsid w:val="007C16F0"/>
    <w:rsid w:val="007C2041"/>
    <w:rsid w:val="007C2157"/>
    <w:rsid w:val="007C233A"/>
    <w:rsid w:val="007C2FBE"/>
    <w:rsid w:val="007C4F12"/>
    <w:rsid w:val="007C59D5"/>
    <w:rsid w:val="007C70CE"/>
    <w:rsid w:val="007D00EE"/>
    <w:rsid w:val="007D015F"/>
    <w:rsid w:val="007D0AD9"/>
    <w:rsid w:val="007D1366"/>
    <w:rsid w:val="007D2B43"/>
    <w:rsid w:val="007D3AA8"/>
    <w:rsid w:val="007D426C"/>
    <w:rsid w:val="007D45D8"/>
    <w:rsid w:val="007D5CDD"/>
    <w:rsid w:val="007D5CE2"/>
    <w:rsid w:val="007D6221"/>
    <w:rsid w:val="007D7ED5"/>
    <w:rsid w:val="007E0B8C"/>
    <w:rsid w:val="007E19F3"/>
    <w:rsid w:val="007E1E94"/>
    <w:rsid w:val="007E2A40"/>
    <w:rsid w:val="007E4169"/>
    <w:rsid w:val="007E4877"/>
    <w:rsid w:val="007E67C6"/>
    <w:rsid w:val="007F158C"/>
    <w:rsid w:val="007F215E"/>
    <w:rsid w:val="007F3D6F"/>
    <w:rsid w:val="007F78AE"/>
    <w:rsid w:val="007F7ADB"/>
    <w:rsid w:val="007F7BBB"/>
    <w:rsid w:val="008014D6"/>
    <w:rsid w:val="008019DA"/>
    <w:rsid w:val="00801C48"/>
    <w:rsid w:val="008024AB"/>
    <w:rsid w:val="0080374A"/>
    <w:rsid w:val="00804DDE"/>
    <w:rsid w:val="00804F96"/>
    <w:rsid w:val="0080627A"/>
    <w:rsid w:val="008069C9"/>
    <w:rsid w:val="00806AB3"/>
    <w:rsid w:val="00806C3D"/>
    <w:rsid w:val="00810378"/>
    <w:rsid w:val="008104B6"/>
    <w:rsid w:val="00810626"/>
    <w:rsid w:val="00811067"/>
    <w:rsid w:val="00811539"/>
    <w:rsid w:val="008115D4"/>
    <w:rsid w:val="0081179E"/>
    <w:rsid w:val="00811F2D"/>
    <w:rsid w:val="00813553"/>
    <w:rsid w:val="008139FB"/>
    <w:rsid w:val="00814C2C"/>
    <w:rsid w:val="00814D37"/>
    <w:rsid w:val="008164A0"/>
    <w:rsid w:val="0081743F"/>
    <w:rsid w:val="00820268"/>
    <w:rsid w:val="00820FE3"/>
    <w:rsid w:val="00821307"/>
    <w:rsid w:val="0082296A"/>
    <w:rsid w:val="00824BDB"/>
    <w:rsid w:val="00827301"/>
    <w:rsid w:val="00827677"/>
    <w:rsid w:val="008301BA"/>
    <w:rsid w:val="00831552"/>
    <w:rsid w:val="0083181A"/>
    <w:rsid w:val="00831B36"/>
    <w:rsid w:val="0083238E"/>
    <w:rsid w:val="00835BFF"/>
    <w:rsid w:val="00837730"/>
    <w:rsid w:val="00840BC7"/>
    <w:rsid w:val="0084443F"/>
    <w:rsid w:val="008450F6"/>
    <w:rsid w:val="0084552D"/>
    <w:rsid w:val="00845C39"/>
    <w:rsid w:val="00846838"/>
    <w:rsid w:val="008469DE"/>
    <w:rsid w:val="00847D03"/>
    <w:rsid w:val="008519DC"/>
    <w:rsid w:val="00852335"/>
    <w:rsid w:val="00853974"/>
    <w:rsid w:val="008565A7"/>
    <w:rsid w:val="00857686"/>
    <w:rsid w:val="00857EAF"/>
    <w:rsid w:val="00857FAE"/>
    <w:rsid w:val="00861419"/>
    <w:rsid w:val="00862632"/>
    <w:rsid w:val="008654D3"/>
    <w:rsid w:val="00865E90"/>
    <w:rsid w:val="00866532"/>
    <w:rsid w:val="00867574"/>
    <w:rsid w:val="00870D68"/>
    <w:rsid w:val="00871519"/>
    <w:rsid w:val="00872559"/>
    <w:rsid w:val="0087438E"/>
    <w:rsid w:val="0087492F"/>
    <w:rsid w:val="008769EA"/>
    <w:rsid w:val="00877C46"/>
    <w:rsid w:val="0088023E"/>
    <w:rsid w:val="00880C6D"/>
    <w:rsid w:val="0088389D"/>
    <w:rsid w:val="00885A12"/>
    <w:rsid w:val="00886BE3"/>
    <w:rsid w:val="008873AA"/>
    <w:rsid w:val="008902B6"/>
    <w:rsid w:val="0089160D"/>
    <w:rsid w:val="00891C1E"/>
    <w:rsid w:val="008921F1"/>
    <w:rsid w:val="00893467"/>
    <w:rsid w:val="008949BC"/>
    <w:rsid w:val="00895573"/>
    <w:rsid w:val="0089630A"/>
    <w:rsid w:val="008968FB"/>
    <w:rsid w:val="00896E2A"/>
    <w:rsid w:val="008A012F"/>
    <w:rsid w:val="008A1537"/>
    <w:rsid w:val="008A1DF4"/>
    <w:rsid w:val="008A34F5"/>
    <w:rsid w:val="008A425D"/>
    <w:rsid w:val="008A4495"/>
    <w:rsid w:val="008A501B"/>
    <w:rsid w:val="008A5D25"/>
    <w:rsid w:val="008B1653"/>
    <w:rsid w:val="008B1B78"/>
    <w:rsid w:val="008B3670"/>
    <w:rsid w:val="008B4BF6"/>
    <w:rsid w:val="008B4D54"/>
    <w:rsid w:val="008B68C0"/>
    <w:rsid w:val="008B7319"/>
    <w:rsid w:val="008C1164"/>
    <w:rsid w:val="008C17AB"/>
    <w:rsid w:val="008C1B62"/>
    <w:rsid w:val="008C205E"/>
    <w:rsid w:val="008C2F25"/>
    <w:rsid w:val="008C4FC8"/>
    <w:rsid w:val="008C5DEE"/>
    <w:rsid w:val="008C6D0D"/>
    <w:rsid w:val="008C7531"/>
    <w:rsid w:val="008C7A8B"/>
    <w:rsid w:val="008D1D84"/>
    <w:rsid w:val="008D26E8"/>
    <w:rsid w:val="008D42F6"/>
    <w:rsid w:val="008D669C"/>
    <w:rsid w:val="008D6C02"/>
    <w:rsid w:val="008D718A"/>
    <w:rsid w:val="008D76E3"/>
    <w:rsid w:val="008E00BF"/>
    <w:rsid w:val="008E0BBF"/>
    <w:rsid w:val="008E1819"/>
    <w:rsid w:val="008E1FF5"/>
    <w:rsid w:val="008E236C"/>
    <w:rsid w:val="008E2488"/>
    <w:rsid w:val="008E311C"/>
    <w:rsid w:val="008E3F1A"/>
    <w:rsid w:val="008E4A55"/>
    <w:rsid w:val="008E6331"/>
    <w:rsid w:val="008E682C"/>
    <w:rsid w:val="008E7924"/>
    <w:rsid w:val="008E7A79"/>
    <w:rsid w:val="008E7FEC"/>
    <w:rsid w:val="008F0965"/>
    <w:rsid w:val="008F0C09"/>
    <w:rsid w:val="008F1CDC"/>
    <w:rsid w:val="008F359C"/>
    <w:rsid w:val="008F4BEE"/>
    <w:rsid w:val="008F506C"/>
    <w:rsid w:val="008F5240"/>
    <w:rsid w:val="008F5B28"/>
    <w:rsid w:val="008F648A"/>
    <w:rsid w:val="008F6A1F"/>
    <w:rsid w:val="009007C7"/>
    <w:rsid w:val="009011D3"/>
    <w:rsid w:val="00901FAC"/>
    <w:rsid w:val="009030C9"/>
    <w:rsid w:val="009035C4"/>
    <w:rsid w:val="009036A0"/>
    <w:rsid w:val="0090404C"/>
    <w:rsid w:val="00907069"/>
    <w:rsid w:val="00907256"/>
    <w:rsid w:val="00907DD1"/>
    <w:rsid w:val="00907EA0"/>
    <w:rsid w:val="009104E5"/>
    <w:rsid w:val="009105CF"/>
    <w:rsid w:val="00911414"/>
    <w:rsid w:val="00912F95"/>
    <w:rsid w:val="00912FB7"/>
    <w:rsid w:val="00914DBA"/>
    <w:rsid w:val="00915FA5"/>
    <w:rsid w:val="0092086A"/>
    <w:rsid w:val="00921D16"/>
    <w:rsid w:val="00922C89"/>
    <w:rsid w:val="009231D9"/>
    <w:rsid w:val="00923342"/>
    <w:rsid w:val="00925658"/>
    <w:rsid w:val="0092659B"/>
    <w:rsid w:val="009266CB"/>
    <w:rsid w:val="00926BCC"/>
    <w:rsid w:val="00926D90"/>
    <w:rsid w:val="00927B1A"/>
    <w:rsid w:val="00930838"/>
    <w:rsid w:val="00934181"/>
    <w:rsid w:val="0093457F"/>
    <w:rsid w:val="00934A9C"/>
    <w:rsid w:val="0093536F"/>
    <w:rsid w:val="0093541F"/>
    <w:rsid w:val="00937EAB"/>
    <w:rsid w:val="00941160"/>
    <w:rsid w:val="009413DF"/>
    <w:rsid w:val="00942B0E"/>
    <w:rsid w:val="009444E6"/>
    <w:rsid w:val="009446ED"/>
    <w:rsid w:val="00944F4C"/>
    <w:rsid w:val="0094524F"/>
    <w:rsid w:val="00945EE9"/>
    <w:rsid w:val="00946CDB"/>
    <w:rsid w:val="009474B6"/>
    <w:rsid w:val="0095044A"/>
    <w:rsid w:val="00950887"/>
    <w:rsid w:val="00950B66"/>
    <w:rsid w:val="00951327"/>
    <w:rsid w:val="00952192"/>
    <w:rsid w:val="00952E18"/>
    <w:rsid w:val="0095339B"/>
    <w:rsid w:val="0095370B"/>
    <w:rsid w:val="0095379E"/>
    <w:rsid w:val="0095508A"/>
    <w:rsid w:val="00955996"/>
    <w:rsid w:val="00955F32"/>
    <w:rsid w:val="00955FD8"/>
    <w:rsid w:val="00956022"/>
    <w:rsid w:val="0095722E"/>
    <w:rsid w:val="00957549"/>
    <w:rsid w:val="00960409"/>
    <w:rsid w:val="009626C5"/>
    <w:rsid w:val="009641B2"/>
    <w:rsid w:val="0096485E"/>
    <w:rsid w:val="00965477"/>
    <w:rsid w:val="00966A5F"/>
    <w:rsid w:val="00966AA0"/>
    <w:rsid w:val="009676B7"/>
    <w:rsid w:val="009702FA"/>
    <w:rsid w:val="00970DF1"/>
    <w:rsid w:val="00971321"/>
    <w:rsid w:val="0097320F"/>
    <w:rsid w:val="00976474"/>
    <w:rsid w:val="0097647C"/>
    <w:rsid w:val="00977280"/>
    <w:rsid w:val="00980652"/>
    <w:rsid w:val="009813A9"/>
    <w:rsid w:val="0098246E"/>
    <w:rsid w:val="009836FC"/>
    <w:rsid w:val="009843DD"/>
    <w:rsid w:val="00984CAE"/>
    <w:rsid w:val="00984DA7"/>
    <w:rsid w:val="00985052"/>
    <w:rsid w:val="00985A16"/>
    <w:rsid w:val="00987566"/>
    <w:rsid w:val="00987917"/>
    <w:rsid w:val="00987F34"/>
    <w:rsid w:val="00990349"/>
    <w:rsid w:val="00991234"/>
    <w:rsid w:val="00992DBE"/>
    <w:rsid w:val="009939AD"/>
    <w:rsid w:val="009942FB"/>
    <w:rsid w:val="00994D9D"/>
    <w:rsid w:val="00994E07"/>
    <w:rsid w:val="00995670"/>
    <w:rsid w:val="00996C17"/>
    <w:rsid w:val="00996C40"/>
    <w:rsid w:val="009A12CC"/>
    <w:rsid w:val="009A13CC"/>
    <w:rsid w:val="009A19D3"/>
    <w:rsid w:val="009A1B98"/>
    <w:rsid w:val="009A65B1"/>
    <w:rsid w:val="009A7C0D"/>
    <w:rsid w:val="009B0C62"/>
    <w:rsid w:val="009B0F38"/>
    <w:rsid w:val="009B2006"/>
    <w:rsid w:val="009B29BE"/>
    <w:rsid w:val="009B3DCF"/>
    <w:rsid w:val="009B4C50"/>
    <w:rsid w:val="009B60A5"/>
    <w:rsid w:val="009B7B82"/>
    <w:rsid w:val="009C1BFC"/>
    <w:rsid w:val="009C2672"/>
    <w:rsid w:val="009C2A64"/>
    <w:rsid w:val="009C2C29"/>
    <w:rsid w:val="009C3CC9"/>
    <w:rsid w:val="009C4CEE"/>
    <w:rsid w:val="009C4FA1"/>
    <w:rsid w:val="009C54C9"/>
    <w:rsid w:val="009C5A1E"/>
    <w:rsid w:val="009C72E1"/>
    <w:rsid w:val="009C73CC"/>
    <w:rsid w:val="009D0C95"/>
    <w:rsid w:val="009D10A8"/>
    <w:rsid w:val="009D3AFC"/>
    <w:rsid w:val="009D4466"/>
    <w:rsid w:val="009D493E"/>
    <w:rsid w:val="009D637D"/>
    <w:rsid w:val="009E03B3"/>
    <w:rsid w:val="009E13D7"/>
    <w:rsid w:val="009E1FEA"/>
    <w:rsid w:val="009E2411"/>
    <w:rsid w:val="009E356D"/>
    <w:rsid w:val="009E378A"/>
    <w:rsid w:val="009E3FC4"/>
    <w:rsid w:val="009E5D0D"/>
    <w:rsid w:val="009E72A4"/>
    <w:rsid w:val="009F07C1"/>
    <w:rsid w:val="009F12AA"/>
    <w:rsid w:val="009F156F"/>
    <w:rsid w:val="009F185A"/>
    <w:rsid w:val="009F1ECF"/>
    <w:rsid w:val="009F28CE"/>
    <w:rsid w:val="009F33A2"/>
    <w:rsid w:val="009F41FE"/>
    <w:rsid w:val="009F483F"/>
    <w:rsid w:val="009F58BE"/>
    <w:rsid w:val="009F5DAB"/>
    <w:rsid w:val="009F663D"/>
    <w:rsid w:val="009F6D94"/>
    <w:rsid w:val="009F6DD5"/>
    <w:rsid w:val="00A006B4"/>
    <w:rsid w:val="00A00C16"/>
    <w:rsid w:val="00A01F2D"/>
    <w:rsid w:val="00A036EF"/>
    <w:rsid w:val="00A0428A"/>
    <w:rsid w:val="00A0497B"/>
    <w:rsid w:val="00A0759B"/>
    <w:rsid w:val="00A07A71"/>
    <w:rsid w:val="00A108DB"/>
    <w:rsid w:val="00A108F3"/>
    <w:rsid w:val="00A11028"/>
    <w:rsid w:val="00A1112F"/>
    <w:rsid w:val="00A12DCE"/>
    <w:rsid w:val="00A12E3D"/>
    <w:rsid w:val="00A13A31"/>
    <w:rsid w:val="00A14817"/>
    <w:rsid w:val="00A14EFB"/>
    <w:rsid w:val="00A15423"/>
    <w:rsid w:val="00A17715"/>
    <w:rsid w:val="00A21BD5"/>
    <w:rsid w:val="00A224EA"/>
    <w:rsid w:val="00A23061"/>
    <w:rsid w:val="00A2593C"/>
    <w:rsid w:val="00A26328"/>
    <w:rsid w:val="00A27FA4"/>
    <w:rsid w:val="00A30808"/>
    <w:rsid w:val="00A313A7"/>
    <w:rsid w:val="00A33901"/>
    <w:rsid w:val="00A34290"/>
    <w:rsid w:val="00A35123"/>
    <w:rsid w:val="00A35A3A"/>
    <w:rsid w:val="00A35F60"/>
    <w:rsid w:val="00A360AA"/>
    <w:rsid w:val="00A36A97"/>
    <w:rsid w:val="00A36CBC"/>
    <w:rsid w:val="00A36D4B"/>
    <w:rsid w:val="00A36F90"/>
    <w:rsid w:val="00A36FFB"/>
    <w:rsid w:val="00A373FE"/>
    <w:rsid w:val="00A37901"/>
    <w:rsid w:val="00A37A6F"/>
    <w:rsid w:val="00A37DB8"/>
    <w:rsid w:val="00A4135E"/>
    <w:rsid w:val="00A41581"/>
    <w:rsid w:val="00A41CBA"/>
    <w:rsid w:val="00A425C2"/>
    <w:rsid w:val="00A431A4"/>
    <w:rsid w:val="00A4359A"/>
    <w:rsid w:val="00A43DB2"/>
    <w:rsid w:val="00A44CA1"/>
    <w:rsid w:val="00A45A97"/>
    <w:rsid w:val="00A45D21"/>
    <w:rsid w:val="00A46A54"/>
    <w:rsid w:val="00A46D55"/>
    <w:rsid w:val="00A47612"/>
    <w:rsid w:val="00A477EB"/>
    <w:rsid w:val="00A47A70"/>
    <w:rsid w:val="00A47BF6"/>
    <w:rsid w:val="00A50122"/>
    <w:rsid w:val="00A50A11"/>
    <w:rsid w:val="00A51F89"/>
    <w:rsid w:val="00A52418"/>
    <w:rsid w:val="00A5273E"/>
    <w:rsid w:val="00A54632"/>
    <w:rsid w:val="00A54BC0"/>
    <w:rsid w:val="00A5565C"/>
    <w:rsid w:val="00A560A4"/>
    <w:rsid w:val="00A56EDF"/>
    <w:rsid w:val="00A56F61"/>
    <w:rsid w:val="00A57776"/>
    <w:rsid w:val="00A60BCB"/>
    <w:rsid w:val="00A61245"/>
    <w:rsid w:val="00A61CC8"/>
    <w:rsid w:val="00A64978"/>
    <w:rsid w:val="00A65049"/>
    <w:rsid w:val="00A6567A"/>
    <w:rsid w:val="00A65D38"/>
    <w:rsid w:val="00A67C35"/>
    <w:rsid w:val="00A711EB"/>
    <w:rsid w:val="00A71B21"/>
    <w:rsid w:val="00A71F7A"/>
    <w:rsid w:val="00A7228F"/>
    <w:rsid w:val="00A7291E"/>
    <w:rsid w:val="00A74FE2"/>
    <w:rsid w:val="00A75909"/>
    <w:rsid w:val="00A7742A"/>
    <w:rsid w:val="00A82382"/>
    <w:rsid w:val="00A826E2"/>
    <w:rsid w:val="00A8332C"/>
    <w:rsid w:val="00A83BAD"/>
    <w:rsid w:val="00A85243"/>
    <w:rsid w:val="00A8529F"/>
    <w:rsid w:val="00A857FB"/>
    <w:rsid w:val="00A85C09"/>
    <w:rsid w:val="00A863DE"/>
    <w:rsid w:val="00A867DD"/>
    <w:rsid w:val="00A86BB6"/>
    <w:rsid w:val="00A86E01"/>
    <w:rsid w:val="00A902C5"/>
    <w:rsid w:val="00A9030A"/>
    <w:rsid w:val="00A90903"/>
    <w:rsid w:val="00A90CED"/>
    <w:rsid w:val="00A919E6"/>
    <w:rsid w:val="00A92500"/>
    <w:rsid w:val="00A92776"/>
    <w:rsid w:val="00A933D8"/>
    <w:rsid w:val="00A9462B"/>
    <w:rsid w:val="00A94DC1"/>
    <w:rsid w:val="00A95974"/>
    <w:rsid w:val="00A96B24"/>
    <w:rsid w:val="00A96F04"/>
    <w:rsid w:val="00A97C0A"/>
    <w:rsid w:val="00AA0865"/>
    <w:rsid w:val="00AA1770"/>
    <w:rsid w:val="00AA26D4"/>
    <w:rsid w:val="00AA63F1"/>
    <w:rsid w:val="00AB0FC4"/>
    <w:rsid w:val="00AB2484"/>
    <w:rsid w:val="00AB2B89"/>
    <w:rsid w:val="00AB3347"/>
    <w:rsid w:val="00AB4019"/>
    <w:rsid w:val="00AB4076"/>
    <w:rsid w:val="00AB7854"/>
    <w:rsid w:val="00AC0180"/>
    <w:rsid w:val="00AC0854"/>
    <w:rsid w:val="00AC0C0C"/>
    <w:rsid w:val="00AC20B6"/>
    <w:rsid w:val="00AC3EE1"/>
    <w:rsid w:val="00AC78CB"/>
    <w:rsid w:val="00AD070A"/>
    <w:rsid w:val="00AD070D"/>
    <w:rsid w:val="00AD08F9"/>
    <w:rsid w:val="00AD0F75"/>
    <w:rsid w:val="00AD3059"/>
    <w:rsid w:val="00AD480B"/>
    <w:rsid w:val="00AD65D5"/>
    <w:rsid w:val="00AE1596"/>
    <w:rsid w:val="00AE25D1"/>
    <w:rsid w:val="00AE2E3D"/>
    <w:rsid w:val="00AE3462"/>
    <w:rsid w:val="00AE49FE"/>
    <w:rsid w:val="00AE5A46"/>
    <w:rsid w:val="00AE6E74"/>
    <w:rsid w:val="00AE7C6E"/>
    <w:rsid w:val="00AF05EB"/>
    <w:rsid w:val="00AF2345"/>
    <w:rsid w:val="00AF2E99"/>
    <w:rsid w:val="00AF412D"/>
    <w:rsid w:val="00AF5840"/>
    <w:rsid w:val="00AF660D"/>
    <w:rsid w:val="00AF6A89"/>
    <w:rsid w:val="00AF7B7D"/>
    <w:rsid w:val="00AF7F46"/>
    <w:rsid w:val="00B00355"/>
    <w:rsid w:val="00B00BC8"/>
    <w:rsid w:val="00B01A24"/>
    <w:rsid w:val="00B01C91"/>
    <w:rsid w:val="00B02F7D"/>
    <w:rsid w:val="00B035C6"/>
    <w:rsid w:val="00B03B3E"/>
    <w:rsid w:val="00B04537"/>
    <w:rsid w:val="00B0476C"/>
    <w:rsid w:val="00B10B15"/>
    <w:rsid w:val="00B10FD8"/>
    <w:rsid w:val="00B11CA9"/>
    <w:rsid w:val="00B14219"/>
    <w:rsid w:val="00B144F2"/>
    <w:rsid w:val="00B14569"/>
    <w:rsid w:val="00B14861"/>
    <w:rsid w:val="00B148E0"/>
    <w:rsid w:val="00B14946"/>
    <w:rsid w:val="00B14C5D"/>
    <w:rsid w:val="00B157FA"/>
    <w:rsid w:val="00B15DC8"/>
    <w:rsid w:val="00B232B0"/>
    <w:rsid w:val="00B23644"/>
    <w:rsid w:val="00B23886"/>
    <w:rsid w:val="00B25153"/>
    <w:rsid w:val="00B253DF"/>
    <w:rsid w:val="00B2545A"/>
    <w:rsid w:val="00B25615"/>
    <w:rsid w:val="00B261B4"/>
    <w:rsid w:val="00B26977"/>
    <w:rsid w:val="00B274BA"/>
    <w:rsid w:val="00B27525"/>
    <w:rsid w:val="00B27A0C"/>
    <w:rsid w:val="00B30FC8"/>
    <w:rsid w:val="00B325D5"/>
    <w:rsid w:val="00B347BD"/>
    <w:rsid w:val="00B3591A"/>
    <w:rsid w:val="00B3599D"/>
    <w:rsid w:val="00B35B85"/>
    <w:rsid w:val="00B36A56"/>
    <w:rsid w:val="00B36AB8"/>
    <w:rsid w:val="00B41A80"/>
    <w:rsid w:val="00B41D24"/>
    <w:rsid w:val="00B4215C"/>
    <w:rsid w:val="00B432F1"/>
    <w:rsid w:val="00B43575"/>
    <w:rsid w:val="00B435F3"/>
    <w:rsid w:val="00B43835"/>
    <w:rsid w:val="00B44292"/>
    <w:rsid w:val="00B468DC"/>
    <w:rsid w:val="00B472C1"/>
    <w:rsid w:val="00B50057"/>
    <w:rsid w:val="00B50870"/>
    <w:rsid w:val="00B51773"/>
    <w:rsid w:val="00B5493D"/>
    <w:rsid w:val="00B55132"/>
    <w:rsid w:val="00B569D3"/>
    <w:rsid w:val="00B56DF6"/>
    <w:rsid w:val="00B57C4D"/>
    <w:rsid w:val="00B6194B"/>
    <w:rsid w:val="00B62CE3"/>
    <w:rsid w:val="00B642BF"/>
    <w:rsid w:val="00B65082"/>
    <w:rsid w:val="00B65100"/>
    <w:rsid w:val="00B6702E"/>
    <w:rsid w:val="00B701E0"/>
    <w:rsid w:val="00B70D69"/>
    <w:rsid w:val="00B71BA8"/>
    <w:rsid w:val="00B729B4"/>
    <w:rsid w:val="00B75462"/>
    <w:rsid w:val="00B75944"/>
    <w:rsid w:val="00B7687D"/>
    <w:rsid w:val="00B8027E"/>
    <w:rsid w:val="00B8114E"/>
    <w:rsid w:val="00B814F8"/>
    <w:rsid w:val="00B82106"/>
    <w:rsid w:val="00B84861"/>
    <w:rsid w:val="00B84FAB"/>
    <w:rsid w:val="00B85AFB"/>
    <w:rsid w:val="00B85B4B"/>
    <w:rsid w:val="00B86BD3"/>
    <w:rsid w:val="00B918EC"/>
    <w:rsid w:val="00B931F1"/>
    <w:rsid w:val="00B93877"/>
    <w:rsid w:val="00B95146"/>
    <w:rsid w:val="00B958F8"/>
    <w:rsid w:val="00B95F90"/>
    <w:rsid w:val="00B9603F"/>
    <w:rsid w:val="00B968B3"/>
    <w:rsid w:val="00B97052"/>
    <w:rsid w:val="00B97428"/>
    <w:rsid w:val="00B97FED"/>
    <w:rsid w:val="00BA15C5"/>
    <w:rsid w:val="00BA21E0"/>
    <w:rsid w:val="00BA3937"/>
    <w:rsid w:val="00BA3B01"/>
    <w:rsid w:val="00BA3FC2"/>
    <w:rsid w:val="00BA4DD8"/>
    <w:rsid w:val="00BA56D6"/>
    <w:rsid w:val="00BA66EA"/>
    <w:rsid w:val="00BA7505"/>
    <w:rsid w:val="00BB1071"/>
    <w:rsid w:val="00BB1EE5"/>
    <w:rsid w:val="00BB3206"/>
    <w:rsid w:val="00BB397D"/>
    <w:rsid w:val="00BB5689"/>
    <w:rsid w:val="00BB56F0"/>
    <w:rsid w:val="00BB5934"/>
    <w:rsid w:val="00BB71DB"/>
    <w:rsid w:val="00BB7742"/>
    <w:rsid w:val="00BC0E73"/>
    <w:rsid w:val="00BC243A"/>
    <w:rsid w:val="00BC7683"/>
    <w:rsid w:val="00BC7C19"/>
    <w:rsid w:val="00BD0C92"/>
    <w:rsid w:val="00BD0F23"/>
    <w:rsid w:val="00BD10D8"/>
    <w:rsid w:val="00BD19EC"/>
    <w:rsid w:val="00BD2746"/>
    <w:rsid w:val="00BD42D7"/>
    <w:rsid w:val="00BD456E"/>
    <w:rsid w:val="00BD4D5C"/>
    <w:rsid w:val="00BD7403"/>
    <w:rsid w:val="00BE00B6"/>
    <w:rsid w:val="00BE0287"/>
    <w:rsid w:val="00BE05D4"/>
    <w:rsid w:val="00BE11AE"/>
    <w:rsid w:val="00BE2899"/>
    <w:rsid w:val="00BE41AC"/>
    <w:rsid w:val="00BE41AF"/>
    <w:rsid w:val="00BE423B"/>
    <w:rsid w:val="00BE4898"/>
    <w:rsid w:val="00BE68DB"/>
    <w:rsid w:val="00BE6C4D"/>
    <w:rsid w:val="00BF070A"/>
    <w:rsid w:val="00BF1676"/>
    <w:rsid w:val="00BF1B08"/>
    <w:rsid w:val="00BF2ABF"/>
    <w:rsid w:val="00BF2F54"/>
    <w:rsid w:val="00BF629A"/>
    <w:rsid w:val="00BF7691"/>
    <w:rsid w:val="00BF7B54"/>
    <w:rsid w:val="00C00719"/>
    <w:rsid w:val="00C01618"/>
    <w:rsid w:val="00C03D0E"/>
    <w:rsid w:val="00C04076"/>
    <w:rsid w:val="00C04D75"/>
    <w:rsid w:val="00C04EBB"/>
    <w:rsid w:val="00C05973"/>
    <w:rsid w:val="00C06327"/>
    <w:rsid w:val="00C06A7D"/>
    <w:rsid w:val="00C07399"/>
    <w:rsid w:val="00C1031C"/>
    <w:rsid w:val="00C10E61"/>
    <w:rsid w:val="00C11716"/>
    <w:rsid w:val="00C11E9E"/>
    <w:rsid w:val="00C138BB"/>
    <w:rsid w:val="00C148FE"/>
    <w:rsid w:val="00C149DC"/>
    <w:rsid w:val="00C15F2A"/>
    <w:rsid w:val="00C16A83"/>
    <w:rsid w:val="00C17CE4"/>
    <w:rsid w:val="00C2087F"/>
    <w:rsid w:val="00C20D8F"/>
    <w:rsid w:val="00C21413"/>
    <w:rsid w:val="00C215D6"/>
    <w:rsid w:val="00C23D21"/>
    <w:rsid w:val="00C23F2E"/>
    <w:rsid w:val="00C252DA"/>
    <w:rsid w:val="00C25523"/>
    <w:rsid w:val="00C27A4D"/>
    <w:rsid w:val="00C300C8"/>
    <w:rsid w:val="00C326E0"/>
    <w:rsid w:val="00C340CA"/>
    <w:rsid w:val="00C3464F"/>
    <w:rsid w:val="00C35016"/>
    <w:rsid w:val="00C35E3E"/>
    <w:rsid w:val="00C37035"/>
    <w:rsid w:val="00C37999"/>
    <w:rsid w:val="00C40C9E"/>
    <w:rsid w:val="00C412A8"/>
    <w:rsid w:val="00C429E4"/>
    <w:rsid w:val="00C45738"/>
    <w:rsid w:val="00C45B8B"/>
    <w:rsid w:val="00C4617C"/>
    <w:rsid w:val="00C470D3"/>
    <w:rsid w:val="00C477F1"/>
    <w:rsid w:val="00C47968"/>
    <w:rsid w:val="00C50FCE"/>
    <w:rsid w:val="00C53C57"/>
    <w:rsid w:val="00C53CED"/>
    <w:rsid w:val="00C53E86"/>
    <w:rsid w:val="00C55117"/>
    <w:rsid w:val="00C55B29"/>
    <w:rsid w:val="00C56382"/>
    <w:rsid w:val="00C5669D"/>
    <w:rsid w:val="00C60368"/>
    <w:rsid w:val="00C605F5"/>
    <w:rsid w:val="00C616BD"/>
    <w:rsid w:val="00C624B8"/>
    <w:rsid w:val="00C62AF8"/>
    <w:rsid w:val="00C63B7E"/>
    <w:rsid w:val="00C64A6F"/>
    <w:rsid w:val="00C64F37"/>
    <w:rsid w:val="00C65216"/>
    <w:rsid w:val="00C6725B"/>
    <w:rsid w:val="00C7265D"/>
    <w:rsid w:val="00C747FD"/>
    <w:rsid w:val="00C757A2"/>
    <w:rsid w:val="00C75880"/>
    <w:rsid w:val="00C759A1"/>
    <w:rsid w:val="00C76743"/>
    <w:rsid w:val="00C77852"/>
    <w:rsid w:val="00C806F9"/>
    <w:rsid w:val="00C81EEF"/>
    <w:rsid w:val="00C8401F"/>
    <w:rsid w:val="00C849C1"/>
    <w:rsid w:val="00C850EE"/>
    <w:rsid w:val="00C856C7"/>
    <w:rsid w:val="00C8674C"/>
    <w:rsid w:val="00C8770F"/>
    <w:rsid w:val="00C879E4"/>
    <w:rsid w:val="00C92550"/>
    <w:rsid w:val="00C931EC"/>
    <w:rsid w:val="00C9420A"/>
    <w:rsid w:val="00C9437C"/>
    <w:rsid w:val="00C94476"/>
    <w:rsid w:val="00CA0689"/>
    <w:rsid w:val="00CA176E"/>
    <w:rsid w:val="00CA2259"/>
    <w:rsid w:val="00CA2DFD"/>
    <w:rsid w:val="00CA36DF"/>
    <w:rsid w:val="00CA3994"/>
    <w:rsid w:val="00CA3B42"/>
    <w:rsid w:val="00CA3D7C"/>
    <w:rsid w:val="00CA55AC"/>
    <w:rsid w:val="00CA55E7"/>
    <w:rsid w:val="00CA663C"/>
    <w:rsid w:val="00CA6E4F"/>
    <w:rsid w:val="00CA750B"/>
    <w:rsid w:val="00CA7513"/>
    <w:rsid w:val="00CB0F2E"/>
    <w:rsid w:val="00CB1D9B"/>
    <w:rsid w:val="00CB2DA5"/>
    <w:rsid w:val="00CB3337"/>
    <w:rsid w:val="00CB352B"/>
    <w:rsid w:val="00CB714F"/>
    <w:rsid w:val="00CB717F"/>
    <w:rsid w:val="00CC0214"/>
    <w:rsid w:val="00CC021E"/>
    <w:rsid w:val="00CC0D5D"/>
    <w:rsid w:val="00CC35F7"/>
    <w:rsid w:val="00CC42DF"/>
    <w:rsid w:val="00CC4A93"/>
    <w:rsid w:val="00CC5052"/>
    <w:rsid w:val="00CC56F4"/>
    <w:rsid w:val="00CC5803"/>
    <w:rsid w:val="00CC6EEB"/>
    <w:rsid w:val="00CC7000"/>
    <w:rsid w:val="00CD0592"/>
    <w:rsid w:val="00CD0E50"/>
    <w:rsid w:val="00CD2D19"/>
    <w:rsid w:val="00CE0847"/>
    <w:rsid w:val="00CE0ACC"/>
    <w:rsid w:val="00CE0B87"/>
    <w:rsid w:val="00CE11F8"/>
    <w:rsid w:val="00CE24DE"/>
    <w:rsid w:val="00CE24E4"/>
    <w:rsid w:val="00CE296B"/>
    <w:rsid w:val="00CE38DD"/>
    <w:rsid w:val="00CE6411"/>
    <w:rsid w:val="00CE6AE7"/>
    <w:rsid w:val="00CF00BD"/>
    <w:rsid w:val="00CF099D"/>
    <w:rsid w:val="00CF2C98"/>
    <w:rsid w:val="00CF3A3A"/>
    <w:rsid w:val="00CF3B29"/>
    <w:rsid w:val="00CF4796"/>
    <w:rsid w:val="00CF5359"/>
    <w:rsid w:val="00CF7F75"/>
    <w:rsid w:val="00D0143D"/>
    <w:rsid w:val="00D03218"/>
    <w:rsid w:val="00D0658E"/>
    <w:rsid w:val="00D06C48"/>
    <w:rsid w:val="00D06C6E"/>
    <w:rsid w:val="00D075B5"/>
    <w:rsid w:val="00D077B2"/>
    <w:rsid w:val="00D07858"/>
    <w:rsid w:val="00D10407"/>
    <w:rsid w:val="00D1223B"/>
    <w:rsid w:val="00D14192"/>
    <w:rsid w:val="00D1558B"/>
    <w:rsid w:val="00D15D44"/>
    <w:rsid w:val="00D16500"/>
    <w:rsid w:val="00D16F8B"/>
    <w:rsid w:val="00D24931"/>
    <w:rsid w:val="00D25384"/>
    <w:rsid w:val="00D263C0"/>
    <w:rsid w:val="00D2718A"/>
    <w:rsid w:val="00D2766A"/>
    <w:rsid w:val="00D3025F"/>
    <w:rsid w:val="00D30736"/>
    <w:rsid w:val="00D33C9F"/>
    <w:rsid w:val="00D35130"/>
    <w:rsid w:val="00D360E9"/>
    <w:rsid w:val="00D373BC"/>
    <w:rsid w:val="00D378DF"/>
    <w:rsid w:val="00D37EB4"/>
    <w:rsid w:val="00D40F43"/>
    <w:rsid w:val="00D434A1"/>
    <w:rsid w:val="00D43D4B"/>
    <w:rsid w:val="00D445A7"/>
    <w:rsid w:val="00D44856"/>
    <w:rsid w:val="00D456A3"/>
    <w:rsid w:val="00D46090"/>
    <w:rsid w:val="00D50CFD"/>
    <w:rsid w:val="00D51963"/>
    <w:rsid w:val="00D523E9"/>
    <w:rsid w:val="00D53590"/>
    <w:rsid w:val="00D5370A"/>
    <w:rsid w:val="00D5695A"/>
    <w:rsid w:val="00D57F85"/>
    <w:rsid w:val="00D60BD3"/>
    <w:rsid w:val="00D61CCA"/>
    <w:rsid w:val="00D624E8"/>
    <w:rsid w:val="00D63C67"/>
    <w:rsid w:val="00D63C92"/>
    <w:rsid w:val="00D64425"/>
    <w:rsid w:val="00D645E8"/>
    <w:rsid w:val="00D64CA2"/>
    <w:rsid w:val="00D64F03"/>
    <w:rsid w:val="00D652AB"/>
    <w:rsid w:val="00D65550"/>
    <w:rsid w:val="00D664D6"/>
    <w:rsid w:val="00D66875"/>
    <w:rsid w:val="00D66F6E"/>
    <w:rsid w:val="00D67650"/>
    <w:rsid w:val="00D70C30"/>
    <w:rsid w:val="00D71F4B"/>
    <w:rsid w:val="00D72610"/>
    <w:rsid w:val="00D72F17"/>
    <w:rsid w:val="00D74582"/>
    <w:rsid w:val="00D74B08"/>
    <w:rsid w:val="00D751C7"/>
    <w:rsid w:val="00D76800"/>
    <w:rsid w:val="00D76DFC"/>
    <w:rsid w:val="00D76F97"/>
    <w:rsid w:val="00D7700F"/>
    <w:rsid w:val="00D80769"/>
    <w:rsid w:val="00D8076E"/>
    <w:rsid w:val="00D80A8F"/>
    <w:rsid w:val="00D80F0A"/>
    <w:rsid w:val="00D81F09"/>
    <w:rsid w:val="00D83F14"/>
    <w:rsid w:val="00D84345"/>
    <w:rsid w:val="00D84725"/>
    <w:rsid w:val="00D864D6"/>
    <w:rsid w:val="00D86A72"/>
    <w:rsid w:val="00D8706D"/>
    <w:rsid w:val="00D87992"/>
    <w:rsid w:val="00D87A04"/>
    <w:rsid w:val="00D87E9D"/>
    <w:rsid w:val="00D91684"/>
    <w:rsid w:val="00D92E7C"/>
    <w:rsid w:val="00D9357B"/>
    <w:rsid w:val="00D93EFD"/>
    <w:rsid w:val="00D94A95"/>
    <w:rsid w:val="00D951BE"/>
    <w:rsid w:val="00D95D18"/>
    <w:rsid w:val="00D96A83"/>
    <w:rsid w:val="00D9799B"/>
    <w:rsid w:val="00D97C13"/>
    <w:rsid w:val="00DA07F0"/>
    <w:rsid w:val="00DA185C"/>
    <w:rsid w:val="00DA1D16"/>
    <w:rsid w:val="00DA49A0"/>
    <w:rsid w:val="00DA4A30"/>
    <w:rsid w:val="00DA5C08"/>
    <w:rsid w:val="00DA6E47"/>
    <w:rsid w:val="00DA6FA4"/>
    <w:rsid w:val="00DB03DD"/>
    <w:rsid w:val="00DB0FEC"/>
    <w:rsid w:val="00DB29D1"/>
    <w:rsid w:val="00DB2D33"/>
    <w:rsid w:val="00DB3D92"/>
    <w:rsid w:val="00DB4126"/>
    <w:rsid w:val="00DB4B08"/>
    <w:rsid w:val="00DB5A1C"/>
    <w:rsid w:val="00DB5C4A"/>
    <w:rsid w:val="00DB65FF"/>
    <w:rsid w:val="00DB76A9"/>
    <w:rsid w:val="00DB782C"/>
    <w:rsid w:val="00DB7B03"/>
    <w:rsid w:val="00DC14D7"/>
    <w:rsid w:val="00DC3655"/>
    <w:rsid w:val="00DC3760"/>
    <w:rsid w:val="00DC4F30"/>
    <w:rsid w:val="00DC5083"/>
    <w:rsid w:val="00DC5493"/>
    <w:rsid w:val="00DC7EC8"/>
    <w:rsid w:val="00DD0072"/>
    <w:rsid w:val="00DD0DD7"/>
    <w:rsid w:val="00DD183C"/>
    <w:rsid w:val="00DD1D75"/>
    <w:rsid w:val="00DD21C3"/>
    <w:rsid w:val="00DD42EE"/>
    <w:rsid w:val="00DD4A0B"/>
    <w:rsid w:val="00DD504C"/>
    <w:rsid w:val="00DD5AD3"/>
    <w:rsid w:val="00DD742B"/>
    <w:rsid w:val="00DD7891"/>
    <w:rsid w:val="00DD7E8D"/>
    <w:rsid w:val="00DE0972"/>
    <w:rsid w:val="00DE0FD1"/>
    <w:rsid w:val="00DE1227"/>
    <w:rsid w:val="00DE12D8"/>
    <w:rsid w:val="00DE17F5"/>
    <w:rsid w:val="00DE1C58"/>
    <w:rsid w:val="00DE1F9B"/>
    <w:rsid w:val="00DE269E"/>
    <w:rsid w:val="00DE2880"/>
    <w:rsid w:val="00DE3179"/>
    <w:rsid w:val="00DE3B77"/>
    <w:rsid w:val="00DE47F2"/>
    <w:rsid w:val="00DE4D78"/>
    <w:rsid w:val="00DE5331"/>
    <w:rsid w:val="00DE5796"/>
    <w:rsid w:val="00DE5FB3"/>
    <w:rsid w:val="00DE632A"/>
    <w:rsid w:val="00DE6A97"/>
    <w:rsid w:val="00DE73BD"/>
    <w:rsid w:val="00DE7BDE"/>
    <w:rsid w:val="00DF072B"/>
    <w:rsid w:val="00DF09E5"/>
    <w:rsid w:val="00DF18D2"/>
    <w:rsid w:val="00DF1923"/>
    <w:rsid w:val="00DF399C"/>
    <w:rsid w:val="00DF4BB4"/>
    <w:rsid w:val="00DF5AC2"/>
    <w:rsid w:val="00DF5FD0"/>
    <w:rsid w:val="00DF61F7"/>
    <w:rsid w:val="00E00FC5"/>
    <w:rsid w:val="00E01D63"/>
    <w:rsid w:val="00E03E71"/>
    <w:rsid w:val="00E06421"/>
    <w:rsid w:val="00E07CBA"/>
    <w:rsid w:val="00E108B8"/>
    <w:rsid w:val="00E11D2F"/>
    <w:rsid w:val="00E14541"/>
    <w:rsid w:val="00E15595"/>
    <w:rsid w:val="00E15DA8"/>
    <w:rsid w:val="00E16AE1"/>
    <w:rsid w:val="00E2027D"/>
    <w:rsid w:val="00E21685"/>
    <w:rsid w:val="00E21990"/>
    <w:rsid w:val="00E2272C"/>
    <w:rsid w:val="00E2278C"/>
    <w:rsid w:val="00E23A8C"/>
    <w:rsid w:val="00E24CC4"/>
    <w:rsid w:val="00E24F21"/>
    <w:rsid w:val="00E2556C"/>
    <w:rsid w:val="00E25C14"/>
    <w:rsid w:val="00E264C8"/>
    <w:rsid w:val="00E27B40"/>
    <w:rsid w:val="00E323F0"/>
    <w:rsid w:val="00E3244C"/>
    <w:rsid w:val="00E32458"/>
    <w:rsid w:val="00E3268D"/>
    <w:rsid w:val="00E32FAB"/>
    <w:rsid w:val="00E34DF7"/>
    <w:rsid w:val="00E36145"/>
    <w:rsid w:val="00E362A1"/>
    <w:rsid w:val="00E42510"/>
    <w:rsid w:val="00E43E84"/>
    <w:rsid w:val="00E456A7"/>
    <w:rsid w:val="00E46544"/>
    <w:rsid w:val="00E4780A"/>
    <w:rsid w:val="00E47892"/>
    <w:rsid w:val="00E479E7"/>
    <w:rsid w:val="00E47ED8"/>
    <w:rsid w:val="00E47FBA"/>
    <w:rsid w:val="00E50E99"/>
    <w:rsid w:val="00E515FB"/>
    <w:rsid w:val="00E51929"/>
    <w:rsid w:val="00E52E1F"/>
    <w:rsid w:val="00E535AC"/>
    <w:rsid w:val="00E5607C"/>
    <w:rsid w:val="00E56D73"/>
    <w:rsid w:val="00E570F1"/>
    <w:rsid w:val="00E602BD"/>
    <w:rsid w:val="00E60F7E"/>
    <w:rsid w:val="00E61865"/>
    <w:rsid w:val="00E61EE7"/>
    <w:rsid w:val="00E61EEC"/>
    <w:rsid w:val="00E6331F"/>
    <w:rsid w:val="00E634AC"/>
    <w:rsid w:val="00E63F88"/>
    <w:rsid w:val="00E647AF"/>
    <w:rsid w:val="00E659E5"/>
    <w:rsid w:val="00E661CA"/>
    <w:rsid w:val="00E662FD"/>
    <w:rsid w:val="00E66E73"/>
    <w:rsid w:val="00E67937"/>
    <w:rsid w:val="00E67E81"/>
    <w:rsid w:val="00E70E53"/>
    <w:rsid w:val="00E7105D"/>
    <w:rsid w:val="00E7139B"/>
    <w:rsid w:val="00E72AE4"/>
    <w:rsid w:val="00E72FA7"/>
    <w:rsid w:val="00E74E3C"/>
    <w:rsid w:val="00E74FA6"/>
    <w:rsid w:val="00E76204"/>
    <w:rsid w:val="00E7681C"/>
    <w:rsid w:val="00E77087"/>
    <w:rsid w:val="00E805AC"/>
    <w:rsid w:val="00E80633"/>
    <w:rsid w:val="00E811DB"/>
    <w:rsid w:val="00E8213F"/>
    <w:rsid w:val="00E8499C"/>
    <w:rsid w:val="00E849AA"/>
    <w:rsid w:val="00E86194"/>
    <w:rsid w:val="00E86A39"/>
    <w:rsid w:val="00E87031"/>
    <w:rsid w:val="00E8770A"/>
    <w:rsid w:val="00E906A2"/>
    <w:rsid w:val="00E90753"/>
    <w:rsid w:val="00E918A3"/>
    <w:rsid w:val="00E91A38"/>
    <w:rsid w:val="00E91A7C"/>
    <w:rsid w:val="00E92359"/>
    <w:rsid w:val="00E92A8F"/>
    <w:rsid w:val="00E92C09"/>
    <w:rsid w:val="00E92D88"/>
    <w:rsid w:val="00E9349B"/>
    <w:rsid w:val="00E936DE"/>
    <w:rsid w:val="00E9395B"/>
    <w:rsid w:val="00E93D18"/>
    <w:rsid w:val="00E94BC7"/>
    <w:rsid w:val="00E94F8C"/>
    <w:rsid w:val="00E97CCC"/>
    <w:rsid w:val="00E97D70"/>
    <w:rsid w:val="00E97E28"/>
    <w:rsid w:val="00EA066D"/>
    <w:rsid w:val="00EA0920"/>
    <w:rsid w:val="00EA0DCF"/>
    <w:rsid w:val="00EA366C"/>
    <w:rsid w:val="00EA3CD4"/>
    <w:rsid w:val="00EA3F36"/>
    <w:rsid w:val="00EA42F4"/>
    <w:rsid w:val="00EA4AC1"/>
    <w:rsid w:val="00EA5F5E"/>
    <w:rsid w:val="00EA70DF"/>
    <w:rsid w:val="00EA7E8B"/>
    <w:rsid w:val="00EB045F"/>
    <w:rsid w:val="00EB126A"/>
    <w:rsid w:val="00EB1E24"/>
    <w:rsid w:val="00EB6137"/>
    <w:rsid w:val="00EC0442"/>
    <w:rsid w:val="00EC1072"/>
    <w:rsid w:val="00EC3A10"/>
    <w:rsid w:val="00EC4C2A"/>
    <w:rsid w:val="00EC4CA2"/>
    <w:rsid w:val="00EC61E7"/>
    <w:rsid w:val="00EC739B"/>
    <w:rsid w:val="00ED0FD8"/>
    <w:rsid w:val="00ED1061"/>
    <w:rsid w:val="00ED110D"/>
    <w:rsid w:val="00ED1730"/>
    <w:rsid w:val="00ED2AF0"/>
    <w:rsid w:val="00ED33D5"/>
    <w:rsid w:val="00ED3C56"/>
    <w:rsid w:val="00ED5528"/>
    <w:rsid w:val="00ED6245"/>
    <w:rsid w:val="00ED73CD"/>
    <w:rsid w:val="00EE00E7"/>
    <w:rsid w:val="00EE06D8"/>
    <w:rsid w:val="00EE0869"/>
    <w:rsid w:val="00EE2F55"/>
    <w:rsid w:val="00EE36D0"/>
    <w:rsid w:val="00EE39EB"/>
    <w:rsid w:val="00EE4102"/>
    <w:rsid w:val="00EE4330"/>
    <w:rsid w:val="00EE6C91"/>
    <w:rsid w:val="00EE704F"/>
    <w:rsid w:val="00EE78C8"/>
    <w:rsid w:val="00EF157C"/>
    <w:rsid w:val="00EF4BC2"/>
    <w:rsid w:val="00EF55AC"/>
    <w:rsid w:val="00EF5AA0"/>
    <w:rsid w:val="00EF6452"/>
    <w:rsid w:val="00EF7298"/>
    <w:rsid w:val="00EF7629"/>
    <w:rsid w:val="00EF7834"/>
    <w:rsid w:val="00F00215"/>
    <w:rsid w:val="00F00580"/>
    <w:rsid w:val="00F00C8C"/>
    <w:rsid w:val="00F0283C"/>
    <w:rsid w:val="00F02BB2"/>
    <w:rsid w:val="00F03481"/>
    <w:rsid w:val="00F03FBA"/>
    <w:rsid w:val="00F04A3D"/>
    <w:rsid w:val="00F04CA2"/>
    <w:rsid w:val="00F059AB"/>
    <w:rsid w:val="00F114BD"/>
    <w:rsid w:val="00F12172"/>
    <w:rsid w:val="00F1427B"/>
    <w:rsid w:val="00F1568C"/>
    <w:rsid w:val="00F16104"/>
    <w:rsid w:val="00F166CB"/>
    <w:rsid w:val="00F17422"/>
    <w:rsid w:val="00F203CA"/>
    <w:rsid w:val="00F2088B"/>
    <w:rsid w:val="00F218C4"/>
    <w:rsid w:val="00F22783"/>
    <w:rsid w:val="00F22E17"/>
    <w:rsid w:val="00F24CEA"/>
    <w:rsid w:val="00F25027"/>
    <w:rsid w:val="00F25432"/>
    <w:rsid w:val="00F25AB6"/>
    <w:rsid w:val="00F26F40"/>
    <w:rsid w:val="00F276DC"/>
    <w:rsid w:val="00F3027D"/>
    <w:rsid w:val="00F330FE"/>
    <w:rsid w:val="00F34194"/>
    <w:rsid w:val="00F34534"/>
    <w:rsid w:val="00F354DD"/>
    <w:rsid w:val="00F3684A"/>
    <w:rsid w:val="00F36B33"/>
    <w:rsid w:val="00F41513"/>
    <w:rsid w:val="00F4529C"/>
    <w:rsid w:val="00F4639D"/>
    <w:rsid w:val="00F47B37"/>
    <w:rsid w:val="00F518AE"/>
    <w:rsid w:val="00F51A19"/>
    <w:rsid w:val="00F51DD0"/>
    <w:rsid w:val="00F52A70"/>
    <w:rsid w:val="00F53D0F"/>
    <w:rsid w:val="00F54A7C"/>
    <w:rsid w:val="00F57799"/>
    <w:rsid w:val="00F6126B"/>
    <w:rsid w:val="00F6143B"/>
    <w:rsid w:val="00F622A0"/>
    <w:rsid w:val="00F63042"/>
    <w:rsid w:val="00F636F0"/>
    <w:rsid w:val="00F637FA"/>
    <w:rsid w:val="00F65AE5"/>
    <w:rsid w:val="00F66437"/>
    <w:rsid w:val="00F6712F"/>
    <w:rsid w:val="00F67ACF"/>
    <w:rsid w:val="00F72AC4"/>
    <w:rsid w:val="00F778A5"/>
    <w:rsid w:val="00F81046"/>
    <w:rsid w:val="00F810A4"/>
    <w:rsid w:val="00F81E2F"/>
    <w:rsid w:val="00F829E1"/>
    <w:rsid w:val="00F8344A"/>
    <w:rsid w:val="00F83AC0"/>
    <w:rsid w:val="00F83E7D"/>
    <w:rsid w:val="00F843B1"/>
    <w:rsid w:val="00F84624"/>
    <w:rsid w:val="00F86079"/>
    <w:rsid w:val="00F91028"/>
    <w:rsid w:val="00F921C6"/>
    <w:rsid w:val="00F922BE"/>
    <w:rsid w:val="00F92A56"/>
    <w:rsid w:val="00F92BF1"/>
    <w:rsid w:val="00F92C63"/>
    <w:rsid w:val="00F944E3"/>
    <w:rsid w:val="00F94A4D"/>
    <w:rsid w:val="00F95ECD"/>
    <w:rsid w:val="00F96402"/>
    <w:rsid w:val="00F96807"/>
    <w:rsid w:val="00F96A69"/>
    <w:rsid w:val="00F974F5"/>
    <w:rsid w:val="00FA1585"/>
    <w:rsid w:val="00FA1593"/>
    <w:rsid w:val="00FA2AED"/>
    <w:rsid w:val="00FA4281"/>
    <w:rsid w:val="00FA4B2C"/>
    <w:rsid w:val="00FA7446"/>
    <w:rsid w:val="00FB092B"/>
    <w:rsid w:val="00FB11B6"/>
    <w:rsid w:val="00FB16A3"/>
    <w:rsid w:val="00FB182B"/>
    <w:rsid w:val="00FB205B"/>
    <w:rsid w:val="00FB22A7"/>
    <w:rsid w:val="00FB32D4"/>
    <w:rsid w:val="00FB34C7"/>
    <w:rsid w:val="00FB3FEF"/>
    <w:rsid w:val="00FB426A"/>
    <w:rsid w:val="00FB4AAE"/>
    <w:rsid w:val="00FC1EE3"/>
    <w:rsid w:val="00FC240D"/>
    <w:rsid w:val="00FC4A35"/>
    <w:rsid w:val="00FC4F83"/>
    <w:rsid w:val="00FC5A8C"/>
    <w:rsid w:val="00FC613E"/>
    <w:rsid w:val="00FC75BC"/>
    <w:rsid w:val="00FC76B6"/>
    <w:rsid w:val="00FC7B8E"/>
    <w:rsid w:val="00FD0017"/>
    <w:rsid w:val="00FD3026"/>
    <w:rsid w:val="00FD3714"/>
    <w:rsid w:val="00FD446F"/>
    <w:rsid w:val="00FD456C"/>
    <w:rsid w:val="00FD4818"/>
    <w:rsid w:val="00FD5F36"/>
    <w:rsid w:val="00FD625F"/>
    <w:rsid w:val="00FD687E"/>
    <w:rsid w:val="00FD6D49"/>
    <w:rsid w:val="00FE0004"/>
    <w:rsid w:val="00FE0815"/>
    <w:rsid w:val="00FE226E"/>
    <w:rsid w:val="00FE2342"/>
    <w:rsid w:val="00FE2477"/>
    <w:rsid w:val="00FE32E2"/>
    <w:rsid w:val="00FE34D1"/>
    <w:rsid w:val="00FE4D61"/>
    <w:rsid w:val="00FE5365"/>
    <w:rsid w:val="00FE652B"/>
    <w:rsid w:val="00FE68AE"/>
    <w:rsid w:val="00FE6E51"/>
    <w:rsid w:val="00FF25EB"/>
    <w:rsid w:val="00FF281B"/>
    <w:rsid w:val="00FF51C8"/>
    <w:rsid w:val="00FF53D4"/>
    <w:rsid w:val="00FF5C37"/>
    <w:rsid w:val="00FF611E"/>
    <w:rsid w:val="00FF6872"/>
    <w:rsid w:val="00FF72A5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9C1BF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A47A70"/>
    <w:rPr>
      <w:szCs w:val="24"/>
      <w:lang w:eastAsia="en-US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679B"/>
    <w:rPr>
      <w:lang w:eastAsia="en-US"/>
    </w:rPr>
  </w:style>
  <w:style w:type="character" w:customStyle="1" w:styleId="rynqvb">
    <w:name w:val="rynqvb"/>
    <w:basedOn w:val="Bekezdsalapbettpusa"/>
    <w:rsid w:val="00685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9C1BF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A47A70"/>
    <w:rPr>
      <w:szCs w:val="24"/>
      <w:lang w:eastAsia="en-US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679B"/>
    <w:rPr>
      <w:lang w:eastAsia="en-US"/>
    </w:rPr>
  </w:style>
  <w:style w:type="character" w:customStyle="1" w:styleId="rynqvb">
    <w:name w:val="rynqvb"/>
    <w:basedOn w:val="Bekezdsalapbettpusa"/>
    <w:rsid w:val="0068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ia.ford.com/content/fordmedia/feu/en/news/2022/04/25/leading-from-the-front--ford-pro-open-for-business-to-drive-prod.html" TargetMode="External"/><Relationship Id="rId18" Type="http://schemas.openxmlformats.org/officeDocument/2006/relationships/hyperlink" Target="https://media.ford.com/content/fordmedia/feu/en/news/2021/10/07/ford-helps-theft-victims-recover-stolen-vehicles-using-connected.html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rporate.ford.com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media.ford.com/content/fordmedia/feu/en/news/2022/04/25/ford-pro-launches-end-to-end-charging-solution-to-help-customers.html" TargetMode="External"/><Relationship Id="rId17" Type="http://schemas.openxmlformats.org/officeDocument/2006/relationships/hyperlink" Target="https://media.ford.com/content/fordmedia/feu/en/news/2022/04/25/ford-pro-launches-end-to-end-charging-solution-to-help-customers.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a.ford.com/content/fordmedia/feu/en/news/2022/04/25/leading-from-the-front--ford-pro-open-for-business-to-drive-prod.html" TargetMode="External"/><Relationship Id="rId20" Type="http://schemas.openxmlformats.org/officeDocument/2006/relationships/hyperlink" Target="mailto:softwaresolutions@fordpr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media.ford.com/content/fordmedia/feu/en/news/2021/09/17/fordliive-centres-now-open-for-business--already-reducing-time-o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media.ford.com/content/fordmedia/feu/en/news/2021/09/17/fordliive-centres-now-open-for-business--already-reducing-time-o.html" TargetMode="External"/><Relationship Id="rId31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ford.com/content/fordmedia/feu/en/news/2019/09/19/Ford_Pass_Pro.html" TargetMode="External"/><Relationship Id="rId22" Type="http://schemas.openxmlformats.org/officeDocument/2006/relationships/hyperlink" Target="http://www.ford.hu" TargetMode="External"/><Relationship Id="rId27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image" Target="media/image2.png"/><Relationship Id="rId7" Type="http://schemas.openxmlformats.org/officeDocument/2006/relationships/hyperlink" Target="http://twitter.com/fordnewseurope" TargetMode="External"/><Relationship Id="rId2" Type="http://schemas.openxmlformats.org/officeDocument/2006/relationships/hyperlink" Target="http://www.youtube.com/fordnewseurope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www.youtube.com/FordNewsEurope" TargetMode="External"/><Relationship Id="rId11" Type="http://schemas.openxmlformats.org/officeDocument/2006/relationships/hyperlink" Target="http://www.twitter.com/FordNewsEurope" TargetMode="External"/><Relationship Id="rId5" Type="http://schemas.openxmlformats.org/officeDocument/2006/relationships/image" Target="media/image20.png"/><Relationship Id="rId10" Type="http://schemas.openxmlformats.org/officeDocument/2006/relationships/image" Target="media/image30.png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hyperlink" Target="http://www.twitter.com/FordNews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6" ma:contentTypeDescription="Create a new document." ma:contentTypeScope="" ma:versionID="5608c91f04386fdd1203ed9fbac5ca52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a8ac6dba96d7f42e000d3c42126dc51a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62536-3a25-4b8a-9b5d-7e17d0b04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9fa474-926f-4f43-a48c-67fda2fa6811}" ma:internalName="TaxCatchAll" ma:showField="CatchAllData" ma:web="8b44e635-cb03-4ce0-9046-cde4336a5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4e635-cb03-4ce0-9046-cde4336a5564" xsi:nil="true"/>
    <lcf76f155ced4ddcb4097134ff3c332f xmlns="9f1929c0-ae14-43a9-aefc-5a00b600f0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BE75-92C8-4854-BB59-BFEDDB017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28794-31F2-4532-9BE7-39F951601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9189F-FFD7-4BF3-BA45-7AEF3EA35067}">
  <ds:schemaRefs>
    <ds:schemaRef ds:uri="http://schemas.microsoft.com/office/2006/metadata/properties"/>
    <ds:schemaRef ds:uri="http://schemas.microsoft.com/office/infopath/2007/PartnerControls"/>
    <ds:schemaRef ds:uri="8b44e635-cb03-4ce0-9046-cde4336a5564"/>
    <ds:schemaRef ds:uri="9f1929c0-ae14-43a9-aefc-5a00b600f0e0"/>
  </ds:schemaRefs>
</ds:datastoreItem>
</file>

<file path=customXml/itemProps4.xml><?xml version="1.0" encoding="utf-8"?>
<ds:datastoreItem xmlns:ds="http://schemas.openxmlformats.org/officeDocument/2006/customXml" ds:itemID="{A1D583ED-F57F-4FFF-931D-92ECFDBF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2668</Words>
  <Characters>18061</Characters>
  <Application>Microsoft Office Word</Application>
  <DocSecurity>0</DocSecurity>
  <Lines>342</Lines>
  <Paragraphs>73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20678</CharactersWithSpaces>
  <SharedDoc>false</SharedDoc>
  <HLinks>
    <vt:vector size="102" baseType="variant">
      <vt:variant>
        <vt:i4>4325423</vt:i4>
      </vt:variant>
      <vt:variant>
        <vt:i4>18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4653096</vt:i4>
      </vt:variant>
      <vt:variant>
        <vt:i4>15</vt:i4>
      </vt:variant>
      <vt:variant>
        <vt:i4>0</vt:i4>
      </vt:variant>
      <vt:variant>
        <vt:i4>5</vt:i4>
      </vt:variant>
      <vt:variant>
        <vt:lpwstr>mailto:fcseu1@ford.com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https://media.ford.com/content/fordmedia/feu/en/news/2020/12/17/ford-fleet-management-now-open-for-business-in-the-uk.html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https://media.ford.com/content/fordmedia/feu/gb/en/news/2021/09/17/fordliive-centres-now-open-for-business--already-reducing-time-o.html</vt:lpwstr>
      </vt:variant>
      <vt:variant>
        <vt:lpwstr/>
      </vt:variant>
      <vt:variant>
        <vt:i4>983040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https://media.ford.com/content/fordmedia/feu/en/news/2021/03/22/ford-announces-fordliive--a-new-commercial-vehicle-uptime-accele.html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https://media.ford.com/content/fordmedia/feu/en/news/2020/11/12/new-data-for-an-electric-world--connected-fleet-management-tools.html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https://media.ford.com/content/fordmedia/feu/en/news/2022/03/14/Ford-Takes-Bold-Steps-Toward-All-Electric-Future-in-Europe.html</vt:lpwstr>
      </vt:variant>
      <vt:variant>
        <vt:lpwstr/>
      </vt:variant>
      <vt:variant>
        <vt:i4>5439552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5439552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2022-11-18T08:02:00Z</dcterms:created>
  <dcterms:modified xsi:type="dcterms:W3CDTF">2022-11-20T12:51:00Z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  <property fmtid="{D5CDD505-2E9C-101B-9397-08002B2CF9AE}" pid="4" name="MediaServiceImageTags">
    <vt:lpwstr/>
  </property>
</Properties>
</file>