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4A9" w:rsidRDefault="008E5EFB" w:rsidP="00B918B4">
      <w:pPr>
        <w:rPr>
          <w:b/>
        </w:rPr>
      </w:pPr>
      <w:r>
        <w:rPr>
          <w:b/>
          <w:sz w:val="32"/>
          <w:szCs w:val="32"/>
        </w:rPr>
        <w:t xml:space="preserve">ATV: </w:t>
      </w:r>
      <w:r w:rsidR="00211D97">
        <w:rPr>
          <w:b/>
          <w:sz w:val="32"/>
          <w:szCs w:val="32"/>
        </w:rPr>
        <w:t>Fortsatte besparelser på uddannelse skæmmer forslag til finanslov</w:t>
      </w:r>
      <w:r w:rsidR="00211D97" w:rsidDel="00FE01C7">
        <w:rPr>
          <w:b/>
          <w:sz w:val="32"/>
          <w:szCs w:val="32"/>
        </w:rPr>
        <w:t xml:space="preserve"> </w:t>
      </w:r>
    </w:p>
    <w:p w:rsidR="00B918B4" w:rsidRDefault="000636BF" w:rsidP="00B918B4">
      <w:pPr>
        <w:rPr>
          <w:b/>
        </w:rPr>
      </w:pPr>
      <w:r>
        <w:rPr>
          <w:b/>
        </w:rPr>
        <w:br/>
      </w:r>
      <w:r w:rsidR="008E5EFB">
        <w:rPr>
          <w:b/>
        </w:rPr>
        <w:t xml:space="preserve">Regeringens finanslovsforslag </w:t>
      </w:r>
      <w:r w:rsidR="00110657">
        <w:rPr>
          <w:b/>
        </w:rPr>
        <w:t xml:space="preserve">2019 </w:t>
      </w:r>
      <w:r w:rsidR="00ED62C1">
        <w:rPr>
          <w:b/>
        </w:rPr>
        <w:t>er</w:t>
      </w:r>
      <w:r w:rsidR="00057CEB">
        <w:rPr>
          <w:b/>
        </w:rPr>
        <w:t xml:space="preserve"> ikke visionært </w:t>
      </w:r>
      <w:r w:rsidR="00ED62C1">
        <w:rPr>
          <w:b/>
        </w:rPr>
        <w:t>på forsknings- og uddannelsesområdet</w:t>
      </w:r>
      <w:r w:rsidR="008E5EFB">
        <w:rPr>
          <w:b/>
        </w:rPr>
        <w:t>, mener ATV – Akademiet for de Tekniske Videnskaber.</w:t>
      </w:r>
    </w:p>
    <w:p w:rsidR="00921C80" w:rsidRDefault="00E64388" w:rsidP="008E5EFB">
      <w:r>
        <w:br/>
      </w:r>
      <w:r w:rsidR="00ED62C1">
        <w:t xml:space="preserve">Trods enkelte lyspunkter er det et </w:t>
      </w:r>
      <w:r w:rsidR="00057CEB">
        <w:t>ret</w:t>
      </w:r>
      <w:r w:rsidR="00ED62C1">
        <w:t xml:space="preserve"> skuffende finanslovsforslag</w:t>
      </w:r>
      <w:r w:rsidR="00110657">
        <w:t xml:space="preserve"> for 2019</w:t>
      </w:r>
      <w:r w:rsidR="00ED62C1">
        <w:t>, som regeringen i dag har fremlagt</w:t>
      </w:r>
      <w:r w:rsidR="00B90B1E">
        <w:t xml:space="preserve">. </w:t>
      </w:r>
      <w:r w:rsidR="00ED62C1">
        <w:t>Og forslaget</w:t>
      </w:r>
      <w:r w:rsidR="00B90B1E">
        <w:t xml:space="preserve"> løser ikke det grundlæggende problem med nedskæringer på uddannelser</w:t>
      </w:r>
      <w:r w:rsidR="00E01865">
        <w:t>ne</w:t>
      </w:r>
      <w:r w:rsidR="00B90B1E">
        <w:t>. Det mener ATV – Akademiet for de Tekniske Videnskaber.</w:t>
      </w:r>
    </w:p>
    <w:p w:rsidR="00B90B1E" w:rsidRDefault="00B90B1E" w:rsidP="008E5EFB"/>
    <w:p w:rsidR="00BB6D42" w:rsidRDefault="00B90B1E" w:rsidP="008E5EFB">
      <w:r>
        <w:t>”</w:t>
      </w:r>
      <w:r w:rsidR="00921C80">
        <w:t xml:space="preserve">Forskning og uddannelse er områder, som der bør investeres massivt i for at </w:t>
      </w:r>
      <w:r>
        <w:t>udvikle Danmark til at være en af de førende Science &amp; Engineering-regioner,” siger Lia Leffland, akademidirektør i ATV.</w:t>
      </w:r>
    </w:p>
    <w:p w:rsidR="00B90B1E" w:rsidRDefault="00B90B1E" w:rsidP="008E5EFB"/>
    <w:p w:rsidR="00ED62C1" w:rsidRDefault="00B90B1E" w:rsidP="008E5EFB">
      <w:r>
        <w:t>”</w:t>
      </w:r>
      <w:r w:rsidR="00ED62C1">
        <w:t>På grund af væksten i BNP</w:t>
      </w:r>
      <w:r>
        <w:t xml:space="preserve"> </w:t>
      </w:r>
      <w:r w:rsidR="00ED62C1">
        <w:t>vil der komme</w:t>
      </w:r>
      <w:r>
        <w:t xml:space="preserve"> et løft i de offentlige forskningsbudgetter, </w:t>
      </w:r>
      <w:r w:rsidR="00ED62C1">
        <w:t>men</w:t>
      </w:r>
      <w:r>
        <w:t xml:space="preserve"> det er meget beskedent.</w:t>
      </w:r>
      <w:r w:rsidR="00ED62C1">
        <w:t xml:space="preserve"> Desuden ser vi endnu engang, hvordan forskningsreserven beskæres, hvilket risikerer at ramme den tekniske forskning</w:t>
      </w:r>
      <w:r w:rsidR="00755938">
        <w:t>, som ellers har stærkt brug for en højere prioritering,” siger Lia Leffland, akademidirektør i ATV.</w:t>
      </w:r>
    </w:p>
    <w:p w:rsidR="00755938" w:rsidRDefault="00755938" w:rsidP="008E5EFB"/>
    <w:p w:rsidR="00B90B1E" w:rsidRDefault="00755938" w:rsidP="008E5EFB">
      <w:r>
        <w:t>”Helt overordnet bærer finanslovsforslaget præg af en manglende forståelse for, hvor vigtigt det er</w:t>
      </w:r>
      <w:r w:rsidR="00E01865">
        <w:t xml:space="preserve"> for Danmarks konkurrenceevne</w:t>
      </w:r>
      <w:r>
        <w:t xml:space="preserve"> at investere i forskning og uddannelse. Det er paradoksalt, når regeringen blandt andet har nedsat et disruptionråd og et teknologipagtsråd. Det eneste lyspunkt er </w:t>
      </w:r>
      <w:r w:rsidR="00B90B1E">
        <w:t>forslaget om etablering af Pioner-centre, der skal være på niveau med de stærkeste forskningsmiljøer i verden, og som skal skabe transformative nybrud,” siger Lia Leffland, akademidirektør i ATV.</w:t>
      </w:r>
    </w:p>
    <w:p w:rsidR="00B90B1E" w:rsidRDefault="00B90B1E" w:rsidP="008E5EFB"/>
    <w:p w:rsidR="00127D71" w:rsidRDefault="00B90B1E" w:rsidP="008E5EFB">
      <w:r>
        <w:t>”</w:t>
      </w:r>
      <w:r w:rsidR="00ED62C1">
        <w:t>D</w:t>
      </w:r>
      <w:r>
        <w:t xml:space="preserve">er er </w:t>
      </w:r>
      <w:r w:rsidR="003330C7">
        <w:t xml:space="preserve">desværre </w:t>
      </w:r>
      <w:r>
        <w:t xml:space="preserve">også et </w:t>
      </w:r>
      <w:r w:rsidR="00057CEB">
        <w:t xml:space="preserve">yderst alvorligt og </w:t>
      </w:r>
      <w:r>
        <w:t>tilbagevendende problem i dette års forslag til finanslov, nemlig den faste besparelse på uddannelserne.</w:t>
      </w:r>
      <w:r w:rsidR="00127D71" w:rsidRPr="00127D71">
        <w:t xml:space="preserve"> </w:t>
      </w:r>
      <w:r>
        <w:t>Dette såkaldte</w:t>
      </w:r>
      <w:r w:rsidR="00ED62C1">
        <w:t xml:space="preserve"> o</w:t>
      </w:r>
      <w:r>
        <w:t xml:space="preserve">mprioriteringsbidrag lægges der nu op til at føre tilbage til uddannelserne, men det </w:t>
      </w:r>
      <w:r w:rsidR="0004700E">
        <w:t>skal først ske</w:t>
      </w:r>
      <w:r>
        <w:t xml:space="preserve"> i 2022.</w:t>
      </w:r>
      <w:r w:rsidR="00057CEB">
        <w:t xml:space="preserve"> Det betyder</w:t>
      </w:r>
      <w:r w:rsidR="00AD5FC5">
        <w:t xml:space="preserve"> desværre</w:t>
      </w:r>
      <w:r w:rsidR="00057CEB">
        <w:t>, at der også de kommende år skal findes massive besparelser på et område</w:t>
      </w:r>
      <w:r w:rsidR="00AD5FC5">
        <w:t xml:space="preserve">, der om noget er vores investering i fremtiden, og hvor effektiviseringsgevinsterne allerede er høstet i de tidligere års sparerunder. </w:t>
      </w:r>
      <w:r w:rsidR="003330C7">
        <w:t>ATV foreslår</w:t>
      </w:r>
      <w:r w:rsidR="007C2FA0">
        <w:t>,</w:t>
      </w:r>
      <w:r w:rsidR="003330C7">
        <w:t xml:space="preserve"> at man helt dropper besparelserne</w:t>
      </w:r>
      <w:r w:rsidR="00AD5FC5">
        <w:t xml:space="preserve"> allerede i 2019</w:t>
      </w:r>
      <w:r w:rsidR="00E91E24">
        <w:t>,</w:t>
      </w:r>
      <w:bookmarkStart w:id="0" w:name="_GoBack"/>
      <w:bookmarkEnd w:id="0"/>
      <w:r w:rsidR="003330C7">
        <w:t>” siger Lia Leffland, akademidirektør i ATV.</w:t>
      </w:r>
    </w:p>
    <w:p w:rsidR="00BF2030" w:rsidRDefault="00BF2030" w:rsidP="00BF2030">
      <w:pPr>
        <w:pStyle w:val="Overskrift1"/>
      </w:pPr>
      <w:r>
        <w:t>Om ATV</w:t>
      </w:r>
    </w:p>
    <w:p w:rsidR="00111B7F" w:rsidRDefault="00BF2030" w:rsidP="00BF2030">
      <w:r>
        <w:t>ATV er en uafhængig, medlemsdrevet tænketank. Akademiet arbejder</w:t>
      </w:r>
      <w:r w:rsidR="00100636">
        <w:t xml:space="preserve"> for</w:t>
      </w:r>
      <w:r>
        <w:t>, at Danmark skal være en af fem førende Science &amp; Engineering-regioner i verden</w:t>
      </w:r>
      <w:r>
        <w:br/>
        <w:t>– til gavn for kommende generationer. ATV har 800 medlemmer, der er topledere, forskningsledere og topforskere i virksomheder, på universiteter og i vidensinstitutioner. Akademiets medlemmer medvirker til at implementere anbefalinger fra projekter i vidensmiljøer og virksomheder.</w:t>
      </w:r>
    </w:p>
    <w:p w:rsidR="00BF2030" w:rsidRDefault="00BF2030" w:rsidP="00BF2030">
      <w:pPr>
        <w:pStyle w:val="Overskrift1"/>
      </w:pPr>
      <w:r>
        <w:t>Yderligere oplysninger</w:t>
      </w:r>
    </w:p>
    <w:p w:rsidR="00A52DDB" w:rsidRDefault="00EB1AF6" w:rsidP="00EB1AF6">
      <w:r>
        <w:t>Akademidirektør Lia Leffland, ATV, T: 41 17 59 59</w:t>
      </w:r>
    </w:p>
    <w:sectPr w:rsidR="00A52DDB" w:rsidSect="003650B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94" w:right="2835" w:bottom="1701" w:left="1134" w:header="53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F70" w:rsidRDefault="001E2F70" w:rsidP="009E4B94">
      <w:pPr>
        <w:spacing w:line="240" w:lineRule="auto"/>
      </w:pPr>
      <w:r>
        <w:separator/>
      </w:r>
    </w:p>
  </w:endnote>
  <w:endnote w:type="continuationSeparator" w:id="0">
    <w:p w:rsidR="001E2F70" w:rsidRDefault="001E2F70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F9" w:rsidRDefault="002353F9" w:rsidP="00B43BC7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8480" behindDoc="0" locked="0" layoutInCell="1" allowOverlap="1" wp14:anchorId="3493C223" wp14:editId="238B7855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5" name="Barre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  <a:solidFill>
                    <a:srgbClr val="B30010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2353F9" w:rsidTr="004656AD">
      <w:trPr>
        <w:trHeight w:val="227"/>
      </w:trPr>
      <w:tc>
        <w:tcPr>
          <w:tcW w:w="6066" w:type="dxa"/>
          <w:shd w:val="clear" w:color="auto" w:fill="auto"/>
        </w:tcPr>
        <w:p w:rsidR="002353F9" w:rsidRDefault="002353F9" w:rsidP="004656AD">
          <w:pPr>
            <w:pStyle w:val="Sidefod"/>
          </w:pPr>
        </w:p>
      </w:tc>
    </w:tr>
  </w:tbl>
  <w:p w:rsidR="002353F9" w:rsidRPr="00681D83" w:rsidRDefault="002353F9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85379E">
      <w:rPr>
        <w:noProof/>
      </w:rPr>
      <w:t>1</w:t>
    </w:r>
    <w:r>
      <w:fldChar w:fldCharType="end"/>
    </w:r>
    <w:r>
      <w:t xml:space="preserve"> af </w:t>
    </w:r>
    <w:r w:rsidR="00F45306">
      <w:rPr>
        <w:noProof/>
      </w:rPr>
      <w:fldChar w:fldCharType="begin"/>
    </w:r>
    <w:r w:rsidR="00F45306">
      <w:rPr>
        <w:noProof/>
      </w:rPr>
      <w:instrText xml:space="preserve"> NUMPAGES </w:instrText>
    </w:r>
    <w:r w:rsidR="00F45306">
      <w:rPr>
        <w:noProof/>
      </w:rPr>
      <w:fldChar w:fldCharType="separate"/>
    </w:r>
    <w:r w:rsidR="0085379E">
      <w:rPr>
        <w:noProof/>
      </w:rPr>
      <w:t>2</w:t>
    </w:r>
    <w:r w:rsidR="00F4530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F9" w:rsidRDefault="002353F9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2353F9" w:rsidTr="004565C6">
      <w:trPr>
        <w:trHeight w:val="227"/>
      </w:trPr>
      <w:tc>
        <w:tcPr>
          <w:tcW w:w="6066" w:type="dxa"/>
          <w:shd w:val="clear" w:color="auto" w:fill="auto"/>
        </w:tcPr>
        <w:p w:rsidR="002353F9" w:rsidRDefault="002353F9" w:rsidP="004565C6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:rsidR="002353F9" w:rsidRPr="00094ABD" w:rsidRDefault="002353F9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10FDF" wp14:editId="3DFAC3FD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53200" cy="6192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53F9" w:rsidRPr="00094ABD" w:rsidRDefault="002353F9" w:rsidP="00094ABD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60000" bIns="468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10FDF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0;margin-top:0;width:67.2pt;height:48.7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" filled="f" stroked="f" strokeweight=".5pt">
              <v:textbox style="mso-fit-shape-to-text:t" inset="0,0,10mm,13mm">
                <w:txbxContent>
                  <w:p w:rsidR="002353F9" w:rsidRPr="00094ABD" w:rsidRDefault="002353F9" w:rsidP="00094ABD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  <w:r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Pr="00094ABD">
                      <w:rPr>
                        <w:rStyle w:val="Sidetal"/>
                      </w:rPr>
                      <w:t xml:space="preserve">f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F70" w:rsidRDefault="001E2F70" w:rsidP="009E4B94">
      <w:pPr>
        <w:spacing w:line="240" w:lineRule="auto"/>
      </w:pPr>
      <w:r>
        <w:separator/>
      </w:r>
    </w:p>
  </w:footnote>
  <w:footnote w:type="continuationSeparator" w:id="0">
    <w:p w:rsidR="001E2F70" w:rsidRDefault="001E2F70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C57" w:rsidRDefault="002353F9" w:rsidP="00B43BC7">
    <w:pPr>
      <w:pStyle w:val="Sidehoved"/>
      <w:rPr>
        <w:b/>
        <w:sz w:val="19"/>
      </w:rPr>
    </w:pPr>
    <w:r>
      <w:rPr>
        <w:b/>
        <w:sz w:val="19"/>
      </w:rPr>
      <w:t xml:space="preserve">Pressemeddelelse </w:t>
    </w:r>
    <w:r w:rsidR="008E5EFB">
      <w:rPr>
        <w:b/>
        <w:sz w:val="19"/>
      </w:rPr>
      <w:t>30. august</w:t>
    </w:r>
    <w:r>
      <w:rPr>
        <w:b/>
        <w:sz w:val="19"/>
      </w:rPr>
      <w:t xml:space="preserve"> 2018</w:t>
    </w:r>
  </w:p>
  <w:p w:rsidR="002353F9" w:rsidRPr="002B52FD" w:rsidRDefault="002353F9" w:rsidP="00B43BC7">
    <w:pPr>
      <w:pStyle w:val="Sidehoved"/>
      <w:rPr>
        <w:b/>
        <w:sz w:val="19"/>
      </w:rPr>
    </w:pPr>
    <w:r>
      <w:rPr>
        <w:b/>
        <w:sz w:val="19"/>
      </w:rPr>
      <w:t>Akademiet for de Tekniske Videnskaber</w:t>
    </w:r>
  </w:p>
  <w:p w:rsidR="002353F9" w:rsidRPr="00B43BC7" w:rsidRDefault="002353F9" w:rsidP="00B43BC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6432" behindDoc="0" locked="0" layoutInCell="1" allowOverlap="1" wp14:anchorId="4D44AF8D" wp14:editId="5F0FA224">
          <wp:simplePos x="0" y="0"/>
          <wp:positionH relativeFrom="page">
            <wp:posOffset>5943600</wp:posOffset>
          </wp:positionH>
          <wp:positionV relativeFrom="page">
            <wp:posOffset>361666</wp:posOffset>
          </wp:positionV>
          <wp:extent cx="899795" cy="337820"/>
          <wp:effectExtent l="0" t="0" r="0" b="5080"/>
          <wp:wrapNone/>
          <wp:docPr id="14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F9" w:rsidRDefault="002353F9" w:rsidP="001A31D1">
    <w:pPr>
      <w:pStyle w:val="Sidehoved"/>
    </w:pPr>
  </w:p>
  <w:p w:rsidR="002353F9" w:rsidRPr="001A31D1" w:rsidRDefault="002353F9" w:rsidP="001A31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617651"/>
    <w:multiLevelType w:val="hybridMultilevel"/>
    <w:tmpl w:val="A67C56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059F1"/>
    <w:multiLevelType w:val="hybridMultilevel"/>
    <w:tmpl w:val="8F2640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21EC6"/>
    <w:multiLevelType w:val="hybridMultilevel"/>
    <w:tmpl w:val="836C54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3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E17"/>
    <w:rsid w:val="00001904"/>
    <w:rsid w:val="0000382B"/>
    <w:rsid w:val="00004865"/>
    <w:rsid w:val="000056C7"/>
    <w:rsid w:val="000121E9"/>
    <w:rsid w:val="00016957"/>
    <w:rsid w:val="00016A71"/>
    <w:rsid w:val="000202B7"/>
    <w:rsid w:val="00022B40"/>
    <w:rsid w:val="000240E3"/>
    <w:rsid w:val="0004545A"/>
    <w:rsid w:val="0004700E"/>
    <w:rsid w:val="00047E22"/>
    <w:rsid w:val="00057CEB"/>
    <w:rsid w:val="00060889"/>
    <w:rsid w:val="00062056"/>
    <w:rsid w:val="000636BF"/>
    <w:rsid w:val="00070582"/>
    <w:rsid w:val="00081829"/>
    <w:rsid w:val="000825DF"/>
    <w:rsid w:val="00083429"/>
    <w:rsid w:val="00086F35"/>
    <w:rsid w:val="0009128C"/>
    <w:rsid w:val="00091A31"/>
    <w:rsid w:val="00093CA6"/>
    <w:rsid w:val="00094ABD"/>
    <w:rsid w:val="00097C92"/>
    <w:rsid w:val="000A1448"/>
    <w:rsid w:val="000A1BDE"/>
    <w:rsid w:val="000A445D"/>
    <w:rsid w:val="000B16CC"/>
    <w:rsid w:val="000B1DE5"/>
    <w:rsid w:val="000C2A50"/>
    <w:rsid w:val="000C30EA"/>
    <w:rsid w:val="000E7C9B"/>
    <w:rsid w:val="000F22D5"/>
    <w:rsid w:val="000F645C"/>
    <w:rsid w:val="00100636"/>
    <w:rsid w:val="00103E3F"/>
    <w:rsid w:val="001100B1"/>
    <w:rsid w:val="00110657"/>
    <w:rsid w:val="00111B7F"/>
    <w:rsid w:val="001136B0"/>
    <w:rsid w:val="001167A1"/>
    <w:rsid w:val="00125847"/>
    <w:rsid w:val="00127D71"/>
    <w:rsid w:val="001309D4"/>
    <w:rsid w:val="0013244F"/>
    <w:rsid w:val="001410A8"/>
    <w:rsid w:val="001417F2"/>
    <w:rsid w:val="00153AC4"/>
    <w:rsid w:val="00153CA8"/>
    <w:rsid w:val="001566A6"/>
    <w:rsid w:val="00167B51"/>
    <w:rsid w:val="0017642C"/>
    <w:rsid w:val="00182651"/>
    <w:rsid w:val="001A31D1"/>
    <w:rsid w:val="001A64F3"/>
    <w:rsid w:val="001B494D"/>
    <w:rsid w:val="001C0C94"/>
    <w:rsid w:val="001C6497"/>
    <w:rsid w:val="001D062D"/>
    <w:rsid w:val="001D3C1C"/>
    <w:rsid w:val="001D6094"/>
    <w:rsid w:val="001E0A99"/>
    <w:rsid w:val="001E2F70"/>
    <w:rsid w:val="001E6348"/>
    <w:rsid w:val="001F1272"/>
    <w:rsid w:val="001F47CA"/>
    <w:rsid w:val="00200A84"/>
    <w:rsid w:val="00206A6B"/>
    <w:rsid w:val="00211D97"/>
    <w:rsid w:val="002131C2"/>
    <w:rsid w:val="00225EA4"/>
    <w:rsid w:val="00233B71"/>
    <w:rsid w:val="00234251"/>
    <w:rsid w:val="002353F9"/>
    <w:rsid w:val="00237B84"/>
    <w:rsid w:val="0024485A"/>
    <w:rsid w:val="00244D70"/>
    <w:rsid w:val="0024669B"/>
    <w:rsid w:val="002471C9"/>
    <w:rsid w:val="002509FA"/>
    <w:rsid w:val="002708FE"/>
    <w:rsid w:val="00272D05"/>
    <w:rsid w:val="002917CE"/>
    <w:rsid w:val="00293E3C"/>
    <w:rsid w:val="002A3C9F"/>
    <w:rsid w:val="002B52FD"/>
    <w:rsid w:val="002C010A"/>
    <w:rsid w:val="002C0E5C"/>
    <w:rsid w:val="002C5297"/>
    <w:rsid w:val="002D0C1E"/>
    <w:rsid w:val="002D3BB2"/>
    <w:rsid w:val="002D5562"/>
    <w:rsid w:val="002E01B7"/>
    <w:rsid w:val="002E27B6"/>
    <w:rsid w:val="002E74A4"/>
    <w:rsid w:val="002F1B07"/>
    <w:rsid w:val="002F3824"/>
    <w:rsid w:val="002F6C01"/>
    <w:rsid w:val="00321C28"/>
    <w:rsid w:val="0032538C"/>
    <w:rsid w:val="003330C7"/>
    <w:rsid w:val="00342F14"/>
    <w:rsid w:val="00346649"/>
    <w:rsid w:val="0035759F"/>
    <w:rsid w:val="003650BA"/>
    <w:rsid w:val="0038556B"/>
    <w:rsid w:val="00390CAB"/>
    <w:rsid w:val="00394B90"/>
    <w:rsid w:val="003B35B0"/>
    <w:rsid w:val="003B6D26"/>
    <w:rsid w:val="003B7C30"/>
    <w:rsid w:val="003C1440"/>
    <w:rsid w:val="003C1B16"/>
    <w:rsid w:val="003C4F9F"/>
    <w:rsid w:val="003C53C6"/>
    <w:rsid w:val="003C60F1"/>
    <w:rsid w:val="003D4C57"/>
    <w:rsid w:val="003E6B26"/>
    <w:rsid w:val="003F0190"/>
    <w:rsid w:val="0040134B"/>
    <w:rsid w:val="0040517B"/>
    <w:rsid w:val="0040731D"/>
    <w:rsid w:val="004127EE"/>
    <w:rsid w:val="004138DD"/>
    <w:rsid w:val="00423251"/>
    <w:rsid w:val="00424709"/>
    <w:rsid w:val="00424AD9"/>
    <w:rsid w:val="004267BF"/>
    <w:rsid w:val="004309A4"/>
    <w:rsid w:val="004319BA"/>
    <w:rsid w:val="00444522"/>
    <w:rsid w:val="00444910"/>
    <w:rsid w:val="00444C44"/>
    <w:rsid w:val="00446F61"/>
    <w:rsid w:val="004509DD"/>
    <w:rsid w:val="00450DC5"/>
    <w:rsid w:val="004565C6"/>
    <w:rsid w:val="004618D0"/>
    <w:rsid w:val="004656AD"/>
    <w:rsid w:val="00481657"/>
    <w:rsid w:val="004916F4"/>
    <w:rsid w:val="00492AED"/>
    <w:rsid w:val="00493EE6"/>
    <w:rsid w:val="004A1243"/>
    <w:rsid w:val="004A26EC"/>
    <w:rsid w:val="004A2A8E"/>
    <w:rsid w:val="004A2A9E"/>
    <w:rsid w:val="004A5FFD"/>
    <w:rsid w:val="004B00E0"/>
    <w:rsid w:val="004B5CB2"/>
    <w:rsid w:val="004B6148"/>
    <w:rsid w:val="004C01B2"/>
    <w:rsid w:val="004C16C0"/>
    <w:rsid w:val="004C7B3E"/>
    <w:rsid w:val="004E527C"/>
    <w:rsid w:val="004E79A1"/>
    <w:rsid w:val="004F1ED7"/>
    <w:rsid w:val="0050058E"/>
    <w:rsid w:val="005008DB"/>
    <w:rsid w:val="00503608"/>
    <w:rsid w:val="00507E9F"/>
    <w:rsid w:val="00515156"/>
    <w:rsid w:val="005178A7"/>
    <w:rsid w:val="00530929"/>
    <w:rsid w:val="00543BD8"/>
    <w:rsid w:val="00543EF2"/>
    <w:rsid w:val="00545B42"/>
    <w:rsid w:val="00560161"/>
    <w:rsid w:val="00573988"/>
    <w:rsid w:val="00574A22"/>
    <w:rsid w:val="00574C5E"/>
    <w:rsid w:val="00582AE7"/>
    <w:rsid w:val="00590484"/>
    <w:rsid w:val="00592C1B"/>
    <w:rsid w:val="00597823"/>
    <w:rsid w:val="005A28D4"/>
    <w:rsid w:val="005A6CB1"/>
    <w:rsid w:val="005B37F4"/>
    <w:rsid w:val="005B7487"/>
    <w:rsid w:val="005C5F97"/>
    <w:rsid w:val="005C6F0B"/>
    <w:rsid w:val="005C769C"/>
    <w:rsid w:val="005D60DB"/>
    <w:rsid w:val="005F1580"/>
    <w:rsid w:val="005F2928"/>
    <w:rsid w:val="005F3830"/>
    <w:rsid w:val="005F3ED8"/>
    <w:rsid w:val="005F6B57"/>
    <w:rsid w:val="0060010D"/>
    <w:rsid w:val="00604BEF"/>
    <w:rsid w:val="00613D89"/>
    <w:rsid w:val="006253D7"/>
    <w:rsid w:val="00630FB6"/>
    <w:rsid w:val="00634A21"/>
    <w:rsid w:val="00645461"/>
    <w:rsid w:val="00655B49"/>
    <w:rsid w:val="0065716D"/>
    <w:rsid w:val="00662188"/>
    <w:rsid w:val="00670D08"/>
    <w:rsid w:val="00670FA5"/>
    <w:rsid w:val="00681D83"/>
    <w:rsid w:val="00682CB6"/>
    <w:rsid w:val="00684527"/>
    <w:rsid w:val="0068643B"/>
    <w:rsid w:val="006900C2"/>
    <w:rsid w:val="006923BB"/>
    <w:rsid w:val="00692D09"/>
    <w:rsid w:val="0069305D"/>
    <w:rsid w:val="0069307A"/>
    <w:rsid w:val="006A08C4"/>
    <w:rsid w:val="006A0FDE"/>
    <w:rsid w:val="006A4BED"/>
    <w:rsid w:val="006B30A9"/>
    <w:rsid w:val="006C1D67"/>
    <w:rsid w:val="006C38D2"/>
    <w:rsid w:val="006C5208"/>
    <w:rsid w:val="006C69C3"/>
    <w:rsid w:val="006D3982"/>
    <w:rsid w:val="006F036D"/>
    <w:rsid w:val="006F4837"/>
    <w:rsid w:val="006F5A3C"/>
    <w:rsid w:val="007008EE"/>
    <w:rsid w:val="0070267E"/>
    <w:rsid w:val="00706E32"/>
    <w:rsid w:val="0071334B"/>
    <w:rsid w:val="007172ED"/>
    <w:rsid w:val="007209E1"/>
    <w:rsid w:val="007239CF"/>
    <w:rsid w:val="007269A7"/>
    <w:rsid w:val="007319DE"/>
    <w:rsid w:val="00734A98"/>
    <w:rsid w:val="007402E9"/>
    <w:rsid w:val="00744468"/>
    <w:rsid w:val="007546AF"/>
    <w:rsid w:val="00754FCC"/>
    <w:rsid w:val="00755938"/>
    <w:rsid w:val="00765141"/>
    <w:rsid w:val="00765934"/>
    <w:rsid w:val="007670E1"/>
    <w:rsid w:val="007723B8"/>
    <w:rsid w:val="0077451B"/>
    <w:rsid w:val="00774F57"/>
    <w:rsid w:val="007766CF"/>
    <w:rsid w:val="00781A46"/>
    <w:rsid w:val="007830AC"/>
    <w:rsid w:val="00783E17"/>
    <w:rsid w:val="00792DCA"/>
    <w:rsid w:val="007973A6"/>
    <w:rsid w:val="007A2C11"/>
    <w:rsid w:val="007A38A1"/>
    <w:rsid w:val="007A78CD"/>
    <w:rsid w:val="007B59EC"/>
    <w:rsid w:val="007C0B90"/>
    <w:rsid w:val="007C2FA0"/>
    <w:rsid w:val="007C63C6"/>
    <w:rsid w:val="007D6BDE"/>
    <w:rsid w:val="007E373C"/>
    <w:rsid w:val="007F4C87"/>
    <w:rsid w:val="008002CE"/>
    <w:rsid w:val="0081041A"/>
    <w:rsid w:val="00810F5B"/>
    <w:rsid w:val="008130C1"/>
    <w:rsid w:val="008156CF"/>
    <w:rsid w:val="00830497"/>
    <w:rsid w:val="00836161"/>
    <w:rsid w:val="0085379E"/>
    <w:rsid w:val="00860013"/>
    <w:rsid w:val="00876A54"/>
    <w:rsid w:val="00876DF8"/>
    <w:rsid w:val="00880301"/>
    <w:rsid w:val="0088093A"/>
    <w:rsid w:val="0088236A"/>
    <w:rsid w:val="00885F05"/>
    <w:rsid w:val="00892B22"/>
    <w:rsid w:val="00892CAA"/>
    <w:rsid w:val="00892D08"/>
    <w:rsid w:val="00893791"/>
    <w:rsid w:val="00895875"/>
    <w:rsid w:val="00896E5B"/>
    <w:rsid w:val="008A1C3F"/>
    <w:rsid w:val="008D14A9"/>
    <w:rsid w:val="008D2E08"/>
    <w:rsid w:val="008D79BE"/>
    <w:rsid w:val="008E5A6D"/>
    <w:rsid w:val="008E5EFB"/>
    <w:rsid w:val="008F32DF"/>
    <w:rsid w:val="008F4D20"/>
    <w:rsid w:val="008F4F84"/>
    <w:rsid w:val="00914A66"/>
    <w:rsid w:val="00920602"/>
    <w:rsid w:val="00921059"/>
    <w:rsid w:val="00921C80"/>
    <w:rsid w:val="0092268D"/>
    <w:rsid w:val="00935FDC"/>
    <w:rsid w:val="00941C33"/>
    <w:rsid w:val="00943F87"/>
    <w:rsid w:val="0094757D"/>
    <w:rsid w:val="00947C80"/>
    <w:rsid w:val="00951B25"/>
    <w:rsid w:val="009600AD"/>
    <w:rsid w:val="00961789"/>
    <w:rsid w:val="0096307E"/>
    <w:rsid w:val="009631EF"/>
    <w:rsid w:val="00971996"/>
    <w:rsid w:val="009737E4"/>
    <w:rsid w:val="009771DE"/>
    <w:rsid w:val="00980424"/>
    <w:rsid w:val="0098120A"/>
    <w:rsid w:val="00982C97"/>
    <w:rsid w:val="00983620"/>
    <w:rsid w:val="00983B74"/>
    <w:rsid w:val="00990263"/>
    <w:rsid w:val="0099787E"/>
    <w:rsid w:val="009A4CCC"/>
    <w:rsid w:val="009B0901"/>
    <w:rsid w:val="009B0C09"/>
    <w:rsid w:val="009B1346"/>
    <w:rsid w:val="009B3D83"/>
    <w:rsid w:val="009B5C72"/>
    <w:rsid w:val="009B7FCE"/>
    <w:rsid w:val="009C5541"/>
    <w:rsid w:val="009D09E6"/>
    <w:rsid w:val="009D1E80"/>
    <w:rsid w:val="009D6AEE"/>
    <w:rsid w:val="009D7250"/>
    <w:rsid w:val="009D7EE5"/>
    <w:rsid w:val="009E4B94"/>
    <w:rsid w:val="009F03B9"/>
    <w:rsid w:val="009F38FF"/>
    <w:rsid w:val="00A07296"/>
    <w:rsid w:val="00A11154"/>
    <w:rsid w:val="00A1379E"/>
    <w:rsid w:val="00A22F4E"/>
    <w:rsid w:val="00A23510"/>
    <w:rsid w:val="00A334CC"/>
    <w:rsid w:val="00A412EC"/>
    <w:rsid w:val="00A42ED2"/>
    <w:rsid w:val="00A433A0"/>
    <w:rsid w:val="00A464A9"/>
    <w:rsid w:val="00A51F5D"/>
    <w:rsid w:val="00A52DDB"/>
    <w:rsid w:val="00A531A0"/>
    <w:rsid w:val="00A54637"/>
    <w:rsid w:val="00A56017"/>
    <w:rsid w:val="00A63937"/>
    <w:rsid w:val="00A70F05"/>
    <w:rsid w:val="00A80B55"/>
    <w:rsid w:val="00A80B64"/>
    <w:rsid w:val="00A841F2"/>
    <w:rsid w:val="00A908C5"/>
    <w:rsid w:val="00A91DA5"/>
    <w:rsid w:val="00A9489E"/>
    <w:rsid w:val="00A94AFF"/>
    <w:rsid w:val="00A96705"/>
    <w:rsid w:val="00AA598C"/>
    <w:rsid w:val="00AB4582"/>
    <w:rsid w:val="00AB6699"/>
    <w:rsid w:val="00AD5F89"/>
    <w:rsid w:val="00AD5FC5"/>
    <w:rsid w:val="00AD645E"/>
    <w:rsid w:val="00AE3D1C"/>
    <w:rsid w:val="00AF1D02"/>
    <w:rsid w:val="00B003A6"/>
    <w:rsid w:val="00B00804"/>
    <w:rsid w:val="00B00D92"/>
    <w:rsid w:val="00B0422A"/>
    <w:rsid w:val="00B06E54"/>
    <w:rsid w:val="00B0739F"/>
    <w:rsid w:val="00B12DCF"/>
    <w:rsid w:val="00B17D97"/>
    <w:rsid w:val="00B24E70"/>
    <w:rsid w:val="00B25055"/>
    <w:rsid w:val="00B319BD"/>
    <w:rsid w:val="00B31CC2"/>
    <w:rsid w:val="00B35FBB"/>
    <w:rsid w:val="00B43BC7"/>
    <w:rsid w:val="00B4686B"/>
    <w:rsid w:val="00B5045D"/>
    <w:rsid w:val="00B52C13"/>
    <w:rsid w:val="00B56FC5"/>
    <w:rsid w:val="00B61398"/>
    <w:rsid w:val="00B706F9"/>
    <w:rsid w:val="00B75650"/>
    <w:rsid w:val="00B838D3"/>
    <w:rsid w:val="00B90B1E"/>
    <w:rsid w:val="00B918B4"/>
    <w:rsid w:val="00B921F8"/>
    <w:rsid w:val="00BA5226"/>
    <w:rsid w:val="00BB1ED5"/>
    <w:rsid w:val="00BB4255"/>
    <w:rsid w:val="00BB6D42"/>
    <w:rsid w:val="00BC7AB7"/>
    <w:rsid w:val="00BE0C12"/>
    <w:rsid w:val="00BE6BE0"/>
    <w:rsid w:val="00BF1E1E"/>
    <w:rsid w:val="00BF2030"/>
    <w:rsid w:val="00BF4748"/>
    <w:rsid w:val="00BF4C0C"/>
    <w:rsid w:val="00BF79FD"/>
    <w:rsid w:val="00C00489"/>
    <w:rsid w:val="00C015B3"/>
    <w:rsid w:val="00C04615"/>
    <w:rsid w:val="00C0521B"/>
    <w:rsid w:val="00C14E88"/>
    <w:rsid w:val="00C202A4"/>
    <w:rsid w:val="00C24829"/>
    <w:rsid w:val="00C266EF"/>
    <w:rsid w:val="00C27C01"/>
    <w:rsid w:val="00C34CEF"/>
    <w:rsid w:val="00C357EF"/>
    <w:rsid w:val="00C53D72"/>
    <w:rsid w:val="00C54AA4"/>
    <w:rsid w:val="00C702F9"/>
    <w:rsid w:val="00C90739"/>
    <w:rsid w:val="00C909CA"/>
    <w:rsid w:val="00C937B2"/>
    <w:rsid w:val="00C97B1E"/>
    <w:rsid w:val="00CA0A7D"/>
    <w:rsid w:val="00CA38E7"/>
    <w:rsid w:val="00CB4AB4"/>
    <w:rsid w:val="00CC6322"/>
    <w:rsid w:val="00CC7101"/>
    <w:rsid w:val="00CD4C97"/>
    <w:rsid w:val="00CD5C3C"/>
    <w:rsid w:val="00CE5168"/>
    <w:rsid w:val="00CE54F4"/>
    <w:rsid w:val="00D01246"/>
    <w:rsid w:val="00D02B6F"/>
    <w:rsid w:val="00D03049"/>
    <w:rsid w:val="00D03757"/>
    <w:rsid w:val="00D1203D"/>
    <w:rsid w:val="00D14314"/>
    <w:rsid w:val="00D153DC"/>
    <w:rsid w:val="00D1597C"/>
    <w:rsid w:val="00D17D32"/>
    <w:rsid w:val="00D25135"/>
    <w:rsid w:val="00D27D0E"/>
    <w:rsid w:val="00D30226"/>
    <w:rsid w:val="00D3752F"/>
    <w:rsid w:val="00D405D1"/>
    <w:rsid w:val="00D42C8A"/>
    <w:rsid w:val="00D53670"/>
    <w:rsid w:val="00D544CC"/>
    <w:rsid w:val="00D729DF"/>
    <w:rsid w:val="00D77C60"/>
    <w:rsid w:val="00D84776"/>
    <w:rsid w:val="00D85726"/>
    <w:rsid w:val="00D90D77"/>
    <w:rsid w:val="00D938D9"/>
    <w:rsid w:val="00D96141"/>
    <w:rsid w:val="00DB1D1B"/>
    <w:rsid w:val="00DB31AF"/>
    <w:rsid w:val="00DC1D75"/>
    <w:rsid w:val="00DC1EAB"/>
    <w:rsid w:val="00DC246F"/>
    <w:rsid w:val="00DC2BE3"/>
    <w:rsid w:val="00DC61BD"/>
    <w:rsid w:val="00DD0667"/>
    <w:rsid w:val="00DD1936"/>
    <w:rsid w:val="00DD1DD5"/>
    <w:rsid w:val="00DE2B28"/>
    <w:rsid w:val="00DE4927"/>
    <w:rsid w:val="00DE5919"/>
    <w:rsid w:val="00DE7019"/>
    <w:rsid w:val="00DF6C9B"/>
    <w:rsid w:val="00DF7B97"/>
    <w:rsid w:val="00E00361"/>
    <w:rsid w:val="00E01865"/>
    <w:rsid w:val="00E10BFF"/>
    <w:rsid w:val="00E119AF"/>
    <w:rsid w:val="00E12815"/>
    <w:rsid w:val="00E14113"/>
    <w:rsid w:val="00E15662"/>
    <w:rsid w:val="00E15E4E"/>
    <w:rsid w:val="00E26F76"/>
    <w:rsid w:val="00E307F6"/>
    <w:rsid w:val="00E50377"/>
    <w:rsid w:val="00E53EE9"/>
    <w:rsid w:val="00E56EB8"/>
    <w:rsid w:val="00E619E8"/>
    <w:rsid w:val="00E6266E"/>
    <w:rsid w:val="00E64388"/>
    <w:rsid w:val="00E74966"/>
    <w:rsid w:val="00E81D38"/>
    <w:rsid w:val="00E84CB4"/>
    <w:rsid w:val="00E8564C"/>
    <w:rsid w:val="00E87AF3"/>
    <w:rsid w:val="00E912D4"/>
    <w:rsid w:val="00E91E24"/>
    <w:rsid w:val="00E948F0"/>
    <w:rsid w:val="00E948FC"/>
    <w:rsid w:val="00E95290"/>
    <w:rsid w:val="00EA4DE7"/>
    <w:rsid w:val="00EA7E2D"/>
    <w:rsid w:val="00EB1AF6"/>
    <w:rsid w:val="00EB3FFA"/>
    <w:rsid w:val="00EB5034"/>
    <w:rsid w:val="00EB6218"/>
    <w:rsid w:val="00EB725E"/>
    <w:rsid w:val="00EC5633"/>
    <w:rsid w:val="00ED62C1"/>
    <w:rsid w:val="00ED6EC5"/>
    <w:rsid w:val="00EE76D8"/>
    <w:rsid w:val="00EF3BB1"/>
    <w:rsid w:val="00EF6278"/>
    <w:rsid w:val="00F04788"/>
    <w:rsid w:val="00F05856"/>
    <w:rsid w:val="00F065B9"/>
    <w:rsid w:val="00F233E7"/>
    <w:rsid w:val="00F3327F"/>
    <w:rsid w:val="00F35986"/>
    <w:rsid w:val="00F41495"/>
    <w:rsid w:val="00F42E46"/>
    <w:rsid w:val="00F45306"/>
    <w:rsid w:val="00F46ECB"/>
    <w:rsid w:val="00F54A86"/>
    <w:rsid w:val="00F57478"/>
    <w:rsid w:val="00F6059B"/>
    <w:rsid w:val="00F710A5"/>
    <w:rsid w:val="00F73354"/>
    <w:rsid w:val="00F745C2"/>
    <w:rsid w:val="00F805FA"/>
    <w:rsid w:val="00F80931"/>
    <w:rsid w:val="00F81A5B"/>
    <w:rsid w:val="00F81C7E"/>
    <w:rsid w:val="00F83400"/>
    <w:rsid w:val="00F948C5"/>
    <w:rsid w:val="00F95579"/>
    <w:rsid w:val="00F96E3B"/>
    <w:rsid w:val="00FA215C"/>
    <w:rsid w:val="00FA34CD"/>
    <w:rsid w:val="00FA416D"/>
    <w:rsid w:val="00FB2F49"/>
    <w:rsid w:val="00FB6957"/>
    <w:rsid w:val="00FD5559"/>
    <w:rsid w:val="00FE01C7"/>
    <w:rsid w:val="00FE2C9C"/>
    <w:rsid w:val="00FE2CF2"/>
    <w:rsid w:val="00FE740A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8843F91"/>
  <w15:docId w15:val="{9F76F9AF-8490-460B-A5F4-F962B241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color w:val="1D1D1B" w:themeColor="text1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7CA"/>
    <w:pPr>
      <w:suppressAutoHyphens/>
      <w:spacing w:line="25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1F47CA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qFormat/>
    <w:rsid w:val="00D14314"/>
    <w:pPr>
      <w:keepNext/>
      <w:keepLines/>
      <w:spacing w:before="26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444C44"/>
    <w:pPr>
      <w:keepNext/>
      <w:keepLines/>
      <w:spacing w:before="260" w:after="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3650BA"/>
    <w:rPr>
      <w:color w:val="9A9A9A" w:themeColor="background2" w:themeShade="BF"/>
      <w:sz w:val="14"/>
    </w:rPr>
  </w:style>
  <w:style w:type="paragraph" w:styleId="Sidefod">
    <w:name w:val="footer"/>
    <w:basedOn w:val="Normal"/>
    <w:link w:val="Sidefo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3650BA"/>
    <w:rPr>
      <w:color w:val="9A9A9A" w:themeColor="background2" w:themeShade="BF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F47CA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D14314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D14314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919189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919188" w:themeColor="text1" w:themeTint="80"/>
        <w:left w:val="single" w:sz="2" w:space="10" w:color="919188" w:themeColor="text1" w:themeTint="80"/>
        <w:bottom w:val="single" w:sz="2" w:space="10" w:color="919188" w:themeColor="text1" w:themeTint="80"/>
        <w:right w:val="single" w:sz="2" w:space="10" w:color="91918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BF79FD"/>
    <w:rPr>
      <w:rFonts w:ascii="Verdana" w:hAnsi="Verdana"/>
      <w:color w:val="CECECE" w:themeColor="background2"/>
      <w:sz w:val="14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43BC7"/>
    <w:pPr>
      <w:tabs>
        <w:tab w:val="left" w:pos="567"/>
      </w:tabs>
      <w:suppressAutoHyphens/>
      <w:spacing w:line="150" w:lineRule="atLeast"/>
    </w:pPr>
    <w:rPr>
      <w:color w:val="CECECE" w:themeColor="background2"/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43BC7"/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1D1D1B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next w:val="Normal"/>
    <w:uiPriority w:val="6"/>
    <w:semiHidden/>
    <w:rsid w:val="00D14314"/>
    <w:pPr>
      <w:spacing w:after="260" w:line="290" w:lineRule="atLeast"/>
      <w:contextualSpacing/>
    </w:pPr>
    <w:rPr>
      <w:b/>
      <w:sz w:val="24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character" w:styleId="Hyperlink">
    <w:name w:val="Hyperlink"/>
    <w:basedOn w:val="Standardskrifttypeiafsnit"/>
    <w:uiPriority w:val="21"/>
    <w:semiHidden/>
    <w:rsid w:val="00B43BC7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B43BC7"/>
    <w:rPr>
      <w:color w:val="808080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783E17"/>
    <w:pPr>
      <w:suppressAutoHyphens w:val="0"/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D55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5559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rsid w:val="0085379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85379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5379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85379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5379E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125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OfficeExtensions\Content\WordTemplates\Pressemeddelelse.dotm" TargetMode="External"/></Relationships>
</file>

<file path=word/theme/theme1.xml><?xml version="1.0" encoding="utf-8"?>
<a:theme xmlns:a="http://schemas.openxmlformats.org/drawingml/2006/main" name="Office Theme">
  <a:themeElements>
    <a:clrScheme name="ATV">
      <a:dk1>
        <a:srgbClr val="1D1D1B"/>
      </a:dk1>
      <a:lt1>
        <a:sysClr val="window" lastClr="FFFFFF"/>
      </a:lt1>
      <a:dk2>
        <a:srgbClr val="000000"/>
      </a:dk2>
      <a:lt2>
        <a:srgbClr val="CECECE"/>
      </a:lt2>
      <a:accent1>
        <a:srgbClr val="005379"/>
      </a:accent1>
      <a:accent2>
        <a:srgbClr val="90A71B"/>
      </a:accent2>
      <a:accent3>
        <a:srgbClr val="CC0000"/>
      </a:accent3>
      <a:accent4>
        <a:srgbClr val="80AFC6"/>
      </a:accent4>
      <a:accent5>
        <a:srgbClr val="CEE2B2"/>
      </a:accent5>
      <a:accent6>
        <a:srgbClr val="1D1D1B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D7589-C850-456F-8672-6B4DC0C1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</Template>
  <TotalTime>3</TotalTime>
  <Pages>1</Pages>
  <Words>367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Pressemeddelelse</vt:lpstr>
      <vt:lpstr>Pressemeddelelse</vt:lpstr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Pressemeddelelse</dc:title>
  <dc:creator>Maja Lænkholm</dc:creator>
  <cp:lastModifiedBy>Jakob Werner</cp:lastModifiedBy>
  <cp:revision>7</cp:revision>
  <cp:lastPrinted>2018-08-30T11:57:00Z</cp:lastPrinted>
  <dcterms:created xsi:type="dcterms:W3CDTF">2018-08-30T12:34:00Z</dcterms:created>
  <dcterms:modified xsi:type="dcterms:W3CDTF">2018-08-30T12:57:00Z</dcterms:modified>
</cp:coreProperties>
</file>