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498" w:rsidRDefault="000F2498" w:rsidP="000F2498">
      <w:pPr>
        <w:rPr>
          <w:rFonts w:cs="TimesNewRomanPSMT"/>
          <w:b/>
          <w:sz w:val="24"/>
          <w:szCs w:val="24"/>
        </w:rPr>
      </w:pPr>
      <w:r>
        <w:rPr>
          <w:rFonts w:cs="TimesNewRomanPSMT"/>
          <w:b/>
          <w:sz w:val="24"/>
          <w:szCs w:val="24"/>
        </w:rPr>
        <w:t>Peter Larsen Kaffe præsenterer flot overskud</w:t>
      </w:r>
    </w:p>
    <w:p w:rsidR="000F2498" w:rsidRDefault="000F2498" w:rsidP="000F2498">
      <w:pPr>
        <w:rPr>
          <w:b/>
          <w:sz w:val="24"/>
          <w:szCs w:val="24"/>
        </w:rPr>
      </w:pPr>
      <w:r>
        <w:rPr>
          <w:b/>
          <w:sz w:val="24"/>
          <w:szCs w:val="24"/>
        </w:rPr>
        <w:t>Bæredygtige og sociale tiltag, specialkaffe samt større klassisk dagligvaresalg sikrer Peter Larsen Kaffe et flot overskud på et presset kaffemarked.</w:t>
      </w:r>
    </w:p>
    <w:p w:rsidR="000F2498" w:rsidRDefault="000F2498" w:rsidP="000F2498">
      <w:pPr>
        <w:autoSpaceDE w:val="0"/>
        <w:autoSpaceDN w:val="0"/>
        <w:adjustRightInd w:val="0"/>
        <w:spacing w:after="0" w:line="240" w:lineRule="auto"/>
        <w:rPr>
          <w:rFonts w:cs="TimesNewRomanPSMT"/>
          <w:sz w:val="24"/>
          <w:szCs w:val="24"/>
        </w:rPr>
      </w:pPr>
      <w:r>
        <w:rPr>
          <w:rFonts w:cs="TimesNewRomanPSMT"/>
          <w:sz w:val="24"/>
          <w:szCs w:val="24"/>
        </w:rPr>
        <w:t xml:space="preserve">Et af Danmarks ældste kaffefirmaer, Peter Larsen Kaffe kan atter fremvise et flot overskud på et ellers trængt kaffemarked. Peter Larsen Kaffe A/S har i regnskabsåret 2015/16 haft en god udvikling i det klassiske salg til både </w:t>
      </w:r>
      <w:proofErr w:type="spellStart"/>
      <w:r>
        <w:rPr>
          <w:rFonts w:cs="TimesNewRomanPSMT"/>
          <w:sz w:val="24"/>
          <w:szCs w:val="24"/>
        </w:rPr>
        <w:t>retail</w:t>
      </w:r>
      <w:proofErr w:type="spellEnd"/>
      <w:r>
        <w:rPr>
          <w:rFonts w:cs="TimesNewRomanPSMT"/>
          <w:sz w:val="24"/>
          <w:szCs w:val="24"/>
        </w:rPr>
        <w:t xml:space="preserve">, catering samt specialhandelen, og selskabet er nu repræsenteret i alle landets førende dagligvarekæder. </w:t>
      </w:r>
    </w:p>
    <w:p w:rsidR="000F2498" w:rsidRDefault="000F2498" w:rsidP="000F2498">
      <w:pPr>
        <w:autoSpaceDE w:val="0"/>
        <w:autoSpaceDN w:val="0"/>
        <w:adjustRightInd w:val="0"/>
        <w:spacing w:after="0" w:line="240" w:lineRule="auto"/>
        <w:rPr>
          <w:rFonts w:cs="TimesNewRomanPSMT"/>
          <w:strike/>
          <w:sz w:val="24"/>
          <w:szCs w:val="24"/>
        </w:rPr>
      </w:pPr>
      <w:r>
        <w:rPr>
          <w:rFonts w:cs="TimesNewRomanPSMT"/>
          <w:sz w:val="24"/>
          <w:szCs w:val="24"/>
        </w:rPr>
        <w:t xml:space="preserve">Samtidig har firmaet satset markant på nye samarbejdspartnere og på bæredygtige initiativer herunder udvikling af økologiske produkter, så Peter Larsen Kaffe kan endnu engang præsentere et rekordresultat. 15,5 mio. kroner lyder overskuddet før skat i regnskabsåret 2015/2016. </w:t>
      </w:r>
    </w:p>
    <w:p w:rsidR="000F2498" w:rsidRDefault="000F2498" w:rsidP="000F2498">
      <w:pPr>
        <w:autoSpaceDE w:val="0"/>
        <w:autoSpaceDN w:val="0"/>
        <w:adjustRightInd w:val="0"/>
        <w:spacing w:after="0" w:line="240" w:lineRule="auto"/>
        <w:rPr>
          <w:rFonts w:cs="TimesNewRomanPSMT"/>
          <w:sz w:val="24"/>
          <w:szCs w:val="24"/>
        </w:rPr>
      </w:pPr>
    </w:p>
    <w:p w:rsidR="000F2498" w:rsidRDefault="000F2498" w:rsidP="000F2498">
      <w:pPr>
        <w:autoSpaceDE w:val="0"/>
        <w:autoSpaceDN w:val="0"/>
        <w:adjustRightInd w:val="0"/>
        <w:spacing w:after="0" w:line="240" w:lineRule="auto"/>
        <w:rPr>
          <w:rFonts w:cstheme="minorHAnsi"/>
          <w:sz w:val="24"/>
          <w:szCs w:val="24"/>
        </w:rPr>
      </w:pPr>
      <w:r>
        <w:rPr>
          <w:rFonts w:cs="TimesNewRomanPSMT"/>
          <w:sz w:val="24"/>
          <w:szCs w:val="24"/>
        </w:rPr>
        <w:t>Ifølge administrerende direktør Claus Bertelsen, er der god grund til at være tilfreds med det gode result</w:t>
      </w:r>
      <w:r>
        <w:rPr>
          <w:rFonts w:cstheme="minorHAnsi"/>
          <w:sz w:val="24"/>
          <w:szCs w:val="24"/>
        </w:rPr>
        <w:t>at. ”Det er skønt, at vi igen kan fastholde indtjeningen i dette pressede kaffemarked, hvor vi fortsat kan realisere en forøgelse af salget i alle segmenter, samt at vores effektiviseringer igennem regnskabsåret har båret frugt. Det giver en tilfredsstillende bundlinje i dette regnskabsår”, siger Claus Bertelsen.</w:t>
      </w:r>
    </w:p>
    <w:p w:rsidR="000F2498" w:rsidRDefault="000F2498" w:rsidP="000F2498">
      <w:pPr>
        <w:autoSpaceDE w:val="0"/>
        <w:autoSpaceDN w:val="0"/>
        <w:adjustRightInd w:val="0"/>
        <w:spacing w:after="0" w:line="240" w:lineRule="auto"/>
        <w:rPr>
          <w:rFonts w:cstheme="minorHAnsi"/>
          <w:sz w:val="24"/>
          <w:szCs w:val="24"/>
        </w:rPr>
      </w:pPr>
    </w:p>
    <w:p w:rsidR="000F2498" w:rsidRDefault="000F2498" w:rsidP="000F2498">
      <w:pPr>
        <w:autoSpaceDE w:val="0"/>
        <w:autoSpaceDN w:val="0"/>
        <w:adjustRightInd w:val="0"/>
        <w:spacing w:after="0" w:line="240" w:lineRule="auto"/>
        <w:rPr>
          <w:rFonts w:cs="TimesNewRomanPSMT"/>
          <w:sz w:val="24"/>
          <w:szCs w:val="24"/>
        </w:rPr>
      </w:pPr>
      <w:r>
        <w:rPr>
          <w:rFonts w:cs="TimesNewRomanPSMT"/>
          <w:sz w:val="24"/>
          <w:szCs w:val="24"/>
        </w:rPr>
        <w:t xml:space="preserve">Året har i det hele taget været særdeles positivt for det Viborg baserede firma, der har satset på flere nye produkter – og er blevet belønnet af både kunder, NGO- og erhvervslivet. Bare i indeværende år har Peter Larsen Kaffe modtaget </w:t>
      </w:r>
      <w:proofErr w:type="spellStart"/>
      <w:r>
        <w:rPr>
          <w:rFonts w:cs="TimesNewRomanPSMT"/>
          <w:sz w:val="24"/>
          <w:szCs w:val="24"/>
        </w:rPr>
        <w:t>Fairtrade</w:t>
      </w:r>
      <w:proofErr w:type="spellEnd"/>
      <w:r>
        <w:rPr>
          <w:rFonts w:cs="TimesNewRomanPSMT"/>
          <w:sz w:val="24"/>
          <w:szCs w:val="24"/>
        </w:rPr>
        <w:t xml:space="preserve"> Mærkets jubilæumspris for firmaets store fokus på udbredelsen af mere socialt- og bæredygtigt produceret kaffe. Peter Larsen Kaffe har desuden været nomineret til Dansk Industris Årspris og blevet kåret til årets virksomhed i Viborg kommune.</w:t>
      </w:r>
    </w:p>
    <w:p w:rsidR="000F2498" w:rsidRDefault="000F2498" w:rsidP="000F2498">
      <w:pPr>
        <w:autoSpaceDE w:val="0"/>
        <w:autoSpaceDN w:val="0"/>
        <w:adjustRightInd w:val="0"/>
        <w:spacing w:after="0" w:line="240" w:lineRule="auto"/>
        <w:rPr>
          <w:rFonts w:cs="TimesNewRomanPSMT"/>
          <w:sz w:val="24"/>
          <w:szCs w:val="24"/>
        </w:rPr>
      </w:pPr>
      <w:r>
        <w:rPr>
          <w:rFonts w:cs="TimesNewRomanPSMT"/>
          <w:sz w:val="24"/>
          <w:szCs w:val="24"/>
        </w:rPr>
        <w:t xml:space="preserve">   </w:t>
      </w:r>
    </w:p>
    <w:p w:rsidR="000F2498" w:rsidRDefault="000F2498" w:rsidP="000F2498">
      <w:pPr>
        <w:autoSpaceDE w:val="0"/>
        <w:autoSpaceDN w:val="0"/>
        <w:adjustRightInd w:val="0"/>
        <w:spacing w:after="0" w:line="240" w:lineRule="auto"/>
        <w:rPr>
          <w:rFonts w:cs="TimesNewRomanPSMT"/>
          <w:b/>
          <w:sz w:val="24"/>
          <w:szCs w:val="24"/>
        </w:rPr>
      </w:pPr>
      <w:r>
        <w:rPr>
          <w:rFonts w:cs="TimesNewRomanPSMT"/>
          <w:b/>
          <w:sz w:val="24"/>
          <w:szCs w:val="24"/>
        </w:rPr>
        <w:t>Grøn innovation og nye produkter</w:t>
      </w:r>
    </w:p>
    <w:p w:rsidR="000F2498" w:rsidRDefault="000F2498" w:rsidP="000F2498">
      <w:pPr>
        <w:autoSpaceDE w:val="0"/>
        <w:autoSpaceDN w:val="0"/>
        <w:adjustRightInd w:val="0"/>
        <w:spacing w:after="0" w:line="240" w:lineRule="auto"/>
        <w:rPr>
          <w:rFonts w:cs="TimesNewRomanPSMT"/>
          <w:sz w:val="24"/>
          <w:szCs w:val="24"/>
        </w:rPr>
      </w:pPr>
      <w:r>
        <w:rPr>
          <w:rFonts w:cs="TimesNewRomanPSMT"/>
          <w:sz w:val="24"/>
          <w:szCs w:val="24"/>
        </w:rPr>
        <w:t>Peter Larsen Kaffe har siden økologiens indtog i halvfemserne været kaffebranchens bannerfører, når det drejer sig om fokus på økologiske kaffeprodukter. Firmaet har indledt et samarbejde med Økologisk Landsforening for at øge økologiens udbredelse i Danmark, og Peter Larsen Kaffe modtog som det første danske kaffefirma Det Økologiske Guldmærke i år.</w:t>
      </w:r>
    </w:p>
    <w:p w:rsidR="000F2498" w:rsidRDefault="000F2498" w:rsidP="000F2498">
      <w:pPr>
        <w:autoSpaceDE w:val="0"/>
        <w:autoSpaceDN w:val="0"/>
        <w:adjustRightInd w:val="0"/>
        <w:spacing w:after="0" w:line="240" w:lineRule="auto"/>
        <w:rPr>
          <w:rFonts w:cs="TimesNewRomanPSMT"/>
          <w:sz w:val="24"/>
          <w:szCs w:val="24"/>
        </w:rPr>
      </w:pPr>
    </w:p>
    <w:p w:rsidR="000F2498" w:rsidRDefault="000F2498" w:rsidP="000F2498">
      <w:pPr>
        <w:autoSpaceDE w:val="0"/>
        <w:autoSpaceDN w:val="0"/>
        <w:adjustRightInd w:val="0"/>
        <w:spacing w:after="0" w:line="240" w:lineRule="auto"/>
        <w:rPr>
          <w:rFonts w:cs="TimesNewRomanPSMT"/>
          <w:sz w:val="24"/>
          <w:szCs w:val="24"/>
        </w:rPr>
      </w:pPr>
      <w:r>
        <w:rPr>
          <w:rFonts w:cs="TimesNewRomanPSMT"/>
          <w:sz w:val="24"/>
          <w:szCs w:val="24"/>
        </w:rPr>
        <w:t xml:space="preserve">I sommeren 2015 kunne Peter Larsen Kaffe desuden introducere den første 100% bio-nedbrydelige kaffekapsel på det danske marked, som et bæredygtigt alternativ til de klassiske og miljøskadelige aluminiums- og oliebaserede plast kapsler. I starten af 2016 kunne firmaet endvidere, som det første kaffefirma i verden, præsentere en mobil eldreven kaffebar. </w:t>
      </w:r>
      <w:proofErr w:type="spellStart"/>
      <w:r>
        <w:rPr>
          <w:rFonts w:cs="TimesNewRomanPSMT"/>
          <w:sz w:val="24"/>
          <w:szCs w:val="24"/>
        </w:rPr>
        <w:t>Tripl</w:t>
      </w:r>
      <w:proofErr w:type="spellEnd"/>
      <w:r>
        <w:rPr>
          <w:rFonts w:cs="TimesNewRomanPSMT"/>
          <w:sz w:val="24"/>
          <w:szCs w:val="24"/>
        </w:rPr>
        <w:t xml:space="preserve"> – som den kaldes – er allerede at finde rundt om ude i landet, og er desuden blevet en fast del af Københavns Rådhusplads, hvor der serveres økologisk og </w:t>
      </w:r>
      <w:proofErr w:type="spellStart"/>
      <w:r>
        <w:rPr>
          <w:rFonts w:cs="TimesNewRomanPSMT"/>
          <w:sz w:val="24"/>
          <w:szCs w:val="24"/>
        </w:rPr>
        <w:t>Fairtrade</w:t>
      </w:r>
      <w:proofErr w:type="spellEnd"/>
      <w:r>
        <w:rPr>
          <w:rFonts w:cs="TimesNewRomanPSMT"/>
          <w:sz w:val="24"/>
          <w:szCs w:val="24"/>
        </w:rPr>
        <w:t xml:space="preserve"> certificeret Peter Larsen Kaffe på landets mest kendte plads.</w:t>
      </w:r>
    </w:p>
    <w:p w:rsidR="000F2498" w:rsidRDefault="000F2498" w:rsidP="000F2498">
      <w:pPr>
        <w:autoSpaceDE w:val="0"/>
        <w:autoSpaceDN w:val="0"/>
        <w:adjustRightInd w:val="0"/>
        <w:spacing w:after="0" w:line="240" w:lineRule="auto"/>
        <w:rPr>
          <w:rFonts w:cs="TimesNewRomanPSMT"/>
          <w:sz w:val="24"/>
          <w:szCs w:val="24"/>
        </w:rPr>
      </w:pPr>
    </w:p>
    <w:p w:rsidR="000F2498" w:rsidRDefault="000F2498" w:rsidP="000F2498">
      <w:pPr>
        <w:autoSpaceDE w:val="0"/>
        <w:autoSpaceDN w:val="0"/>
        <w:adjustRightInd w:val="0"/>
        <w:spacing w:after="0" w:line="240" w:lineRule="auto"/>
        <w:rPr>
          <w:rFonts w:cs="TimesNewRomanPSMT"/>
          <w:sz w:val="24"/>
          <w:szCs w:val="24"/>
        </w:rPr>
      </w:pPr>
      <w:r>
        <w:rPr>
          <w:rFonts w:cs="TimesNewRomanPSMT"/>
          <w:sz w:val="24"/>
          <w:szCs w:val="24"/>
        </w:rPr>
        <w:t xml:space="preserve">I en lind strøm af bæredygtige initiativer, har Peter Larsen Kaffe også introduceret en række nye produkter, som tager udgangspunkt i miljø, mennesker og naturlighed. Lanceringen af </w:t>
      </w:r>
      <w:proofErr w:type="spellStart"/>
      <w:r>
        <w:rPr>
          <w:rFonts w:cs="TimesNewRomanPSMT"/>
          <w:sz w:val="24"/>
          <w:szCs w:val="24"/>
        </w:rPr>
        <w:t>Iskaffe</w:t>
      </w:r>
      <w:proofErr w:type="spellEnd"/>
      <w:r>
        <w:rPr>
          <w:rFonts w:cs="TimesNewRomanPSMT"/>
          <w:sz w:val="24"/>
          <w:szCs w:val="24"/>
        </w:rPr>
        <w:t xml:space="preserve"> og KOLDBRYG er blevet taget godt i mod af forbrugerne, og salget af produkterne forventes at stige de kommende år. En forventning som underbygges af, at produkterne i regnskabsåret er kommet på hylderne hos store landsdækkende salgskanaler som bl.a. Dansk Supermarked, </w:t>
      </w:r>
      <w:proofErr w:type="spellStart"/>
      <w:r>
        <w:rPr>
          <w:rFonts w:cs="TimesNewRomanPSMT"/>
          <w:sz w:val="24"/>
          <w:szCs w:val="24"/>
        </w:rPr>
        <w:t>Circle</w:t>
      </w:r>
      <w:proofErr w:type="spellEnd"/>
      <w:r>
        <w:rPr>
          <w:rFonts w:cs="TimesNewRomanPSMT"/>
          <w:sz w:val="24"/>
          <w:szCs w:val="24"/>
        </w:rPr>
        <w:t xml:space="preserve"> K, 7-eleven.</w:t>
      </w:r>
    </w:p>
    <w:p w:rsidR="000F2498" w:rsidRDefault="000F2498" w:rsidP="000F2498">
      <w:pPr>
        <w:autoSpaceDE w:val="0"/>
        <w:autoSpaceDN w:val="0"/>
        <w:adjustRightInd w:val="0"/>
        <w:spacing w:after="0" w:line="240" w:lineRule="auto"/>
        <w:rPr>
          <w:rFonts w:cs="TimesNewRomanPSMT"/>
          <w:sz w:val="24"/>
          <w:szCs w:val="24"/>
        </w:rPr>
      </w:pPr>
    </w:p>
    <w:p w:rsidR="000F2498" w:rsidRDefault="000F2498" w:rsidP="000F2498">
      <w:pPr>
        <w:autoSpaceDE w:val="0"/>
        <w:autoSpaceDN w:val="0"/>
        <w:adjustRightInd w:val="0"/>
        <w:spacing w:after="0" w:line="240" w:lineRule="auto"/>
        <w:rPr>
          <w:rFonts w:cs="TimesNewRomanPSMT"/>
          <w:b/>
          <w:sz w:val="24"/>
          <w:szCs w:val="24"/>
        </w:rPr>
      </w:pPr>
      <w:r>
        <w:rPr>
          <w:rFonts w:cs="TimesNewRomanPSMT"/>
          <w:b/>
          <w:sz w:val="24"/>
          <w:szCs w:val="24"/>
        </w:rPr>
        <w:t>Øget fokus på specialprodukter og dialog</w:t>
      </w:r>
    </w:p>
    <w:p w:rsidR="000F2498" w:rsidRDefault="000F2498" w:rsidP="000F2498">
      <w:pPr>
        <w:autoSpaceDE w:val="0"/>
        <w:autoSpaceDN w:val="0"/>
        <w:adjustRightInd w:val="0"/>
        <w:spacing w:after="0" w:line="240" w:lineRule="auto"/>
        <w:rPr>
          <w:rFonts w:cs="TimesNewRomanPSMT"/>
          <w:sz w:val="24"/>
          <w:szCs w:val="24"/>
        </w:rPr>
      </w:pPr>
      <w:r>
        <w:rPr>
          <w:rFonts w:cs="TimesNewRomanPSMT"/>
          <w:sz w:val="24"/>
          <w:szCs w:val="24"/>
        </w:rPr>
        <w:t>For at styrke diversiteten og for i stadig højere grad at kunne imødekomme markedets og forbrugernes stigende appetit på specialprodukter, har Peter Larsen Kaffe oprettet et nyt mikroristeri i Viborg. En investering i maskiner, lokaler og personale, som bygger på firmaets 115-årige historie, viden og håndværksmæssige kvaliteter. Med det nye mikroristeri vil firmaet sætte yderligere fokus på specialkaffe under varemærkerne Peter Larsen Special og Peter Larsen Viborg.</w:t>
      </w:r>
    </w:p>
    <w:p w:rsidR="000F2498" w:rsidRDefault="000F2498" w:rsidP="000F2498">
      <w:pPr>
        <w:autoSpaceDE w:val="0"/>
        <w:autoSpaceDN w:val="0"/>
        <w:adjustRightInd w:val="0"/>
        <w:spacing w:after="0" w:line="240" w:lineRule="auto"/>
        <w:rPr>
          <w:rFonts w:cs="TimesNewRomanPSMT"/>
          <w:sz w:val="24"/>
          <w:szCs w:val="24"/>
        </w:rPr>
      </w:pPr>
    </w:p>
    <w:p w:rsidR="000F2498" w:rsidRDefault="000F2498" w:rsidP="000F2498">
      <w:pPr>
        <w:autoSpaceDE w:val="0"/>
        <w:autoSpaceDN w:val="0"/>
        <w:adjustRightInd w:val="0"/>
        <w:spacing w:after="0" w:line="240" w:lineRule="auto"/>
        <w:rPr>
          <w:rFonts w:cs="TimesNewRomanPSMT"/>
          <w:sz w:val="24"/>
          <w:szCs w:val="24"/>
        </w:rPr>
      </w:pPr>
      <w:r>
        <w:rPr>
          <w:rFonts w:cs="TimesNewRomanPSMT"/>
          <w:sz w:val="24"/>
          <w:szCs w:val="24"/>
        </w:rPr>
        <w:t>I de senere år er Peter Larsen Kaffe blevet kendt for at bevæge sig ud til forbrugerne med mobile kaffebarer. Ønsket er at skabe direkte dialog med de danske kaffeforbrugere. Derfor har Peter Larsen Kaffe i regnskabsåret etableret et kaffeunivers i den gamle Vejerbod i Kolding. Kaffehuset Vejerboden skal ikke kun servere en kop vellavet kaffe-to-go til travle forbrugere – men også være et arnested for nydelse, aroma og indsigt i kaffebrygning. Her kan de besøgende få et helt unikt indblik i kaffens vej til smagsløgene, hvor den historiske vejerbod sætter de perfekte rammer for kaffeuniverset. Udover at kaffeelskere fra nær og fjern kan få et unikt indblik i kafferistning og brygning samt sammensætte sin egen kaffe, så skal kaffeuniverset også huse uddannelsen af Peter Larsen Kaffes baristaer i firmaets mobile kaffebarer, som kan opleves over hele landet.</w:t>
      </w:r>
    </w:p>
    <w:p w:rsidR="000F2498" w:rsidRDefault="000F2498" w:rsidP="000F2498">
      <w:pPr>
        <w:autoSpaceDE w:val="0"/>
        <w:autoSpaceDN w:val="0"/>
        <w:adjustRightInd w:val="0"/>
        <w:spacing w:after="0" w:line="240" w:lineRule="auto"/>
        <w:rPr>
          <w:rFonts w:cs="TimesNewRomanPSMT"/>
          <w:sz w:val="24"/>
          <w:szCs w:val="24"/>
        </w:rPr>
      </w:pPr>
    </w:p>
    <w:p w:rsidR="000F2498" w:rsidRDefault="000F2498" w:rsidP="000F2498">
      <w:pPr>
        <w:autoSpaceDE w:val="0"/>
        <w:autoSpaceDN w:val="0"/>
        <w:adjustRightInd w:val="0"/>
        <w:spacing w:after="0" w:line="240" w:lineRule="auto"/>
        <w:rPr>
          <w:rFonts w:cstheme="minorHAnsi"/>
          <w:sz w:val="24"/>
          <w:szCs w:val="24"/>
        </w:rPr>
      </w:pPr>
      <w:r>
        <w:rPr>
          <w:rFonts w:cs="TimesNewRomanPSMT"/>
          <w:sz w:val="24"/>
          <w:szCs w:val="24"/>
        </w:rPr>
        <w:t xml:space="preserve">De mange nye tiltag har ifølge Claus Bertelsen været med til at positionere firmaets varemærke på markedet, og i fremtiden vil forbrugerne se endnu flere spændende Peter Larsen Kaffe produkter på hylderne. </w:t>
      </w:r>
      <w:r>
        <w:rPr>
          <w:rFonts w:cstheme="minorHAnsi"/>
          <w:sz w:val="24"/>
          <w:szCs w:val="24"/>
        </w:rPr>
        <w:t xml:space="preserve">”Peter Larsen Kaffe er inde i en meget positiv udvikling. Vi har en god kemi med vores kunder, som tager godt imod vores forskellige tiltag. Derfor vil vi fortsat investere i at videreudvikle nye produkter til markedet, som fortsat efterspørger kvalitetsprodukter i alle mulige afskygninger”, siger den administrerende direktør.  </w:t>
      </w:r>
    </w:p>
    <w:p w:rsidR="000F2498" w:rsidRDefault="000F2498" w:rsidP="000F2498">
      <w:pPr>
        <w:autoSpaceDE w:val="0"/>
        <w:autoSpaceDN w:val="0"/>
        <w:adjustRightInd w:val="0"/>
        <w:spacing w:after="0" w:line="240" w:lineRule="auto"/>
        <w:rPr>
          <w:rFonts w:cs="TimesNewRomanPSMT"/>
          <w:color w:val="FF0000"/>
          <w:sz w:val="24"/>
          <w:szCs w:val="24"/>
        </w:rPr>
      </w:pPr>
    </w:p>
    <w:p w:rsidR="000F2498" w:rsidRDefault="000F2498" w:rsidP="000F2498">
      <w:pPr>
        <w:autoSpaceDE w:val="0"/>
        <w:autoSpaceDN w:val="0"/>
        <w:adjustRightInd w:val="0"/>
        <w:spacing w:after="0" w:line="240" w:lineRule="auto"/>
        <w:rPr>
          <w:rFonts w:cs="TimesNewRomanPS-BoldMT"/>
          <w:b/>
          <w:bCs/>
          <w:sz w:val="24"/>
          <w:szCs w:val="24"/>
        </w:rPr>
      </w:pPr>
      <w:r>
        <w:rPr>
          <w:rFonts w:cs="TimesNewRomanPS-BoldMT"/>
          <w:b/>
          <w:bCs/>
          <w:sz w:val="24"/>
          <w:szCs w:val="24"/>
        </w:rPr>
        <w:t>Social ansvarlighed</w:t>
      </w:r>
    </w:p>
    <w:p w:rsidR="000F2498" w:rsidRDefault="000F2498" w:rsidP="000F2498">
      <w:pPr>
        <w:autoSpaceDE w:val="0"/>
        <w:autoSpaceDN w:val="0"/>
        <w:adjustRightInd w:val="0"/>
        <w:spacing w:after="0" w:line="240" w:lineRule="auto"/>
        <w:rPr>
          <w:rFonts w:cs="TimesNewRomanPSMT"/>
          <w:sz w:val="24"/>
          <w:szCs w:val="24"/>
        </w:rPr>
      </w:pPr>
      <w:r>
        <w:rPr>
          <w:rFonts w:cs="TimesNewRomanPSMT"/>
          <w:sz w:val="24"/>
          <w:szCs w:val="24"/>
        </w:rPr>
        <w:t xml:space="preserve">Sammen med Danida og det lille, danske IT-firma Just Fair søsatte Peter Larsen Kaffe i 2014 projektet </w:t>
      </w:r>
      <w:r>
        <w:rPr>
          <w:rFonts w:cs="TimesNewRomanPSMT"/>
          <w:i/>
          <w:sz w:val="24"/>
          <w:szCs w:val="24"/>
        </w:rPr>
        <w:t>Kaffe For En Bedre Fremtid</w:t>
      </w:r>
      <w:r>
        <w:rPr>
          <w:rFonts w:cs="TimesNewRomanPSMT"/>
          <w:sz w:val="24"/>
          <w:szCs w:val="24"/>
        </w:rPr>
        <w:t xml:space="preserve">, som via uddannelse og direkte handel skal skabe bedre levevilkår for kaffebønder i Kenya og deres familier. Med projektet er skabt en spire, som Peter Larsen Kaffe forventer vil danne skole for internationale kaffefirmaer og deres samhandel med kaffebønderne rundt i verden.  </w:t>
      </w:r>
    </w:p>
    <w:p w:rsidR="000F2498" w:rsidRDefault="000F2498" w:rsidP="000F2498">
      <w:pPr>
        <w:autoSpaceDE w:val="0"/>
        <w:autoSpaceDN w:val="0"/>
        <w:adjustRightInd w:val="0"/>
        <w:spacing w:after="0" w:line="240" w:lineRule="auto"/>
        <w:rPr>
          <w:rFonts w:cs="TimesNewRomanPSMT"/>
          <w:sz w:val="24"/>
          <w:szCs w:val="24"/>
        </w:rPr>
      </w:pPr>
    </w:p>
    <w:p w:rsidR="000F2498" w:rsidRDefault="000F2498" w:rsidP="000F2498">
      <w:pPr>
        <w:autoSpaceDE w:val="0"/>
        <w:autoSpaceDN w:val="0"/>
        <w:adjustRightInd w:val="0"/>
        <w:spacing w:after="0" w:line="240" w:lineRule="auto"/>
        <w:rPr>
          <w:rFonts w:cs="TimesNewRomanPSMT"/>
          <w:sz w:val="24"/>
          <w:szCs w:val="24"/>
        </w:rPr>
      </w:pPr>
      <w:r>
        <w:rPr>
          <w:rFonts w:cs="TimesNewRomanPSMT"/>
          <w:sz w:val="24"/>
          <w:szCs w:val="24"/>
        </w:rPr>
        <w:t xml:space="preserve">Målet med </w:t>
      </w:r>
      <w:r>
        <w:rPr>
          <w:rFonts w:cs="TimesNewRomanPSMT"/>
          <w:i/>
          <w:sz w:val="24"/>
          <w:szCs w:val="24"/>
        </w:rPr>
        <w:t>Kaffe for en bedre fremtid</w:t>
      </w:r>
      <w:r>
        <w:rPr>
          <w:rFonts w:cs="TimesNewRomanPSMT"/>
          <w:sz w:val="24"/>
          <w:szCs w:val="24"/>
        </w:rPr>
        <w:t xml:space="preserve"> er, at sikre bedre høst og indtjening blandt andet via uddannelse for de 15.000 kaffebønder i kooperativet </w:t>
      </w:r>
      <w:proofErr w:type="spellStart"/>
      <w:r>
        <w:rPr>
          <w:rFonts w:cs="TimesNewRomanPSMT"/>
          <w:sz w:val="24"/>
          <w:szCs w:val="24"/>
        </w:rPr>
        <w:t>Othaya</w:t>
      </w:r>
      <w:proofErr w:type="spellEnd"/>
      <w:r>
        <w:rPr>
          <w:rFonts w:cs="TimesNewRomanPSMT"/>
          <w:sz w:val="24"/>
          <w:szCs w:val="24"/>
        </w:rPr>
        <w:t xml:space="preserve"> i Kenya. Siden projektstarten er 4.500 kaffebønder blevet uddannet på markskoler rundt i regionen, og disse bønder har på bare 2 år firedoblet deres afkast på kaffetræerne. </w:t>
      </w:r>
      <w:proofErr w:type="spellStart"/>
      <w:r>
        <w:rPr>
          <w:rFonts w:cs="TimesNewRomanPSMT"/>
          <w:sz w:val="24"/>
          <w:szCs w:val="24"/>
        </w:rPr>
        <w:t>Kaffekoorperativets</w:t>
      </w:r>
      <w:proofErr w:type="spellEnd"/>
      <w:r>
        <w:rPr>
          <w:rFonts w:cs="TimesNewRomanPSMT"/>
          <w:sz w:val="24"/>
          <w:szCs w:val="24"/>
        </w:rPr>
        <w:t xml:space="preserve"> samlede indtjening er i perioden steget med hele 212%. Tal der vidner om, at socialt ansvar, bæredygtig produktion og fokus på hele værdikæden fra bonde til færdigt produkt, kan være gavnligt for både virksomhed – men i særdeleshed også for bønderne og deres familier. </w:t>
      </w:r>
    </w:p>
    <w:p w:rsidR="000F2498" w:rsidRDefault="000F2498" w:rsidP="000F2498">
      <w:pPr>
        <w:autoSpaceDE w:val="0"/>
        <w:autoSpaceDN w:val="0"/>
        <w:adjustRightInd w:val="0"/>
        <w:spacing w:after="0" w:line="240" w:lineRule="auto"/>
        <w:rPr>
          <w:rFonts w:cs="TimesNewRomanPSMT"/>
          <w:sz w:val="24"/>
          <w:szCs w:val="24"/>
        </w:rPr>
      </w:pPr>
    </w:p>
    <w:p w:rsidR="000F2498" w:rsidRDefault="000F2498" w:rsidP="000F2498">
      <w:pPr>
        <w:autoSpaceDE w:val="0"/>
        <w:autoSpaceDN w:val="0"/>
        <w:adjustRightInd w:val="0"/>
        <w:spacing w:after="0" w:line="240" w:lineRule="auto"/>
        <w:rPr>
          <w:rFonts w:cs="TimesNewRomanPSMT"/>
          <w:sz w:val="24"/>
          <w:szCs w:val="24"/>
        </w:rPr>
      </w:pPr>
      <w:r>
        <w:rPr>
          <w:rFonts w:cs="TimesNewRomanPSMT"/>
          <w:sz w:val="24"/>
          <w:szCs w:val="24"/>
        </w:rPr>
        <w:t xml:space="preserve">Herhjemme bidrager Peter Larsen Kaffe med sin tilstedeværelse på landets festivaler med et syvcifret økonomisk tilskud til velgørende organisationer som Muskelsvindfonden, Roskilde Fonden m.fl. og retter samtidig fokus på temaer som økologi, </w:t>
      </w:r>
      <w:proofErr w:type="spellStart"/>
      <w:r>
        <w:rPr>
          <w:rFonts w:cs="TimesNewRomanPSMT"/>
          <w:sz w:val="24"/>
          <w:szCs w:val="24"/>
        </w:rPr>
        <w:t>Fairtrade</w:t>
      </w:r>
      <w:proofErr w:type="spellEnd"/>
      <w:r>
        <w:rPr>
          <w:rFonts w:cs="TimesNewRomanPSMT"/>
          <w:sz w:val="24"/>
          <w:szCs w:val="24"/>
        </w:rPr>
        <w:t xml:space="preserve"> og anvendelse af komposterbare emballager. </w:t>
      </w:r>
    </w:p>
    <w:p w:rsidR="000F2498" w:rsidRDefault="000F2498" w:rsidP="000F2498">
      <w:pPr>
        <w:autoSpaceDE w:val="0"/>
        <w:autoSpaceDN w:val="0"/>
        <w:adjustRightInd w:val="0"/>
        <w:spacing w:after="0" w:line="240" w:lineRule="auto"/>
        <w:rPr>
          <w:rFonts w:cs="TimesNewRomanPSMT"/>
          <w:sz w:val="24"/>
          <w:szCs w:val="24"/>
        </w:rPr>
      </w:pPr>
    </w:p>
    <w:p w:rsidR="000F2498" w:rsidRDefault="000F2498" w:rsidP="000F2498">
      <w:pPr>
        <w:autoSpaceDE w:val="0"/>
        <w:autoSpaceDN w:val="0"/>
        <w:adjustRightInd w:val="0"/>
        <w:spacing w:after="0" w:line="240" w:lineRule="auto"/>
        <w:rPr>
          <w:rFonts w:cs="TimesNewRomanPSMT"/>
          <w:sz w:val="24"/>
          <w:szCs w:val="24"/>
        </w:rPr>
      </w:pPr>
      <w:r>
        <w:rPr>
          <w:rFonts w:cs="TimesNewRomanPSMT"/>
          <w:sz w:val="24"/>
          <w:szCs w:val="24"/>
        </w:rPr>
        <w:lastRenderedPageBreak/>
        <w:t xml:space="preserve">I år kunne Peter Larsen Kaffe overrække 1.1 mio. kroner til børnekræftafdelingen på Skejby Sygehus i forbindelse med Knus Kræft kampagnen, som virksomheden står bag i samarbejde med </w:t>
      </w:r>
      <w:proofErr w:type="spellStart"/>
      <w:r>
        <w:rPr>
          <w:rFonts w:cs="TimesNewRomanPSMT"/>
          <w:sz w:val="24"/>
          <w:szCs w:val="24"/>
        </w:rPr>
        <w:t>KidsAid</w:t>
      </w:r>
      <w:proofErr w:type="spellEnd"/>
      <w:r>
        <w:rPr>
          <w:rFonts w:cs="TimesNewRomanPSMT"/>
          <w:sz w:val="24"/>
          <w:szCs w:val="24"/>
        </w:rPr>
        <w:t xml:space="preserve"> og racerkøreren Tom Kristensen. ”Det er altid rart at kunne bidrage til en bedre verden. Det er vi meget fokuseret på. Selvom vi ikke kan redde verden, kan vi gøre en stor forskel i de initiativer vi gør, og den måde vi driver vores virksomhed på”, udtaler administrerende direktør Claus Bertelsen.</w:t>
      </w:r>
    </w:p>
    <w:p w:rsidR="000F2498" w:rsidRDefault="000F2498" w:rsidP="000F2498">
      <w:pPr>
        <w:autoSpaceDE w:val="0"/>
        <w:autoSpaceDN w:val="0"/>
        <w:adjustRightInd w:val="0"/>
        <w:spacing w:after="0" w:line="240" w:lineRule="auto"/>
        <w:rPr>
          <w:rFonts w:cs="TimesNewRomanPSMT"/>
          <w:sz w:val="24"/>
          <w:szCs w:val="24"/>
        </w:rPr>
      </w:pPr>
    </w:p>
    <w:p w:rsidR="000F2498" w:rsidRDefault="000F2498" w:rsidP="000F2498">
      <w:pPr>
        <w:autoSpaceDE w:val="0"/>
        <w:autoSpaceDN w:val="0"/>
        <w:adjustRightInd w:val="0"/>
        <w:spacing w:after="0" w:line="240" w:lineRule="auto"/>
        <w:rPr>
          <w:rFonts w:cs="TimesNewRomanPSMT"/>
          <w:sz w:val="24"/>
          <w:szCs w:val="24"/>
        </w:rPr>
      </w:pPr>
      <w:bookmarkStart w:id="0" w:name="_GoBack"/>
      <w:bookmarkEnd w:id="0"/>
    </w:p>
    <w:p w:rsidR="000F2498" w:rsidRDefault="000F2498" w:rsidP="000F2498"/>
    <w:p w:rsidR="00C4298A" w:rsidRDefault="003227A0"/>
    <w:sectPr w:rsidR="00C4298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498"/>
    <w:rsid w:val="000F2498"/>
    <w:rsid w:val="003227A0"/>
    <w:rsid w:val="009C61AE"/>
    <w:rsid w:val="00AB5B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CAA2"/>
  <w15:chartTrackingRefBased/>
  <w15:docId w15:val="{46F79992-ED5C-414D-ACE4-CA5375EE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F2498"/>
    <w:pPr>
      <w:spacing w:line="25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2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5957</Characters>
  <Application>Microsoft Office Word</Application>
  <DocSecurity>0</DocSecurity>
  <Lines>49</Lines>
  <Paragraphs>13</Paragraphs>
  <ScaleCrop>false</ScaleCrop>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jessen</dc:creator>
  <cp:keywords/>
  <dc:description/>
  <cp:lastModifiedBy>kristian jessen</cp:lastModifiedBy>
  <cp:revision>2</cp:revision>
  <dcterms:created xsi:type="dcterms:W3CDTF">2016-11-22T12:02:00Z</dcterms:created>
  <dcterms:modified xsi:type="dcterms:W3CDTF">2016-11-23T09:28:00Z</dcterms:modified>
</cp:coreProperties>
</file>