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D1" w:rsidRPr="00971AD1" w:rsidRDefault="00971AD1" w:rsidP="00971AD1">
      <w:pPr>
        <w:pStyle w:val="BasicParagraph"/>
        <w:spacing w:line="240" w:lineRule="auto"/>
        <w:jc w:val="center"/>
        <w:rPr>
          <w:rStyle w:val="Produktnavn"/>
          <w:rFonts w:asciiTheme="minorHAnsi" w:hAnsiTheme="minorHAnsi" w:cs="Calibri"/>
          <w:b/>
          <w:color w:val="auto"/>
          <w:sz w:val="36"/>
          <w:szCs w:val="36"/>
          <w:lang w:val="nb-NO"/>
        </w:rPr>
      </w:pPr>
      <w:r w:rsidRPr="00971AD1">
        <w:rPr>
          <w:rStyle w:val="Produktnavn"/>
          <w:rFonts w:asciiTheme="minorHAnsi" w:hAnsiTheme="minorHAnsi" w:cs="Calibri"/>
          <w:b/>
          <w:color w:val="auto"/>
          <w:sz w:val="36"/>
          <w:szCs w:val="36"/>
          <w:lang w:val="nb-NO"/>
        </w:rPr>
        <w:t>Bergans ute med ny bæremeis</w:t>
      </w:r>
    </w:p>
    <w:p w:rsidR="00971AD1" w:rsidRDefault="00971AD1" w:rsidP="00971AD1">
      <w:pPr>
        <w:pStyle w:val="BasicParagraph"/>
        <w:spacing w:line="240" w:lineRule="auto"/>
        <w:jc w:val="center"/>
        <w:rPr>
          <w:rStyle w:val="Produktnavn"/>
          <w:rFonts w:asciiTheme="minorHAnsi" w:hAnsiTheme="minorHAnsi" w:cs="Calibri"/>
          <w:b/>
          <w:color w:val="auto"/>
          <w:sz w:val="32"/>
          <w:szCs w:val="32"/>
          <w:lang w:val="nb-NO"/>
        </w:rPr>
      </w:pPr>
      <w:proofErr w:type="spellStart"/>
      <w:r>
        <w:rPr>
          <w:rStyle w:val="Produktnavn"/>
          <w:rFonts w:asciiTheme="minorHAnsi" w:hAnsiTheme="minorHAnsi" w:cs="Calibri"/>
          <w:b/>
          <w:color w:val="auto"/>
          <w:sz w:val="32"/>
          <w:szCs w:val="32"/>
          <w:lang w:val="nb-NO"/>
        </w:rPr>
        <w:t>Lilletind</w:t>
      </w:r>
      <w:proofErr w:type="spellEnd"/>
      <w:r>
        <w:rPr>
          <w:rStyle w:val="Produktnavn"/>
          <w:rFonts w:asciiTheme="minorHAnsi" w:hAnsiTheme="minorHAnsi" w:cs="Calibri"/>
          <w:b/>
          <w:color w:val="auto"/>
          <w:sz w:val="32"/>
          <w:szCs w:val="32"/>
          <w:lang w:val="nb-NO"/>
        </w:rPr>
        <w:t xml:space="preserve"> Child Carrier</w:t>
      </w:r>
    </w:p>
    <w:p w:rsidR="00971AD1" w:rsidRPr="00971AD1" w:rsidRDefault="00971AD1" w:rsidP="00971AD1">
      <w:pPr>
        <w:pStyle w:val="BasicParagraph"/>
        <w:spacing w:line="240" w:lineRule="auto"/>
        <w:jc w:val="center"/>
        <w:rPr>
          <w:rFonts w:asciiTheme="minorHAnsi" w:hAnsiTheme="minorHAnsi" w:cs="Calibri"/>
          <w:b/>
          <w:color w:val="auto"/>
          <w:sz w:val="32"/>
          <w:szCs w:val="32"/>
          <w:lang w:val="nb-NO" w:eastAsia="x-none"/>
        </w:rPr>
      </w:pPr>
    </w:p>
    <w:p w:rsidR="00E82D97" w:rsidRDefault="00E82D97" w:rsidP="00971AD1">
      <w:pPr>
        <w:spacing w:after="0" w:line="240" w:lineRule="auto"/>
        <w:rPr>
          <w:rFonts w:cs="Calibri"/>
          <w:color w:val="1F497D"/>
        </w:rPr>
      </w:pPr>
      <w:r>
        <w:rPr>
          <w:rFonts w:cs="Calibri"/>
        </w:rPr>
        <w:t xml:space="preserve">Uansett om du skal på tur i skog og mark eller til utlandet, er </w:t>
      </w:r>
      <w:proofErr w:type="spellStart"/>
      <w:r>
        <w:rPr>
          <w:rFonts w:cs="Calibri"/>
        </w:rPr>
        <w:t>Lilletind</w:t>
      </w:r>
      <w:proofErr w:type="spellEnd"/>
      <w:r>
        <w:rPr>
          <w:rFonts w:cs="Calibri"/>
        </w:rPr>
        <w:t xml:space="preserve"> Child Carrier en komfortabel, praktisk og kompakt løsning.</w:t>
      </w:r>
      <w:r>
        <w:rPr>
          <w:rFonts w:cs="Calibri"/>
          <w:bCs/>
        </w:rPr>
        <w:t xml:space="preserve"> I sammenlagt tilstand er </w:t>
      </w:r>
      <w:proofErr w:type="spellStart"/>
      <w:r>
        <w:rPr>
          <w:rFonts w:cs="Calibri"/>
          <w:bCs/>
        </w:rPr>
        <w:t>Lilletind</w:t>
      </w:r>
      <w:proofErr w:type="spellEnd"/>
      <w:r>
        <w:rPr>
          <w:rFonts w:cs="Calibri"/>
          <w:bCs/>
        </w:rPr>
        <w:t xml:space="preserve"> mer kompakt enn de fleste andre </w:t>
      </w:r>
      <w:proofErr w:type="spellStart"/>
      <w:r>
        <w:rPr>
          <w:rFonts w:cs="Calibri"/>
          <w:bCs/>
        </w:rPr>
        <w:t>barnemeiser</w:t>
      </w:r>
      <w:proofErr w:type="spellEnd"/>
      <w:r>
        <w:rPr>
          <w:rFonts w:cs="Calibri"/>
          <w:bCs/>
        </w:rPr>
        <w:t xml:space="preserve"> på markedet. </w:t>
      </w:r>
      <w:r>
        <w:rPr>
          <w:rFonts w:cs="Calibri"/>
        </w:rPr>
        <w:t xml:space="preserve">Den innovative ryggen kan justeres i høyden slik at barnet hele tiden sitter i riktig posisjon, uavhengig av mors eller fars høyde. Justerbare stigbøyler avlaster barnets rygg. Støttebein gjør det enklere å sette barnet opp i og ta det ut av bæremeisen. Og mange lommer gir enkel tilgang til ting du trenger på turen. I tillegg er bæremeisen utstyrt med en avtakbar sol-/regnskjerm og andre praktiske detaljer som standard. Når du vil være sikker på at barnet ditt har det komfortabelt bak på ryggen din, er </w:t>
      </w:r>
      <w:proofErr w:type="spellStart"/>
      <w:r>
        <w:rPr>
          <w:rFonts w:cs="Calibri"/>
        </w:rPr>
        <w:t>Lilletind</w:t>
      </w:r>
      <w:proofErr w:type="spellEnd"/>
      <w:r>
        <w:rPr>
          <w:rFonts w:cs="Calibri"/>
        </w:rPr>
        <w:t xml:space="preserve"> det naturlige valget.</w:t>
      </w:r>
      <w:r>
        <w:rPr>
          <w:rFonts w:cs="Calibri"/>
          <w:color w:val="1F497D"/>
        </w:rPr>
        <w:t xml:space="preserve"> </w:t>
      </w:r>
    </w:p>
    <w:p w:rsidR="00971AD1" w:rsidRDefault="00971AD1" w:rsidP="00971AD1">
      <w:pPr>
        <w:spacing w:after="0" w:line="240" w:lineRule="auto"/>
        <w:rPr>
          <w:rFonts w:cs="Calibri"/>
          <w:color w:val="1F497D"/>
        </w:rPr>
      </w:pPr>
    </w:p>
    <w:p w:rsidR="00971AD1" w:rsidRPr="00971AD1" w:rsidRDefault="00971AD1" w:rsidP="00971AD1">
      <w:pPr>
        <w:spacing w:after="0" w:line="240" w:lineRule="auto"/>
        <w:rPr>
          <w:rStyle w:val="Produktnavn"/>
          <w:rFonts w:asciiTheme="minorHAnsi" w:hAnsiTheme="minorHAnsi" w:cs="Calibri"/>
          <w:sz w:val="22"/>
          <w:lang w:val="nb-NO" w:eastAsia="en-US"/>
        </w:rPr>
      </w:pPr>
      <w:r>
        <w:rPr>
          <w:rStyle w:val="Produktnavn"/>
          <w:rFonts w:asciiTheme="minorHAnsi" w:hAnsiTheme="minorHAnsi" w:cs="Calibri"/>
          <w:sz w:val="22"/>
          <w:lang w:val="nb-NO" w:eastAsia="en-US"/>
        </w:rPr>
        <w:t>Detaljer: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Justerbar rygglengde</w:t>
      </w:r>
      <w:bookmarkStart w:id="0" w:name="_GoBack"/>
      <w:bookmarkEnd w:id="0"/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Barnet sitter i samme høyde i forhold til bæreren uansett rygglengde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Justerbar 5-punkts sele for sikring av barnet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Setehøyde kan justeres etter hvert som barnet vokser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 xml:space="preserve">Justerbare stigbøyler for avlastning av barnets rygg </w:t>
      </w:r>
    </w:p>
    <w:p w:rsidR="00E82D97" w:rsidRDefault="00E82D97" w:rsidP="00971AD1">
      <w:pPr>
        <w:pStyle w:val="BasicParagraph"/>
        <w:spacing w:line="240" w:lineRule="auto"/>
        <w:ind w:left="708" w:hanging="705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 xml:space="preserve">Fast støtteplate for stabilitet når meisen står på bakken - gjør det enkelt å sette i/ta barnet ut av bæremeisen  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Godt utstyrt med reflekser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Avtakbar solskjerm/regnbeskyttelse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Festepunkt for leker, smokk etc.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Nettinglomme på siden av hodestøtte</w:t>
      </w:r>
    </w:p>
    <w:p w:rsidR="00E82D97" w:rsidRDefault="00E82D97" w:rsidP="00971AD1">
      <w:pPr>
        <w:pStyle w:val="BasicParagraph"/>
        <w:spacing w:line="240" w:lineRule="auto"/>
        <w:ind w:left="705" w:hanging="705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 xml:space="preserve">Ryggen, skulderremmene og det polstrede, anatomiske hoftebeltet er belagt med mykt stretchmateriale  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 xml:space="preserve">Polstret, avtakbar hvilepute i front 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Avtakbar lomme som festes under meisen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Oppbevaringsrom med rikelig med lommer for småting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•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God polstring på skulderremmene og på det anatomisk formede hoftebeltet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</w:p>
    <w:p w:rsidR="00971AD1" w:rsidRDefault="00971AD1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Teknisk info:</w:t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 xml:space="preserve">Vekt: 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3,0 kg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>Høyde: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 xml:space="preserve">155-195 cm 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</w:r>
    </w:p>
    <w:p w:rsidR="00E82D97" w:rsidRDefault="00E82D97" w:rsidP="00971AD1">
      <w:pPr>
        <w:pStyle w:val="BasicParagraph"/>
        <w:spacing w:line="240" w:lineRule="auto"/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</w:pP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 xml:space="preserve">Kvalitet: </w:t>
      </w:r>
      <w:r>
        <w:rPr>
          <w:rStyle w:val="Produktnavn"/>
          <w:rFonts w:asciiTheme="minorHAnsi" w:hAnsiTheme="minorHAnsi" w:cs="Calibri"/>
          <w:color w:val="auto"/>
          <w:sz w:val="22"/>
          <w:szCs w:val="22"/>
          <w:lang w:val="nb-NO"/>
        </w:rPr>
        <w:tab/>
        <w:t>420D Nylon</w:t>
      </w:r>
    </w:p>
    <w:p w:rsidR="00E82D97" w:rsidRDefault="00E82D97" w:rsidP="00971AD1">
      <w:pPr>
        <w:pStyle w:val="BasicParagraph"/>
        <w:tabs>
          <w:tab w:val="left" w:pos="860"/>
        </w:tabs>
        <w:spacing w:line="240" w:lineRule="auto"/>
        <w:rPr>
          <w:rStyle w:val="Produktnavn"/>
          <w:rFonts w:asciiTheme="minorHAnsi" w:hAnsiTheme="minorHAnsi" w:cs="Calibri"/>
          <w:sz w:val="22"/>
          <w:szCs w:val="22"/>
          <w:lang w:val="nb-NO"/>
        </w:rPr>
      </w:pPr>
      <w:r>
        <w:rPr>
          <w:rFonts w:asciiTheme="minorHAnsi" w:hAnsiTheme="minorHAnsi" w:cs="Calibri"/>
          <w:sz w:val="22"/>
          <w:szCs w:val="22"/>
          <w:lang w:val="nb-NO"/>
        </w:rPr>
        <w:t>Veil. pris:</w:t>
      </w:r>
      <w:r>
        <w:rPr>
          <w:rFonts w:asciiTheme="minorHAnsi" w:hAnsiTheme="minorHAnsi" w:cs="Calibri"/>
          <w:sz w:val="22"/>
          <w:szCs w:val="22"/>
          <w:lang w:val="nb-NO"/>
        </w:rPr>
        <w:tab/>
      </w:r>
      <w:r>
        <w:rPr>
          <w:rFonts w:asciiTheme="minorHAnsi" w:hAnsiTheme="minorHAnsi" w:cs="Calibri"/>
          <w:sz w:val="22"/>
          <w:szCs w:val="22"/>
          <w:lang w:val="nb-NO"/>
        </w:rPr>
        <w:tab/>
        <w:t>1600,-</w:t>
      </w:r>
    </w:p>
    <w:p w:rsidR="00E96CFA" w:rsidRDefault="00E96CFA"/>
    <w:sectPr w:rsidR="00E9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ExtraLight">
    <w:altName w:val="Hypatia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7"/>
    <w:rsid w:val="00971AD1"/>
    <w:rsid w:val="00E82D97"/>
    <w:rsid w:val="00E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97"/>
    <w:rPr>
      <w:rFonts w:eastAsiaTheme="minorEastAsia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82D97"/>
    <w:pPr>
      <w:widowControl w:val="0"/>
      <w:autoSpaceDE w:val="0"/>
      <w:autoSpaceDN w:val="0"/>
      <w:adjustRightInd w:val="0"/>
      <w:spacing w:after="0" w:line="288" w:lineRule="auto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customStyle="1" w:styleId="Produktnavn">
    <w:name w:val="Produktnavn"/>
    <w:uiPriority w:val="99"/>
    <w:rsid w:val="00E82D97"/>
    <w:rPr>
      <w:rFonts w:ascii="HypatiaSansPro-ExtraLight" w:hAnsi="HypatiaSansPro-ExtraLight" w:hint="default"/>
      <w:sz w:val="42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97"/>
    <w:rPr>
      <w:rFonts w:eastAsiaTheme="minorEastAsia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82D97"/>
    <w:pPr>
      <w:widowControl w:val="0"/>
      <w:autoSpaceDE w:val="0"/>
      <w:autoSpaceDN w:val="0"/>
      <w:adjustRightInd w:val="0"/>
      <w:spacing w:after="0" w:line="288" w:lineRule="auto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customStyle="1" w:styleId="Produktnavn">
    <w:name w:val="Produktnavn"/>
    <w:uiPriority w:val="99"/>
    <w:rsid w:val="00E82D97"/>
    <w:rPr>
      <w:rFonts w:ascii="HypatiaSansPro-ExtraLight" w:hAnsi="HypatiaSansPro-ExtraLight" w:hint="default"/>
      <w:sz w:val="42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Bergans Fritid AS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Skarra</dc:creator>
  <cp:lastModifiedBy>Anette Skarra</cp:lastModifiedBy>
  <cp:revision>2</cp:revision>
  <dcterms:created xsi:type="dcterms:W3CDTF">2013-05-02T12:10:00Z</dcterms:created>
  <dcterms:modified xsi:type="dcterms:W3CDTF">2013-05-02T12:10:00Z</dcterms:modified>
</cp:coreProperties>
</file>