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3896996A" w14:textId="0679B837" w:rsidR="00D233B6" w:rsidRDefault="00994162" w:rsidP="00D233B6">
      <w:pPr>
        <w:ind w:left="410"/>
        <w:jc w:val="center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 xml:space="preserve">Los municipios de </w:t>
      </w:r>
      <w:r w:rsidR="00500AED">
        <w:rPr>
          <w:rFonts w:ascii="Segoe UI" w:hAnsi="Segoe UI" w:cs="Segoe UI"/>
          <w:b/>
          <w:bCs/>
          <w:sz w:val="36"/>
          <w:szCs w:val="36"/>
        </w:rPr>
        <w:t>la costa española más ‘instagrameados’</w:t>
      </w:r>
    </w:p>
    <w:p w14:paraId="43F4CD47" w14:textId="20430FFB" w:rsidR="00200C72" w:rsidRDefault="00E163EE" w:rsidP="00C16CEB">
      <w:pPr>
        <w:pStyle w:val="ListParagraph"/>
        <w:numPr>
          <w:ilvl w:val="0"/>
          <w:numId w:val="48"/>
        </w:numPr>
        <w:jc w:val="center"/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La Costa del Sol y Costa Blanca, los destinos más populares en redes</w:t>
      </w:r>
    </w:p>
    <w:p w14:paraId="7BB0BFF1" w14:textId="77777777" w:rsidR="00E163EE" w:rsidRDefault="00E163EE" w:rsidP="00C16CEB">
      <w:pPr>
        <w:pStyle w:val="ListParagraph"/>
        <w:numPr>
          <w:ilvl w:val="0"/>
          <w:numId w:val="48"/>
        </w:numPr>
        <w:jc w:val="center"/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</w:pPr>
    </w:p>
    <w:p w14:paraId="5821FC3D" w14:textId="11CBF1E1" w:rsidR="00854DCB" w:rsidRDefault="00E829FE" w:rsidP="00BF7B3E">
      <w:pPr>
        <w:jc w:val="both"/>
        <w:rPr>
          <w:rFonts w:cstheme="minorHAnsi"/>
        </w:rPr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A355F3">
        <w:rPr>
          <w:rFonts w:cstheme="minorHAnsi"/>
          <w:b/>
          <w:bCs/>
        </w:rPr>
        <w:t>0</w:t>
      </w:r>
      <w:r w:rsidR="00BF7B3E">
        <w:rPr>
          <w:rFonts w:cstheme="minorHAnsi"/>
          <w:b/>
          <w:bCs/>
        </w:rPr>
        <w:t>6</w:t>
      </w:r>
      <w:r w:rsidR="1A8ECC61" w:rsidRPr="00FA324F">
        <w:rPr>
          <w:rFonts w:cstheme="minorHAnsi"/>
          <w:b/>
          <w:bCs/>
        </w:rPr>
        <w:t>/</w:t>
      </w:r>
      <w:r w:rsidR="008E5C60">
        <w:rPr>
          <w:rFonts w:cstheme="minorHAnsi"/>
          <w:b/>
          <w:bCs/>
        </w:rPr>
        <w:t>0</w:t>
      </w:r>
      <w:r w:rsidR="00BF7B3E">
        <w:rPr>
          <w:rFonts w:cstheme="minorHAnsi"/>
          <w:b/>
          <w:bCs/>
        </w:rPr>
        <w:t>5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AA6C59" w:rsidRPr="00FA324F">
        <w:rPr>
          <w:rFonts w:cstheme="minorHAnsi"/>
          <w:b/>
          <w:bCs/>
        </w:rPr>
        <w:t xml:space="preserve"> </w:t>
      </w:r>
      <w:r w:rsidR="00343211" w:rsidRPr="00FA324F">
        <w:rPr>
          <w:rFonts w:cstheme="minorHAnsi"/>
        </w:rPr>
        <w:t>–</w:t>
      </w:r>
      <w:r w:rsidRPr="00E829FE">
        <w:t xml:space="preserve"> </w:t>
      </w:r>
      <w:r w:rsidR="00BF7B3E" w:rsidRPr="00BF7B3E">
        <w:rPr>
          <w:rFonts w:cstheme="minorHAnsi"/>
        </w:rPr>
        <w:t>Para muchos, viajar no tiene sentido si no se comparte en redes sociales. Instagram</w:t>
      </w:r>
      <w:r w:rsidR="007425C4">
        <w:rPr>
          <w:rFonts w:cstheme="minorHAnsi"/>
        </w:rPr>
        <w:t xml:space="preserve"> o TikTok</w:t>
      </w:r>
      <w:r w:rsidR="00BF7B3E" w:rsidRPr="00BF7B3E">
        <w:rPr>
          <w:rFonts w:cstheme="minorHAnsi"/>
        </w:rPr>
        <w:t xml:space="preserve"> son imprescindibles para mostrar a seguidores o desconocidos el día a día de nuestras aventuras</w:t>
      </w:r>
      <w:r w:rsidR="007425C4">
        <w:rPr>
          <w:rFonts w:cstheme="minorHAnsi"/>
        </w:rPr>
        <w:t xml:space="preserve">, lejos de </w:t>
      </w:r>
      <w:r w:rsidR="00BF7B3E" w:rsidRPr="00BF7B3E">
        <w:rPr>
          <w:rFonts w:cstheme="minorHAnsi"/>
        </w:rPr>
        <w:t xml:space="preserve">los </w:t>
      </w:r>
      <w:r w:rsidR="007425C4">
        <w:rPr>
          <w:rFonts w:cstheme="minorHAnsi"/>
        </w:rPr>
        <w:t xml:space="preserve">antiguos </w:t>
      </w:r>
      <w:r w:rsidR="00BF7B3E" w:rsidRPr="00BF7B3E">
        <w:rPr>
          <w:rFonts w:cstheme="minorHAnsi"/>
        </w:rPr>
        <w:t>álbumes de fotos físicos que se usaban para recordar y alardear de aquellos lugares que se visitaban.</w:t>
      </w:r>
      <w:r w:rsidR="007425C4">
        <w:rPr>
          <w:rFonts w:cstheme="minorHAnsi"/>
        </w:rPr>
        <w:t xml:space="preserve"> Con la inminente llegada del verano, l</w:t>
      </w:r>
      <w:r w:rsidR="00BF7B3E" w:rsidRPr="00BF7B3E">
        <w:rPr>
          <w:rFonts w:cstheme="minorHAnsi"/>
        </w:rPr>
        <w:t xml:space="preserve">a web de viajes baratos </w:t>
      </w:r>
      <w:hyperlink r:id="rId12" w:history="1">
        <w:r w:rsidR="00F3596B" w:rsidRPr="00F3596B">
          <w:rPr>
            <w:rStyle w:val="Hyperlink"/>
            <w:rFonts w:cstheme="minorHAnsi"/>
          </w:rPr>
          <w:t>Holidayguru</w:t>
        </w:r>
      </w:hyperlink>
      <w:r w:rsidR="00F3596B">
        <w:rPr>
          <w:rFonts w:cstheme="minorHAnsi"/>
        </w:rPr>
        <w:t xml:space="preserve"> </w:t>
      </w:r>
      <w:r w:rsidR="00BF7B3E" w:rsidRPr="00BF7B3E">
        <w:rPr>
          <w:rFonts w:cstheme="minorHAnsi"/>
        </w:rPr>
        <w:t>ha recogido en est</w:t>
      </w:r>
      <w:r w:rsidR="00F3596B">
        <w:rPr>
          <w:rFonts w:cstheme="minorHAnsi"/>
        </w:rPr>
        <w:t xml:space="preserve">a clasificación </w:t>
      </w:r>
      <w:r w:rsidR="007425C4">
        <w:rPr>
          <w:rFonts w:cstheme="minorHAnsi"/>
        </w:rPr>
        <w:t>los municipios de costa españoles más populares en Instagram</w:t>
      </w:r>
      <w:r w:rsidR="00854DCB">
        <w:rPr>
          <w:rFonts w:cstheme="minorHAnsi"/>
        </w:rPr>
        <w:t>.</w:t>
      </w:r>
    </w:p>
    <w:p w14:paraId="74E16473" w14:textId="72A2C280" w:rsidR="00854DCB" w:rsidRDefault="00E163EE" w:rsidP="00BF7B3E">
      <w:pPr>
        <w:jc w:val="both"/>
        <w:rPr>
          <w:rFonts w:cstheme="minorHAnsi"/>
        </w:rPr>
      </w:pPr>
      <w:r>
        <w:rPr>
          <w:rFonts w:cstheme="minorHAnsi"/>
        </w:rPr>
        <w:t xml:space="preserve">El listado de 15 municipios coincide con muchas de las zonas más turísticas durante los meses de verano en nuestro país, con varios municipios de la </w:t>
      </w:r>
      <w:r w:rsidRPr="00F3596B">
        <w:rPr>
          <w:rFonts w:cstheme="minorHAnsi"/>
          <w:b/>
          <w:bCs/>
        </w:rPr>
        <w:t>Costa del Sol</w:t>
      </w:r>
      <w:r>
        <w:rPr>
          <w:rFonts w:cstheme="minorHAnsi"/>
        </w:rPr>
        <w:t>, entre ellos Fuengirola, Torremolinos o Marbella, que lidera el r</w:t>
      </w:r>
      <w:r w:rsidR="00F3596B">
        <w:rPr>
          <w:rFonts w:cstheme="minorHAnsi"/>
        </w:rPr>
        <w:t>a</w:t>
      </w:r>
      <w:r>
        <w:rPr>
          <w:rFonts w:cstheme="minorHAnsi"/>
        </w:rPr>
        <w:t xml:space="preserve">nking. La </w:t>
      </w:r>
      <w:r w:rsidRPr="00F3596B">
        <w:rPr>
          <w:rFonts w:cstheme="minorHAnsi"/>
          <w:b/>
          <w:bCs/>
        </w:rPr>
        <w:t>Costa Blanca</w:t>
      </w:r>
      <w:r>
        <w:rPr>
          <w:rFonts w:cstheme="minorHAnsi"/>
        </w:rPr>
        <w:t xml:space="preserve"> alicantina es también uno de los destinos más populares en redes, con Benidorm, Altea o Torrevieja colándose en este listado. Aun así, dos ciudades del norte de la península completan el pódium: Vigo y San Sebastián. </w:t>
      </w:r>
    </w:p>
    <w:p w14:paraId="72FA51F4" w14:textId="77777777" w:rsidR="00F3596B" w:rsidRPr="00E163EE" w:rsidRDefault="00F3596B" w:rsidP="00F3596B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Metodología</w:t>
      </w:r>
    </w:p>
    <w:p w14:paraId="0826FFB8" w14:textId="1CEC6552" w:rsidR="00F3596B" w:rsidRPr="00BF7B3E" w:rsidRDefault="00F3596B" w:rsidP="00F3596B">
      <w:pPr>
        <w:jc w:val="both"/>
        <w:rPr>
          <w:rFonts w:cstheme="minorHAnsi"/>
        </w:rPr>
      </w:pPr>
      <w:r>
        <w:rPr>
          <w:rFonts w:cstheme="minorHAnsi"/>
        </w:rPr>
        <w:t>Se han recopilado el número de publicaciones de los pueblos españoles y ordenado de mayor a menor, obviando aquellos municipios cuyo nombre coincide con el de la provincia (ejemplo</w:t>
      </w:r>
      <w:r>
        <w:rPr>
          <w:rFonts w:cstheme="minorHAnsi"/>
        </w:rPr>
        <w:t>s:</w:t>
      </w:r>
      <w:r>
        <w:rPr>
          <w:rFonts w:cstheme="minorHAnsi"/>
        </w:rPr>
        <w:t xml:space="preserve"> Barcelona, Málaga) o cuyo nombre coincida con una zona turística (</w:t>
      </w:r>
      <w:r>
        <w:rPr>
          <w:rFonts w:cstheme="minorHAnsi"/>
        </w:rPr>
        <w:t>ejemplo</w:t>
      </w:r>
      <w:r>
        <w:rPr>
          <w:rFonts w:cstheme="minorHAnsi"/>
        </w:rPr>
        <w:t xml:space="preserve">: Cabo de Gata), con el objetivo de no llevar a error. </w:t>
      </w:r>
    </w:p>
    <w:p w14:paraId="6632AB0D" w14:textId="68BCA105" w:rsidR="00BF7B3E" w:rsidRDefault="00BF7B3E" w:rsidP="00BF7B3E">
      <w:pPr>
        <w:jc w:val="both"/>
        <w:rPr>
          <w:rFonts w:cstheme="minorHAnsi"/>
        </w:rPr>
      </w:pPr>
      <w:r w:rsidRPr="00BF7B3E">
        <w:rPr>
          <w:rFonts w:cstheme="minorHAnsi"/>
        </w:rPr>
        <w:t>Listado</w:t>
      </w:r>
      <w:r>
        <w:rPr>
          <w:rFonts w:cstheme="minorHAnsi"/>
        </w:rPr>
        <w:t>:</w:t>
      </w:r>
    </w:p>
    <w:p w14:paraId="16BD636A" w14:textId="2F8B42FA" w:rsidR="00BF7B3E" w:rsidRPr="00E163EE" w:rsidRDefault="00BF7B3E" w:rsidP="00BF7B3E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Marbella (Málaga) – 6.7 millones de publicaciones</w:t>
      </w:r>
    </w:p>
    <w:p w14:paraId="6282967D" w14:textId="22F1CE1D" w:rsidR="00854DCB" w:rsidRPr="00E163EE" w:rsidRDefault="00854DCB" w:rsidP="00BF7B3E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Vigo (Pontevedra) – 2.6 millones de publicaciones</w:t>
      </w:r>
    </w:p>
    <w:p w14:paraId="044798E3" w14:textId="0F35BB7F" w:rsidR="00854DCB" w:rsidRPr="00E163EE" w:rsidRDefault="00854DCB" w:rsidP="00BF7B3E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San Sebastián (</w:t>
      </w:r>
      <w:r w:rsidRPr="00E163EE">
        <w:rPr>
          <w:rFonts w:cstheme="minorHAnsi"/>
          <w:b/>
          <w:bCs/>
        </w:rPr>
        <w:t>Guipúzcoa</w:t>
      </w:r>
      <w:r w:rsidRPr="00E163EE">
        <w:rPr>
          <w:rFonts w:cstheme="minorHAnsi"/>
          <w:b/>
          <w:bCs/>
        </w:rPr>
        <w:t>) – 2.5 millones de publicaciones</w:t>
      </w:r>
    </w:p>
    <w:p w14:paraId="53C32512" w14:textId="2110DF22" w:rsidR="00BF7B3E" w:rsidRPr="00E163EE" w:rsidRDefault="00BF7B3E" w:rsidP="00BF7B3E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Benidorm (Alicante) – 2 millones de publicaciones</w:t>
      </w:r>
    </w:p>
    <w:p w14:paraId="65C071F9" w14:textId="453753B7" w:rsidR="00BF7B3E" w:rsidRPr="00E163EE" w:rsidRDefault="00BF7B3E" w:rsidP="00BF7B3E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Sitges (Barcelona) – 1.7 millones de publicaciones</w:t>
      </w:r>
    </w:p>
    <w:p w14:paraId="1F1CBD15" w14:textId="714B183A" w:rsidR="00854DCB" w:rsidRPr="00E163EE" w:rsidRDefault="00854DCB" w:rsidP="00BF7B3E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Gijón (Asturias) – 1.7 millones de publicaciones</w:t>
      </w:r>
    </w:p>
    <w:p w14:paraId="36C763DE" w14:textId="643B06EB" w:rsidR="00854DCB" w:rsidRPr="00E163EE" w:rsidRDefault="00854DCB" w:rsidP="00BF7B3E">
      <w:pPr>
        <w:jc w:val="both"/>
        <w:rPr>
          <w:rFonts w:cstheme="minorHAnsi"/>
          <w:b/>
          <w:bCs/>
        </w:rPr>
      </w:pPr>
      <w:r w:rsidRPr="00E163EE">
        <w:rPr>
          <w:rFonts w:cstheme="minorHAnsi"/>
          <w:b/>
          <w:bCs/>
        </w:rPr>
        <w:t>Tarifa (Cádiz) – 1.3 millones de publicaciones</w:t>
      </w:r>
    </w:p>
    <w:p w14:paraId="7DCD4360" w14:textId="5B8E2ABB" w:rsidR="00BF7B3E" w:rsidRPr="00E163EE" w:rsidRDefault="00BF7B3E" w:rsidP="00BF7B3E">
      <w:pPr>
        <w:rPr>
          <w:b/>
          <w:bCs/>
        </w:rPr>
      </w:pPr>
      <w:r w:rsidRPr="00E163EE">
        <w:rPr>
          <w:b/>
          <w:bCs/>
        </w:rPr>
        <w:lastRenderedPageBreak/>
        <w:t>Fuengirola (Málaga) – 1.2 millones de publicaciones</w:t>
      </w:r>
    </w:p>
    <w:p w14:paraId="3B0B9495" w14:textId="59C00F19" w:rsidR="00BF7B3E" w:rsidRPr="00E163EE" w:rsidRDefault="00BF7B3E" w:rsidP="00BF7B3E">
      <w:pPr>
        <w:rPr>
          <w:b/>
          <w:bCs/>
        </w:rPr>
      </w:pPr>
      <w:r w:rsidRPr="00E163EE">
        <w:rPr>
          <w:b/>
          <w:bCs/>
        </w:rPr>
        <w:t>Torrevieja (Alicante) – 1.1 millones de publicaciones</w:t>
      </w:r>
    </w:p>
    <w:p w14:paraId="532179E8" w14:textId="12F68EF7" w:rsidR="00BF7B3E" w:rsidRPr="00E163EE" w:rsidRDefault="00BF7B3E" w:rsidP="00BF7B3E">
      <w:pPr>
        <w:rPr>
          <w:b/>
          <w:bCs/>
        </w:rPr>
      </w:pPr>
      <w:r w:rsidRPr="00E163EE">
        <w:rPr>
          <w:b/>
          <w:bCs/>
        </w:rPr>
        <w:t>Salou (Tarragona) – 1 millón de publicaciones</w:t>
      </w:r>
    </w:p>
    <w:p w14:paraId="464E888E" w14:textId="74EDF22A" w:rsidR="00BF7B3E" w:rsidRPr="00E163EE" w:rsidRDefault="00BF7B3E" w:rsidP="00BF7B3E">
      <w:pPr>
        <w:rPr>
          <w:b/>
          <w:bCs/>
        </w:rPr>
      </w:pPr>
      <w:r w:rsidRPr="00E163EE">
        <w:rPr>
          <w:b/>
          <w:bCs/>
        </w:rPr>
        <w:t>Maspalomas (Las Palmas) - 1 millón de publicaciones</w:t>
      </w:r>
    </w:p>
    <w:p w14:paraId="4DD9902B" w14:textId="4E0BF4C3" w:rsidR="00BF7B3E" w:rsidRPr="00E163EE" w:rsidRDefault="00BF7B3E" w:rsidP="00BF7B3E">
      <w:pPr>
        <w:rPr>
          <w:b/>
          <w:bCs/>
        </w:rPr>
      </w:pPr>
      <w:r w:rsidRPr="00E163EE">
        <w:rPr>
          <w:b/>
          <w:bCs/>
        </w:rPr>
        <w:t>Torremolinos (Málaga) – 917 mil publicaciones</w:t>
      </w:r>
    </w:p>
    <w:p w14:paraId="623F993D" w14:textId="198340D1" w:rsidR="00BF7B3E" w:rsidRPr="00E163EE" w:rsidRDefault="00BF7B3E" w:rsidP="00BF7B3E">
      <w:pPr>
        <w:rPr>
          <w:b/>
          <w:bCs/>
        </w:rPr>
      </w:pPr>
      <w:r w:rsidRPr="00E163EE">
        <w:rPr>
          <w:b/>
          <w:bCs/>
        </w:rPr>
        <w:t>Lloret de Mar (Gerona) – 916 mil publicaciones</w:t>
      </w:r>
    </w:p>
    <w:p w14:paraId="2E7CA0A2" w14:textId="7A98345E" w:rsidR="00BF7B3E" w:rsidRPr="00E163EE" w:rsidRDefault="00BF7B3E" w:rsidP="00BF7B3E">
      <w:pPr>
        <w:rPr>
          <w:b/>
          <w:bCs/>
        </w:rPr>
      </w:pPr>
      <w:r w:rsidRPr="00E163EE">
        <w:rPr>
          <w:b/>
          <w:bCs/>
        </w:rPr>
        <w:t>Altea (Alicante) – 899 mil publicaciones</w:t>
      </w:r>
    </w:p>
    <w:p w14:paraId="7E2B269D" w14:textId="030FFA19" w:rsidR="00BF7B3E" w:rsidRDefault="00BF7B3E" w:rsidP="00BF7B3E">
      <w:pPr>
        <w:rPr>
          <w:b/>
          <w:bCs/>
        </w:rPr>
      </w:pPr>
      <w:r w:rsidRPr="00E163EE">
        <w:rPr>
          <w:b/>
          <w:bCs/>
        </w:rPr>
        <w:t>Estepona (Málaga) – 882 mil publicaciones</w:t>
      </w:r>
    </w:p>
    <w:p w14:paraId="39EF2FFD" w14:textId="77777777" w:rsidR="00F3596B" w:rsidRPr="00E163EE" w:rsidRDefault="00F3596B" w:rsidP="00BF7B3E">
      <w:pPr>
        <w:rPr>
          <w:b/>
          <w:bCs/>
        </w:rPr>
      </w:pPr>
    </w:p>
    <w:p w14:paraId="3F816864" w14:textId="77777777" w:rsidR="00E163EE" w:rsidRDefault="00E163EE" w:rsidP="00BF7B3E"/>
    <w:p w14:paraId="45164611" w14:textId="77777777" w:rsidR="002C3407" w:rsidRDefault="002C3407" w:rsidP="005901C7">
      <w:pPr>
        <w:jc w:val="both"/>
        <w:rPr>
          <w:rFonts w:cstheme="minorHAnsi"/>
        </w:rPr>
      </w:pPr>
    </w:p>
    <w:p w14:paraId="22B531F9" w14:textId="77777777" w:rsidR="002C3407" w:rsidRDefault="002C3407" w:rsidP="005901C7">
      <w:pPr>
        <w:jc w:val="both"/>
        <w:rPr>
          <w:rFonts w:cstheme="minorHAnsi"/>
        </w:rPr>
      </w:pPr>
    </w:p>
    <w:p w14:paraId="7F43B238" w14:textId="77777777" w:rsidR="002C3407" w:rsidRDefault="002C3407" w:rsidP="005901C7">
      <w:pPr>
        <w:jc w:val="both"/>
        <w:rPr>
          <w:rFonts w:cstheme="minorHAnsi"/>
        </w:rPr>
      </w:pPr>
    </w:p>
    <w:p w14:paraId="4FF46933" w14:textId="77777777" w:rsidR="002C3407" w:rsidRDefault="002C3407" w:rsidP="005901C7">
      <w:pPr>
        <w:jc w:val="both"/>
        <w:rPr>
          <w:rFonts w:cstheme="minorHAnsi"/>
        </w:rPr>
      </w:pPr>
    </w:p>
    <w:p w14:paraId="0C4A37B6" w14:textId="77777777" w:rsidR="002C3407" w:rsidRDefault="002C3407" w:rsidP="005901C7">
      <w:pPr>
        <w:jc w:val="both"/>
        <w:rPr>
          <w:rFonts w:cstheme="minorHAnsi"/>
        </w:rPr>
      </w:pPr>
    </w:p>
    <w:sectPr w:rsidR="002C3407" w:rsidSect="00B519DE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6989" w14:textId="77777777" w:rsidR="000F5707" w:rsidRDefault="000F5707" w:rsidP="00D0157E">
      <w:pPr>
        <w:spacing w:after="0" w:line="240" w:lineRule="auto"/>
      </w:pPr>
      <w:r>
        <w:separator/>
      </w:r>
    </w:p>
  </w:endnote>
  <w:endnote w:type="continuationSeparator" w:id="0">
    <w:p w14:paraId="0631681B" w14:textId="77777777" w:rsidR="000F5707" w:rsidRDefault="000F5707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20231D76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>Córdoba 5, 07181 Palmanova</w:t>
    </w:r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57" w14:textId="77777777" w:rsidR="002C3407" w:rsidRPr="00C57981" w:rsidRDefault="002C3407" w:rsidP="002C3407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36D20933" w14:textId="77777777" w:rsidR="002C3407" w:rsidRDefault="002C3407" w:rsidP="002C340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32B7A7B8" w14:textId="77777777" w:rsidR="002C3407" w:rsidRPr="00816E87" w:rsidRDefault="002C3407" w:rsidP="002C3407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Holidayguru S.L</w:t>
    </w:r>
    <w:r>
      <w:tab/>
    </w:r>
  </w:p>
  <w:p w14:paraId="4AAA0E8B" w14:textId="77777777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>Comunicación                                                                                                  Córdoba 5, 07181 Palmanova</w:t>
    </w:r>
  </w:p>
  <w:p w14:paraId="78FCB605" w14:textId="77777777" w:rsidR="002C3407" w:rsidRPr="00B92CA5" w:rsidRDefault="002C3407" w:rsidP="002C3407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11DFE19E" w14:textId="77777777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>
      <w:tab/>
    </w:r>
  </w:p>
  <w:p w14:paraId="0A7003F5" w14:textId="48A20664" w:rsidR="00A17125" w:rsidRPr="002C3407" w:rsidRDefault="00A17125" w:rsidP="002C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85BD" w14:textId="77777777" w:rsidR="000F5707" w:rsidRDefault="000F5707" w:rsidP="00D0157E">
      <w:pPr>
        <w:spacing w:after="0" w:line="240" w:lineRule="auto"/>
      </w:pPr>
      <w:r>
        <w:separator/>
      </w:r>
    </w:p>
  </w:footnote>
  <w:footnote w:type="continuationSeparator" w:id="0">
    <w:p w14:paraId="6C51185B" w14:textId="77777777" w:rsidR="000F5707" w:rsidRDefault="000F5707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1801861"/>
    <w:multiLevelType w:val="hybridMultilevel"/>
    <w:tmpl w:val="F7424A92"/>
    <w:lvl w:ilvl="0" w:tplc="100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7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31"/>
  </w:num>
  <w:num w:numId="2" w16cid:durableId="373848153">
    <w:abstractNumId w:val="4"/>
  </w:num>
  <w:num w:numId="3" w16cid:durableId="1338650082">
    <w:abstractNumId w:val="46"/>
  </w:num>
  <w:num w:numId="4" w16cid:durableId="1274895532">
    <w:abstractNumId w:val="3"/>
  </w:num>
  <w:num w:numId="5" w16cid:durableId="1436293553">
    <w:abstractNumId w:val="41"/>
  </w:num>
  <w:num w:numId="6" w16cid:durableId="211037472">
    <w:abstractNumId w:val="19"/>
  </w:num>
  <w:num w:numId="7" w16cid:durableId="2061661005">
    <w:abstractNumId w:val="7"/>
  </w:num>
  <w:num w:numId="8" w16cid:durableId="1598757283">
    <w:abstractNumId w:val="8"/>
  </w:num>
  <w:num w:numId="9" w16cid:durableId="1745294091">
    <w:abstractNumId w:val="40"/>
  </w:num>
  <w:num w:numId="10" w16cid:durableId="1723482246">
    <w:abstractNumId w:val="35"/>
  </w:num>
  <w:num w:numId="11" w16cid:durableId="1209491527">
    <w:abstractNumId w:val="23"/>
  </w:num>
  <w:num w:numId="12" w16cid:durableId="163906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6"/>
  </w:num>
  <w:num w:numId="14" w16cid:durableId="1172063535">
    <w:abstractNumId w:val="22"/>
  </w:num>
  <w:num w:numId="15" w16cid:durableId="1617448097">
    <w:abstractNumId w:val="44"/>
  </w:num>
  <w:num w:numId="16" w16cid:durableId="1526749077">
    <w:abstractNumId w:val="29"/>
  </w:num>
  <w:num w:numId="17" w16cid:durableId="1096515567">
    <w:abstractNumId w:val="2"/>
  </w:num>
  <w:num w:numId="18" w16cid:durableId="1238636512">
    <w:abstractNumId w:val="32"/>
  </w:num>
  <w:num w:numId="19" w16cid:durableId="400174949">
    <w:abstractNumId w:val="0"/>
  </w:num>
  <w:num w:numId="20" w16cid:durableId="1774864188">
    <w:abstractNumId w:val="47"/>
  </w:num>
  <w:num w:numId="21" w16cid:durableId="1700549982">
    <w:abstractNumId w:val="21"/>
  </w:num>
  <w:num w:numId="22" w16cid:durableId="914319355">
    <w:abstractNumId w:val="9"/>
  </w:num>
  <w:num w:numId="23" w16cid:durableId="1393233771">
    <w:abstractNumId w:val="14"/>
  </w:num>
  <w:num w:numId="24" w16cid:durableId="1677145081">
    <w:abstractNumId w:val="13"/>
  </w:num>
  <w:num w:numId="25" w16cid:durableId="1814712605">
    <w:abstractNumId w:val="39"/>
  </w:num>
  <w:num w:numId="26" w16cid:durableId="1624071884">
    <w:abstractNumId w:val="34"/>
  </w:num>
  <w:num w:numId="27" w16cid:durableId="875507231">
    <w:abstractNumId w:val="15"/>
  </w:num>
  <w:num w:numId="28" w16cid:durableId="635330627">
    <w:abstractNumId w:val="12"/>
  </w:num>
  <w:num w:numId="29" w16cid:durableId="1933319072">
    <w:abstractNumId w:val="43"/>
  </w:num>
  <w:num w:numId="30" w16cid:durableId="1957909802">
    <w:abstractNumId w:val="1"/>
  </w:num>
  <w:num w:numId="31" w16cid:durableId="631984174">
    <w:abstractNumId w:val="28"/>
  </w:num>
  <w:num w:numId="32" w16cid:durableId="587275757">
    <w:abstractNumId w:val="10"/>
  </w:num>
  <w:num w:numId="33" w16cid:durableId="1334065946">
    <w:abstractNumId w:val="38"/>
  </w:num>
  <w:num w:numId="34" w16cid:durableId="190001731">
    <w:abstractNumId w:val="20"/>
  </w:num>
  <w:num w:numId="35" w16cid:durableId="1670792008">
    <w:abstractNumId w:val="18"/>
  </w:num>
  <w:num w:numId="36" w16cid:durableId="548229153">
    <w:abstractNumId w:val="17"/>
  </w:num>
  <w:num w:numId="37" w16cid:durableId="95367693">
    <w:abstractNumId w:val="24"/>
  </w:num>
  <w:num w:numId="38" w16cid:durableId="643974555">
    <w:abstractNumId w:val="11"/>
  </w:num>
  <w:num w:numId="39" w16cid:durableId="313607911">
    <w:abstractNumId w:val="42"/>
  </w:num>
  <w:num w:numId="40" w16cid:durableId="1645232261">
    <w:abstractNumId w:val="5"/>
  </w:num>
  <w:num w:numId="41" w16cid:durableId="678432141">
    <w:abstractNumId w:val="37"/>
  </w:num>
  <w:num w:numId="42" w16cid:durableId="1738432969">
    <w:abstractNumId w:val="6"/>
  </w:num>
  <w:num w:numId="43" w16cid:durableId="291642204">
    <w:abstractNumId w:val="36"/>
  </w:num>
  <w:num w:numId="44" w16cid:durableId="367417303">
    <w:abstractNumId w:val="27"/>
  </w:num>
  <w:num w:numId="45" w16cid:durableId="1252546046">
    <w:abstractNumId w:val="30"/>
  </w:num>
  <w:num w:numId="46" w16cid:durableId="1559318392">
    <w:abstractNumId w:val="33"/>
  </w:num>
  <w:num w:numId="47" w16cid:durableId="125705573">
    <w:abstractNumId w:val="25"/>
  </w:num>
  <w:num w:numId="48" w16cid:durableId="299628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13DD6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70A3C"/>
    <w:rsid w:val="00076400"/>
    <w:rsid w:val="000805E1"/>
    <w:rsid w:val="00080C30"/>
    <w:rsid w:val="000814EB"/>
    <w:rsid w:val="00083DF9"/>
    <w:rsid w:val="00085BBC"/>
    <w:rsid w:val="000902AF"/>
    <w:rsid w:val="00090E72"/>
    <w:rsid w:val="00093413"/>
    <w:rsid w:val="0009520A"/>
    <w:rsid w:val="00095B86"/>
    <w:rsid w:val="00096691"/>
    <w:rsid w:val="000A0530"/>
    <w:rsid w:val="000A05D5"/>
    <w:rsid w:val="000A1117"/>
    <w:rsid w:val="000A21D0"/>
    <w:rsid w:val="000A2531"/>
    <w:rsid w:val="000A489F"/>
    <w:rsid w:val="000A601B"/>
    <w:rsid w:val="000B0B8E"/>
    <w:rsid w:val="000B0CD5"/>
    <w:rsid w:val="000B3A70"/>
    <w:rsid w:val="000B5A3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4FA7"/>
    <w:rsid w:val="000F5462"/>
    <w:rsid w:val="000F5707"/>
    <w:rsid w:val="000F58E2"/>
    <w:rsid w:val="000F6079"/>
    <w:rsid w:val="000F6DB5"/>
    <w:rsid w:val="00102A40"/>
    <w:rsid w:val="00103002"/>
    <w:rsid w:val="001046B8"/>
    <w:rsid w:val="001070D7"/>
    <w:rsid w:val="00111025"/>
    <w:rsid w:val="0011294E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504E"/>
    <w:rsid w:val="00196D22"/>
    <w:rsid w:val="001A0702"/>
    <w:rsid w:val="001A0747"/>
    <w:rsid w:val="001A186B"/>
    <w:rsid w:val="001A37EA"/>
    <w:rsid w:val="001B0580"/>
    <w:rsid w:val="001B68D3"/>
    <w:rsid w:val="001C0BF4"/>
    <w:rsid w:val="001C2B01"/>
    <w:rsid w:val="001C50BC"/>
    <w:rsid w:val="001C7D59"/>
    <w:rsid w:val="001D13A2"/>
    <w:rsid w:val="001D172F"/>
    <w:rsid w:val="001D42C0"/>
    <w:rsid w:val="001D484B"/>
    <w:rsid w:val="001D5F8D"/>
    <w:rsid w:val="001D6DF5"/>
    <w:rsid w:val="001E0A69"/>
    <w:rsid w:val="001E11EC"/>
    <w:rsid w:val="001E59BE"/>
    <w:rsid w:val="001E738B"/>
    <w:rsid w:val="001F0B3B"/>
    <w:rsid w:val="001F3B85"/>
    <w:rsid w:val="001F4C74"/>
    <w:rsid w:val="001F553B"/>
    <w:rsid w:val="00200C72"/>
    <w:rsid w:val="00202452"/>
    <w:rsid w:val="00202EC1"/>
    <w:rsid w:val="00203975"/>
    <w:rsid w:val="002103C3"/>
    <w:rsid w:val="002132AA"/>
    <w:rsid w:val="0021597B"/>
    <w:rsid w:val="00224792"/>
    <w:rsid w:val="002260D8"/>
    <w:rsid w:val="002303B5"/>
    <w:rsid w:val="0023371A"/>
    <w:rsid w:val="00233790"/>
    <w:rsid w:val="0023433B"/>
    <w:rsid w:val="00237757"/>
    <w:rsid w:val="002410CC"/>
    <w:rsid w:val="0024201B"/>
    <w:rsid w:val="00242434"/>
    <w:rsid w:val="0024477E"/>
    <w:rsid w:val="00245C2C"/>
    <w:rsid w:val="002469F3"/>
    <w:rsid w:val="002505AE"/>
    <w:rsid w:val="00251089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82CA0"/>
    <w:rsid w:val="00283504"/>
    <w:rsid w:val="00283F9B"/>
    <w:rsid w:val="002927F7"/>
    <w:rsid w:val="00292C2A"/>
    <w:rsid w:val="002942A6"/>
    <w:rsid w:val="00296A14"/>
    <w:rsid w:val="0029702B"/>
    <w:rsid w:val="00297809"/>
    <w:rsid w:val="00297C88"/>
    <w:rsid w:val="002A459B"/>
    <w:rsid w:val="002A610C"/>
    <w:rsid w:val="002B0E0A"/>
    <w:rsid w:val="002B1AF4"/>
    <w:rsid w:val="002B2D4D"/>
    <w:rsid w:val="002B4C3A"/>
    <w:rsid w:val="002B7BC5"/>
    <w:rsid w:val="002C0A67"/>
    <w:rsid w:val="002C103A"/>
    <w:rsid w:val="002C186F"/>
    <w:rsid w:val="002C3407"/>
    <w:rsid w:val="002C5A42"/>
    <w:rsid w:val="002D06E8"/>
    <w:rsid w:val="002D54E6"/>
    <w:rsid w:val="002D63EB"/>
    <w:rsid w:val="002E2DBA"/>
    <w:rsid w:val="002E588F"/>
    <w:rsid w:val="002E6DF3"/>
    <w:rsid w:val="002F2B29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0773D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1DA0"/>
    <w:rsid w:val="00362B9F"/>
    <w:rsid w:val="00367001"/>
    <w:rsid w:val="00372D0E"/>
    <w:rsid w:val="0037481F"/>
    <w:rsid w:val="00377A50"/>
    <w:rsid w:val="00382719"/>
    <w:rsid w:val="00384B08"/>
    <w:rsid w:val="00384E6B"/>
    <w:rsid w:val="00385537"/>
    <w:rsid w:val="00385813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4870"/>
    <w:rsid w:val="003A7C46"/>
    <w:rsid w:val="003A7E64"/>
    <w:rsid w:val="003B09AE"/>
    <w:rsid w:val="003B124B"/>
    <w:rsid w:val="003B179A"/>
    <w:rsid w:val="003B17D5"/>
    <w:rsid w:val="003B558C"/>
    <w:rsid w:val="003B76E7"/>
    <w:rsid w:val="003B7888"/>
    <w:rsid w:val="003C0165"/>
    <w:rsid w:val="003C4B3E"/>
    <w:rsid w:val="003C7ABD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0D48"/>
    <w:rsid w:val="00412E25"/>
    <w:rsid w:val="0041650F"/>
    <w:rsid w:val="00417D51"/>
    <w:rsid w:val="00422857"/>
    <w:rsid w:val="004234AC"/>
    <w:rsid w:val="004238BE"/>
    <w:rsid w:val="00423A8B"/>
    <w:rsid w:val="0042564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27E7"/>
    <w:rsid w:val="004538B4"/>
    <w:rsid w:val="00456FB0"/>
    <w:rsid w:val="00461824"/>
    <w:rsid w:val="004625DD"/>
    <w:rsid w:val="0046541C"/>
    <w:rsid w:val="00470766"/>
    <w:rsid w:val="0047123E"/>
    <w:rsid w:val="004723C4"/>
    <w:rsid w:val="00472ABF"/>
    <w:rsid w:val="00474EA1"/>
    <w:rsid w:val="00481849"/>
    <w:rsid w:val="00482304"/>
    <w:rsid w:val="00484154"/>
    <w:rsid w:val="004852A8"/>
    <w:rsid w:val="00486C3C"/>
    <w:rsid w:val="00491358"/>
    <w:rsid w:val="00491669"/>
    <w:rsid w:val="00492AAB"/>
    <w:rsid w:val="00492B28"/>
    <w:rsid w:val="00492C2D"/>
    <w:rsid w:val="00495B82"/>
    <w:rsid w:val="00497BEC"/>
    <w:rsid w:val="004A0786"/>
    <w:rsid w:val="004A12D8"/>
    <w:rsid w:val="004A138A"/>
    <w:rsid w:val="004A36A5"/>
    <w:rsid w:val="004A4706"/>
    <w:rsid w:val="004A758B"/>
    <w:rsid w:val="004B5D93"/>
    <w:rsid w:val="004C01B8"/>
    <w:rsid w:val="004C2A8E"/>
    <w:rsid w:val="004C2F58"/>
    <w:rsid w:val="004C3F49"/>
    <w:rsid w:val="004C574D"/>
    <w:rsid w:val="004C7A8B"/>
    <w:rsid w:val="004D1888"/>
    <w:rsid w:val="004D3980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4F6DCA"/>
    <w:rsid w:val="00500AED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23D0D"/>
    <w:rsid w:val="00532501"/>
    <w:rsid w:val="00532ADF"/>
    <w:rsid w:val="00533022"/>
    <w:rsid w:val="00533516"/>
    <w:rsid w:val="00533DCF"/>
    <w:rsid w:val="00533E6D"/>
    <w:rsid w:val="00534FF8"/>
    <w:rsid w:val="0053647F"/>
    <w:rsid w:val="005373B1"/>
    <w:rsid w:val="005373DA"/>
    <w:rsid w:val="00540292"/>
    <w:rsid w:val="00541A27"/>
    <w:rsid w:val="00543CDA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64665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A10B1"/>
    <w:rsid w:val="005A20A5"/>
    <w:rsid w:val="005A3991"/>
    <w:rsid w:val="005A6A7B"/>
    <w:rsid w:val="005A6C91"/>
    <w:rsid w:val="005B0CD7"/>
    <w:rsid w:val="005B55B0"/>
    <w:rsid w:val="005B61CD"/>
    <w:rsid w:val="005B6708"/>
    <w:rsid w:val="005B754E"/>
    <w:rsid w:val="005C200E"/>
    <w:rsid w:val="005C5074"/>
    <w:rsid w:val="005C7571"/>
    <w:rsid w:val="005C7890"/>
    <w:rsid w:val="005D04BD"/>
    <w:rsid w:val="005D1CC7"/>
    <w:rsid w:val="005D2CAC"/>
    <w:rsid w:val="005D2D6F"/>
    <w:rsid w:val="005D632C"/>
    <w:rsid w:val="005E3EEE"/>
    <w:rsid w:val="005E446B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31E0"/>
    <w:rsid w:val="00644029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831AC"/>
    <w:rsid w:val="00685671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A78BE"/>
    <w:rsid w:val="006B02AD"/>
    <w:rsid w:val="006B6845"/>
    <w:rsid w:val="006C0355"/>
    <w:rsid w:val="006C08DD"/>
    <w:rsid w:val="006C196D"/>
    <w:rsid w:val="006C47A7"/>
    <w:rsid w:val="006C4E5E"/>
    <w:rsid w:val="006C574D"/>
    <w:rsid w:val="006C69C6"/>
    <w:rsid w:val="006C6C78"/>
    <w:rsid w:val="006C7FF4"/>
    <w:rsid w:val="006D1E3C"/>
    <w:rsid w:val="006D2951"/>
    <w:rsid w:val="006D3FDF"/>
    <w:rsid w:val="006D4A9C"/>
    <w:rsid w:val="006D784E"/>
    <w:rsid w:val="006D7BA1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25C4"/>
    <w:rsid w:val="00743A2C"/>
    <w:rsid w:val="00745DF3"/>
    <w:rsid w:val="00750AA6"/>
    <w:rsid w:val="00750AF9"/>
    <w:rsid w:val="00750F4B"/>
    <w:rsid w:val="0075102D"/>
    <w:rsid w:val="00751A49"/>
    <w:rsid w:val="007533B7"/>
    <w:rsid w:val="00754972"/>
    <w:rsid w:val="007550FE"/>
    <w:rsid w:val="0075690E"/>
    <w:rsid w:val="00764266"/>
    <w:rsid w:val="007656BD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41FD"/>
    <w:rsid w:val="0079666A"/>
    <w:rsid w:val="00797E46"/>
    <w:rsid w:val="007A5463"/>
    <w:rsid w:val="007A583F"/>
    <w:rsid w:val="007A629C"/>
    <w:rsid w:val="007A6FB4"/>
    <w:rsid w:val="007A7D7E"/>
    <w:rsid w:val="007B0031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A1D"/>
    <w:rsid w:val="0081415C"/>
    <w:rsid w:val="0081424D"/>
    <w:rsid w:val="00816D7C"/>
    <w:rsid w:val="00816E87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0B46"/>
    <w:rsid w:val="008448CA"/>
    <w:rsid w:val="00845C88"/>
    <w:rsid w:val="00846347"/>
    <w:rsid w:val="0084651C"/>
    <w:rsid w:val="00846645"/>
    <w:rsid w:val="00846F23"/>
    <w:rsid w:val="008475C7"/>
    <w:rsid w:val="00847F4A"/>
    <w:rsid w:val="008519A3"/>
    <w:rsid w:val="0085299C"/>
    <w:rsid w:val="00854DCB"/>
    <w:rsid w:val="00855EF5"/>
    <w:rsid w:val="008604CD"/>
    <w:rsid w:val="00861A49"/>
    <w:rsid w:val="00862061"/>
    <w:rsid w:val="00863AC1"/>
    <w:rsid w:val="00864979"/>
    <w:rsid w:val="00865503"/>
    <w:rsid w:val="008719A2"/>
    <w:rsid w:val="008746C9"/>
    <w:rsid w:val="008764D0"/>
    <w:rsid w:val="008774C4"/>
    <w:rsid w:val="00880455"/>
    <w:rsid w:val="00880BCF"/>
    <w:rsid w:val="00881F08"/>
    <w:rsid w:val="00890F35"/>
    <w:rsid w:val="00891091"/>
    <w:rsid w:val="00891315"/>
    <w:rsid w:val="0089253D"/>
    <w:rsid w:val="008926B6"/>
    <w:rsid w:val="0089607F"/>
    <w:rsid w:val="008979DD"/>
    <w:rsid w:val="00897D46"/>
    <w:rsid w:val="008A1AB6"/>
    <w:rsid w:val="008A2D4C"/>
    <w:rsid w:val="008A2D96"/>
    <w:rsid w:val="008A3FFE"/>
    <w:rsid w:val="008A58E6"/>
    <w:rsid w:val="008B0694"/>
    <w:rsid w:val="008B7C61"/>
    <w:rsid w:val="008C2F7D"/>
    <w:rsid w:val="008C3300"/>
    <w:rsid w:val="008C367A"/>
    <w:rsid w:val="008C47E6"/>
    <w:rsid w:val="008D049A"/>
    <w:rsid w:val="008D2BF0"/>
    <w:rsid w:val="008D34CD"/>
    <w:rsid w:val="008D3B33"/>
    <w:rsid w:val="008D4127"/>
    <w:rsid w:val="008D6F6E"/>
    <w:rsid w:val="008E3796"/>
    <w:rsid w:val="008E4338"/>
    <w:rsid w:val="008E5C60"/>
    <w:rsid w:val="008E69FF"/>
    <w:rsid w:val="008E7E6E"/>
    <w:rsid w:val="008E7FC1"/>
    <w:rsid w:val="008F031A"/>
    <w:rsid w:val="008F1112"/>
    <w:rsid w:val="008F19BF"/>
    <w:rsid w:val="008F37B7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995"/>
    <w:rsid w:val="00912C3D"/>
    <w:rsid w:val="009131A3"/>
    <w:rsid w:val="00914FC0"/>
    <w:rsid w:val="009165A2"/>
    <w:rsid w:val="009174F1"/>
    <w:rsid w:val="0092149B"/>
    <w:rsid w:val="00923E36"/>
    <w:rsid w:val="0092664E"/>
    <w:rsid w:val="00927175"/>
    <w:rsid w:val="00933269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18FA"/>
    <w:rsid w:val="00964987"/>
    <w:rsid w:val="00972EC7"/>
    <w:rsid w:val="00973173"/>
    <w:rsid w:val="0097336D"/>
    <w:rsid w:val="009746D8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AE"/>
    <w:rsid w:val="00994162"/>
    <w:rsid w:val="009A078F"/>
    <w:rsid w:val="009A1407"/>
    <w:rsid w:val="009A3399"/>
    <w:rsid w:val="009A3F65"/>
    <w:rsid w:val="009A7787"/>
    <w:rsid w:val="009B0ACF"/>
    <w:rsid w:val="009B277F"/>
    <w:rsid w:val="009B27F4"/>
    <w:rsid w:val="009B32B5"/>
    <w:rsid w:val="009B5E03"/>
    <w:rsid w:val="009B66D7"/>
    <w:rsid w:val="009C1536"/>
    <w:rsid w:val="009C2546"/>
    <w:rsid w:val="009C3BA8"/>
    <w:rsid w:val="009C3C52"/>
    <w:rsid w:val="009C6653"/>
    <w:rsid w:val="009D2110"/>
    <w:rsid w:val="009D2A7A"/>
    <w:rsid w:val="009D561C"/>
    <w:rsid w:val="009E3A73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555C"/>
    <w:rsid w:val="00A2638A"/>
    <w:rsid w:val="00A30019"/>
    <w:rsid w:val="00A30BE2"/>
    <w:rsid w:val="00A331BA"/>
    <w:rsid w:val="00A34BFD"/>
    <w:rsid w:val="00A35305"/>
    <w:rsid w:val="00A355F3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20DE"/>
    <w:rsid w:val="00AC38CD"/>
    <w:rsid w:val="00AC3A40"/>
    <w:rsid w:val="00AC777D"/>
    <w:rsid w:val="00AD093B"/>
    <w:rsid w:val="00AD1394"/>
    <w:rsid w:val="00AD3343"/>
    <w:rsid w:val="00AE1639"/>
    <w:rsid w:val="00AE1812"/>
    <w:rsid w:val="00AE2A9C"/>
    <w:rsid w:val="00AE362E"/>
    <w:rsid w:val="00AE4318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3F67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4352"/>
    <w:rsid w:val="00B25138"/>
    <w:rsid w:val="00B25E7E"/>
    <w:rsid w:val="00B26389"/>
    <w:rsid w:val="00B26D14"/>
    <w:rsid w:val="00B41516"/>
    <w:rsid w:val="00B45EAB"/>
    <w:rsid w:val="00B4646D"/>
    <w:rsid w:val="00B50E09"/>
    <w:rsid w:val="00B519DE"/>
    <w:rsid w:val="00B53431"/>
    <w:rsid w:val="00B53631"/>
    <w:rsid w:val="00B53762"/>
    <w:rsid w:val="00B57596"/>
    <w:rsid w:val="00B6380F"/>
    <w:rsid w:val="00B63A25"/>
    <w:rsid w:val="00B64517"/>
    <w:rsid w:val="00B64A15"/>
    <w:rsid w:val="00B6625D"/>
    <w:rsid w:val="00B72BFA"/>
    <w:rsid w:val="00B7330A"/>
    <w:rsid w:val="00B7374A"/>
    <w:rsid w:val="00B73D61"/>
    <w:rsid w:val="00B775B8"/>
    <w:rsid w:val="00B806C5"/>
    <w:rsid w:val="00B8096D"/>
    <w:rsid w:val="00B81DEE"/>
    <w:rsid w:val="00B8341D"/>
    <w:rsid w:val="00B83BC6"/>
    <w:rsid w:val="00B83C81"/>
    <w:rsid w:val="00B83D6A"/>
    <w:rsid w:val="00B8678E"/>
    <w:rsid w:val="00B90DAA"/>
    <w:rsid w:val="00B91554"/>
    <w:rsid w:val="00B9216F"/>
    <w:rsid w:val="00B92CA5"/>
    <w:rsid w:val="00B93104"/>
    <w:rsid w:val="00B9313F"/>
    <w:rsid w:val="00B9354E"/>
    <w:rsid w:val="00B94C9F"/>
    <w:rsid w:val="00B95C9B"/>
    <w:rsid w:val="00BA020B"/>
    <w:rsid w:val="00BA5056"/>
    <w:rsid w:val="00BA68F3"/>
    <w:rsid w:val="00BB1057"/>
    <w:rsid w:val="00BB1090"/>
    <w:rsid w:val="00BB3426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C765D"/>
    <w:rsid w:val="00BD0A2E"/>
    <w:rsid w:val="00BD1D55"/>
    <w:rsid w:val="00BD2E48"/>
    <w:rsid w:val="00BD3208"/>
    <w:rsid w:val="00BD4C6C"/>
    <w:rsid w:val="00BD5F83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BF6FE9"/>
    <w:rsid w:val="00BF7B3E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CEB"/>
    <w:rsid w:val="00C16EC4"/>
    <w:rsid w:val="00C2037C"/>
    <w:rsid w:val="00C22E39"/>
    <w:rsid w:val="00C230FE"/>
    <w:rsid w:val="00C23F5A"/>
    <w:rsid w:val="00C24841"/>
    <w:rsid w:val="00C26353"/>
    <w:rsid w:val="00C26CBC"/>
    <w:rsid w:val="00C3024F"/>
    <w:rsid w:val="00C30B5F"/>
    <w:rsid w:val="00C348C0"/>
    <w:rsid w:val="00C34ED5"/>
    <w:rsid w:val="00C364E6"/>
    <w:rsid w:val="00C36E50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77D4"/>
    <w:rsid w:val="00C67F3B"/>
    <w:rsid w:val="00C71238"/>
    <w:rsid w:val="00C76F1C"/>
    <w:rsid w:val="00C83D79"/>
    <w:rsid w:val="00C8569A"/>
    <w:rsid w:val="00C86D35"/>
    <w:rsid w:val="00C93293"/>
    <w:rsid w:val="00C937EA"/>
    <w:rsid w:val="00C95458"/>
    <w:rsid w:val="00C96BF1"/>
    <w:rsid w:val="00CA0966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60D"/>
    <w:rsid w:val="00CD4AB3"/>
    <w:rsid w:val="00CE030C"/>
    <w:rsid w:val="00CE1CC3"/>
    <w:rsid w:val="00CE377B"/>
    <w:rsid w:val="00CE517F"/>
    <w:rsid w:val="00CE6987"/>
    <w:rsid w:val="00CF0CA8"/>
    <w:rsid w:val="00CF0E42"/>
    <w:rsid w:val="00CF2773"/>
    <w:rsid w:val="00CF3B49"/>
    <w:rsid w:val="00D0157E"/>
    <w:rsid w:val="00D02506"/>
    <w:rsid w:val="00D02C1E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D5E"/>
    <w:rsid w:val="00D20488"/>
    <w:rsid w:val="00D2059B"/>
    <w:rsid w:val="00D20EC3"/>
    <w:rsid w:val="00D225AD"/>
    <w:rsid w:val="00D233B6"/>
    <w:rsid w:val="00D23A09"/>
    <w:rsid w:val="00D26016"/>
    <w:rsid w:val="00D266D9"/>
    <w:rsid w:val="00D27DD5"/>
    <w:rsid w:val="00D30091"/>
    <w:rsid w:val="00D31262"/>
    <w:rsid w:val="00D3182C"/>
    <w:rsid w:val="00D31DCC"/>
    <w:rsid w:val="00D3358B"/>
    <w:rsid w:val="00D33823"/>
    <w:rsid w:val="00D34268"/>
    <w:rsid w:val="00D347F7"/>
    <w:rsid w:val="00D3517D"/>
    <w:rsid w:val="00D35699"/>
    <w:rsid w:val="00D403B5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66FA7"/>
    <w:rsid w:val="00D71A72"/>
    <w:rsid w:val="00D77AE8"/>
    <w:rsid w:val="00D8150B"/>
    <w:rsid w:val="00D81E29"/>
    <w:rsid w:val="00D84368"/>
    <w:rsid w:val="00D84C5F"/>
    <w:rsid w:val="00D84F0F"/>
    <w:rsid w:val="00D856C2"/>
    <w:rsid w:val="00D870A4"/>
    <w:rsid w:val="00D90FF0"/>
    <w:rsid w:val="00D9149C"/>
    <w:rsid w:val="00D95FEB"/>
    <w:rsid w:val="00DA0634"/>
    <w:rsid w:val="00DA4EF5"/>
    <w:rsid w:val="00DB0440"/>
    <w:rsid w:val="00DB0A35"/>
    <w:rsid w:val="00DB3A7A"/>
    <w:rsid w:val="00DB3C65"/>
    <w:rsid w:val="00DB593A"/>
    <w:rsid w:val="00DB6D9B"/>
    <w:rsid w:val="00DC1BB5"/>
    <w:rsid w:val="00DC2146"/>
    <w:rsid w:val="00DC237F"/>
    <w:rsid w:val="00DC2634"/>
    <w:rsid w:val="00DC2A25"/>
    <w:rsid w:val="00DC3A4A"/>
    <w:rsid w:val="00DC4071"/>
    <w:rsid w:val="00DC68D8"/>
    <w:rsid w:val="00DC7E10"/>
    <w:rsid w:val="00DD0323"/>
    <w:rsid w:val="00DD1FA2"/>
    <w:rsid w:val="00DD6898"/>
    <w:rsid w:val="00DE19A3"/>
    <w:rsid w:val="00DE29FF"/>
    <w:rsid w:val="00DE2FDD"/>
    <w:rsid w:val="00DE463D"/>
    <w:rsid w:val="00DF1663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163EE"/>
    <w:rsid w:val="00E16E31"/>
    <w:rsid w:val="00E2019E"/>
    <w:rsid w:val="00E22482"/>
    <w:rsid w:val="00E240B7"/>
    <w:rsid w:val="00E2776C"/>
    <w:rsid w:val="00E30A96"/>
    <w:rsid w:val="00E32899"/>
    <w:rsid w:val="00E32DD5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EE5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58BD"/>
    <w:rsid w:val="00E67727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909CE"/>
    <w:rsid w:val="00E91EDF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7BF1"/>
    <w:rsid w:val="00EC7CF0"/>
    <w:rsid w:val="00ED0EE3"/>
    <w:rsid w:val="00ED14CA"/>
    <w:rsid w:val="00ED14E0"/>
    <w:rsid w:val="00ED510C"/>
    <w:rsid w:val="00ED565C"/>
    <w:rsid w:val="00ED6BB7"/>
    <w:rsid w:val="00EE471F"/>
    <w:rsid w:val="00EE608C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1162D"/>
    <w:rsid w:val="00F12527"/>
    <w:rsid w:val="00F12DD9"/>
    <w:rsid w:val="00F23FAC"/>
    <w:rsid w:val="00F26ED4"/>
    <w:rsid w:val="00F31D65"/>
    <w:rsid w:val="00F32EDC"/>
    <w:rsid w:val="00F3596B"/>
    <w:rsid w:val="00F37DC3"/>
    <w:rsid w:val="00F4530F"/>
    <w:rsid w:val="00F46476"/>
    <w:rsid w:val="00F516DF"/>
    <w:rsid w:val="00F53E20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6781F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A2132"/>
    <w:rsid w:val="00FA2BDA"/>
    <w:rsid w:val="00FA324F"/>
    <w:rsid w:val="00FA4CC3"/>
    <w:rsid w:val="00FA4CF0"/>
    <w:rsid w:val="00FA74B1"/>
    <w:rsid w:val="00FB2664"/>
    <w:rsid w:val="00FB5D1B"/>
    <w:rsid w:val="00FB5E0A"/>
    <w:rsid w:val="00FB789D"/>
    <w:rsid w:val="00FC09D2"/>
    <w:rsid w:val="00FC20B4"/>
    <w:rsid w:val="00FC25EE"/>
    <w:rsid w:val="00FC2681"/>
    <w:rsid w:val="00FC3676"/>
    <w:rsid w:val="00FC3836"/>
    <w:rsid w:val="00FC41DE"/>
    <w:rsid w:val="00FC441A"/>
    <w:rsid w:val="00FC4AE8"/>
    <w:rsid w:val="00FC575B"/>
    <w:rsid w:val="00FD1852"/>
    <w:rsid w:val="00FD6C48"/>
    <w:rsid w:val="00FE2924"/>
    <w:rsid w:val="00FE385E"/>
    <w:rsid w:val="00FE4D45"/>
    <w:rsid w:val="00FE5BA9"/>
    <w:rsid w:val="00FE61FE"/>
    <w:rsid w:val="00FF0829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3D60780B-7369-4906-8545-B2AC8A0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lidayguru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5</cp:revision>
  <cp:lastPrinted>2021-08-11T11:48:00Z</cp:lastPrinted>
  <dcterms:created xsi:type="dcterms:W3CDTF">2025-05-05T10:52:00Z</dcterms:created>
  <dcterms:modified xsi:type="dcterms:W3CDTF">2025-05-05T12:47:00Z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