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BA" w:rsidRDefault="000923B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2015-</w:t>
      </w:r>
      <w:r w:rsidR="005E77C3">
        <w:rPr>
          <w:sz w:val="24"/>
          <w:szCs w:val="24"/>
        </w:rPr>
        <w:t>12</w:t>
      </w:r>
      <w:r w:rsidR="003A7F73" w:rsidRPr="00A80754">
        <w:rPr>
          <w:sz w:val="24"/>
          <w:szCs w:val="24"/>
        </w:rPr>
        <w:t>-</w:t>
      </w:r>
      <w:r w:rsidR="00672D66">
        <w:rPr>
          <w:sz w:val="24"/>
          <w:szCs w:val="24"/>
        </w:rPr>
        <w:t>16</w:t>
      </w:r>
    </w:p>
    <w:p w:rsidR="000923BA" w:rsidRDefault="000923B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5F6F18" w:rsidRDefault="005F6F18" w:rsidP="00D2439A">
      <w:pPr>
        <w:rPr>
          <w:rFonts w:ascii="Arial" w:hAnsi="Arial" w:cs="Arial"/>
          <w:b/>
          <w:sz w:val="24"/>
          <w:szCs w:val="24"/>
        </w:rPr>
      </w:pPr>
    </w:p>
    <w:p w:rsidR="005E77C3" w:rsidRPr="00D5595C" w:rsidRDefault="00FB4E8D" w:rsidP="005E77C3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Unik u</w:t>
      </w:r>
      <w:r w:rsidR="00672D66">
        <w:rPr>
          <w:b/>
          <w:sz w:val="24"/>
          <w:szCs w:val="24"/>
        </w:rPr>
        <w:t xml:space="preserve">tbildning </w:t>
      </w:r>
      <w:r w:rsidR="008B40C3">
        <w:rPr>
          <w:b/>
          <w:sz w:val="24"/>
          <w:szCs w:val="24"/>
        </w:rPr>
        <w:t xml:space="preserve">i informationshantering </w:t>
      </w:r>
      <w:r w:rsidR="00672D66">
        <w:rPr>
          <w:b/>
          <w:sz w:val="24"/>
          <w:szCs w:val="24"/>
        </w:rPr>
        <w:t>för dig som arbetar inom teknikprojekt</w:t>
      </w:r>
    </w:p>
    <w:p w:rsidR="002D67A3" w:rsidRPr="00D5595C" w:rsidRDefault="002D67A3" w:rsidP="002D67A3">
      <w:pPr>
        <w:rPr>
          <w:sz w:val="24"/>
          <w:szCs w:val="24"/>
        </w:rPr>
      </w:pPr>
    </w:p>
    <w:p w:rsidR="00FB4E8D" w:rsidRPr="00FB4E8D" w:rsidRDefault="000136CE" w:rsidP="00FB4E8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Utbildningen </w:t>
      </w:r>
      <w:r w:rsidR="00FB4E8D" w:rsidRPr="00FB4E8D">
        <w:rPr>
          <w:b/>
          <w:bCs/>
          <w:sz w:val="24"/>
          <w:szCs w:val="24"/>
        </w:rPr>
        <w:t xml:space="preserve">vänder sig till </w:t>
      </w:r>
      <w:r w:rsidR="00FB4E8D">
        <w:rPr>
          <w:b/>
          <w:bCs/>
          <w:sz w:val="24"/>
          <w:szCs w:val="24"/>
        </w:rPr>
        <w:t>dem</w:t>
      </w:r>
      <w:r w:rsidR="00FB4E8D" w:rsidRPr="00FB4E8D">
        <w:rPr>
          <w:b/>
          <w:bCs/>
          <w:sz w:val="24"/>
          <w:szCs w:val="24"/>
        </w:rPr>
        <w:t xml:space="preserve"> som arbetar med teknikprojekt inom industrisektorn och ger kunskap om informationshanteringen i ett projekts samtliga faser, från behov av ny eller utvecklad anläggning till överlämning och daglig drift.</w:t>
      </w:r>
      <w:r w:rsidR="000F1000">
        <w:rPr>
          <w:b/>
          <w:bCs/>
          <w:sz w:val="24"/>
          <w:szCs w:val="24"/>
        </w:rPr>
        <w:t xml:space="preserve"> </w:t>
      </w:r>
      <w:r w:rsidR="00D86133">
        <w:rPr>
          <w:b/>
          <w:bCs/>
          <w:sz w:val="24"/>
          <w:szCs w:val="24"/>
        </w:rPr>
        <w:t>Utbildningen är framtagen</w:t>
      </w:r>
      <w:r w:rsidR="000F1000">
        <w:rPr>
          <w:b/>
          <w:bCs/>
          <w:sz w:val="24"/>
          <w:szCs w:val="24"/>
        </w:rPr>
        <w:t xml:space="preserve"> </w:t>
      </w:r>
      <w:r w:rsidR="000F1000" w:rsidRPr="00FB4E8D">
        <w:rPr>
          <w:b/>
          <w:bCs/>
          <w:sz w:val="24"/>
          <w:szCs w:val="24"/>
        </w:rPr>
        <w:t xml:space="preserve">på initiativ av </w:t>
      </w:r>
      <w:proofErr w:type="spellStart"/>
      <w:r w:rsidR="000F1000" w:rsidRPr="00FB4E8D">
        <w:rPr>
          <w:b/>
          <w:bCs/>
          <w:sz w:val="24"/>
          <w:szCs w:val="24"/>
        </w:rPr>
        <w:t>Excelon</w:t>
      </w:r>
      <w:proofErr w:type="spellEnd"/>
      <w:r w:rsidR="000F1000" w:rsidRPr="00FB4E8D">
        <w:rPr>
          <w:b/>
          <w:bCs/>
          <w:sz w:val="24"/>
          <w:szCs w:val="24"/>
        </w:rPr>
        <w:t xml:space="preserve"> AB i </w:t>
      </w:r>
      <w:r w:rsidR="00D86133">
        <w:rPr>
          <w:b/>
          <w:bCs/>
          <w:sz w:val="24"/>
          <w:szCs w:val="24"/>
        </w:rPr>
        <w:t>ett samarbete mellan Nova,</w:t>
      </w:r>
      <w:r w:rsidR="000F1000" w:rsidRPr="00FB4E8D">
        <w:rPr>
          <w:b/>
          <w:bCs/>
          <w:sz w:val="24"/>
          <w:szCs w:val="24"/>
        </w:rPr>
        <w:t xml:space="preserve"> </w:t>
      </w:r>
      <w:r w:rsidR="000F1000">
        <w:rPr>
          <w:b/>
          <w:bCs/>
          <w:sz w:val="24"/>
          <w:szCs w:val="24"/>
        </w:rPr>
        <w:t xml:space="preserve">Oskarshamns </w:t>
      </w:r>
      <w:r w:rsidR="00D86133">
        <w:rPr>
          <w:b/>
          <w:bCs/>
          <w:sz w:val="24"/>
          <w:szCs w:val="24"/>
        </w:rPr>
        <w:t>kraftgrupp</w:t>
      </w:r>
      <w:r w:rsidR="000F1000">
        <w:rPr>
          <w:b/>
          <w:bCs/>
          <w:sz w:val="24"/>
          <w:szCs w:val="24"/>
        </w:rPr>
        <w:t xml:space="preserve"> (</w:t>
      </w:r>
      <w:r w:rsidR="000F1000" w:rsidRPr="00FB4E8D">
        <w:rPr>
          <w:b/>
          <w:bCs/>
          <w:sz w:val="24"/>
          <w:szCs w:val="24"/>
        </w:rPr>
        <w:t>OKG</w:t>
      </w:r>
      <w:r w:rsidR="000F1000">
        <w:rPr>
          <w:b/>
          <w:bCs/>
          <w:sz w:val="24"/>
          <w:szCs w:val="24"/>
        </w:rPr>
        <w:t>)</w:t>
      </w:r>
      <w:r w:rsidR="000F1000" w:rsidRPr="00FB4E8D">
        <w:rPr>
          <w:b/>
          <w:bCs/>
          <w:sz w:val="24"/>
          <w:szCs w:val="24"/>
        </w:rPr>
        <w:t xml:space="preserve"> och </w:t>
      </w:r>
      <w:r w:rsidR="000F1000">
        <w:rPr>
          <w:b/>
          <w:bCs/>
          <w:sz w:val="24"/>
          <w:szCs w:val="24"/>
        </w:rPr>
        <w:t>Svensk Kärnbränslehantering AB (</w:t>
      </w:r>
      <w:r w:rsidR="000F1000" w:rsidRPr="00FB4E8D">
        <w:rPr>
          <w:b/>
          <w:bCs/>
          <w:sz w:val="24"/>
          <w:szCs w:val="24"/>
        </w:rPr>
        <w:t>SKB</w:t>
      </w:r>
      <w:r w:rsidR="000F1000">
        <w:rPr>
          <w:b/>
          <w:bCs/>
          <w:sz w:val="24"/>
          <w:szCs w:val="24"/>
        </w:rPr>
        <w:t>).</w:t>
      </w:r>
      <w:r w:rsidR="00FB4E8D">
        <w:rPr>
          <w:b/>
          <w:bCs/>
          <w:sz w:val="24"/>
          <w:szCs w:val="24"/>
        </w:rPr>
        <w:br/>
      </w:r>
      <w:r w:rsidR="00FB4E8D">
        <w:rPr>
          <w:b/>
          <w:sz w:val="24"/>
          <w:szCs w:val="24"/>
        </w:rPr>
        <w:br/>
      </w:r>
      <w:r w:rsidR="00D86133">
        <w:rPr>
          <w:sz w:val="24"/>
          <w:szCs w:val="24"/>
        </w:rPr>
        <w:t>Föregångare är</w:t>
      </w:r>
      <w:r w:rsidR="00FB4E8D">
        <w:rPr>
          <w:sz w:val="24"/>
          <w:szCs w:val="24"/>
        </w:rPr>
        <w:t xml:space="preserve"> u</w:t>
      </w:r>
      <w:r w:rsidR="00FB4E8D" w:rsidRPr="00672D66">
        <w:rPr>
          <w:sz w:val="24"/>
          <w:szCs w:val="24"/>
        </w:rPr>
        <w:t xml:space="preserve">tbildningen </w:t>
      </w:r>
      <w:r w:rsidR="00FB4E8D">
        <w:rPr>
          <w:sz w:val="24"/>
          <w:szCs w:val="24"/>
        </w:rPr>
        <w:t>”</w:t>
      </w:r>
      <w:r w:rsidR="00FB4E8D" w:rsidRPr="00672D66">
        <w:rPr>
          <w:sz w:val="24"/>
          <w:szCs w:val="24"/>
        </w:rPr>
        <w:t>Dokumentationstekniker</w:t>
      </w:r>
      <w:r w:rsidR="00FB4E8D">
        <w:rPr>
          <w:sz w:val="24"/>
          <w:szCs w:val="24"/>
        </w:rPr>
        <w:t>” som</w:t>
      </w:r>
      <w:r w:rsidR="00FB4E8D" w:rsidRPr="00672D66">
        <w:rPr>
          <w:sz w:val="24"/>
          <w:szCs w:val="24"/>
        </w:rPr>
        <w:t xml:space="preserve"> har uppgraderats och bytt namn till </w:t>
      </w:r>
      <w:r w:rsidR="00FB4E8D">
        <w:rPr>
          <w:sz w:val="24"/>
          <w:szCs w:val="24"/>
        </w:rPr>
        <w:t>”</w:t>
      </w:r>
      <w:r w:rsidR="00FB4E8D" w:rsidRPr="00672D66">
        <w:rPr>
          <w:b/>
          <w:bCs/>
          <w:sz w:val="24"/>
          <w:szCs w:val="24"/>
        </w:rPr>
        <w:t>Informationshantering i projekt- och ändringsverksamhet</w:t>
      </w:r>
      <w:r w:rsidR="00FB4E8D">
        <w:rPr>
          <w:b/>
          <w:bCs/>
          <w:sz w:val="24"/>
          <w:szCs w:val="24"/>
        </w:rPr>
        <w:t>”</w:t>
      </w:r>
      <w:r w:rsidR="00FB4E8D" w:rsidRPr="00672D66">
        <w:rPr>
          <w:sz w:val="24"/>
          <w:szCs w:val="24"/>
        </w:rPr>
        <w:t xml:space="preserve"> inför andra omgången, som startar i början av mars 2016</w:t>
      </w:r>
      <w:r w:rsidR="00FB4E8D">
        <w:rPr>
          <w:sz w:val="24"/>
          <w:szCs w:val="24"/>
        </w:rPr>
        <w:t xml:space="preserve"> och pågår under 14 veckor, på kvartsfart</w:t>
      </w:r>
      <w:r w:rsidR="00FB4E8D" w:rsidRPr="00672D66">
        <w:rPr>
          <w:sz w:val="24"/>
          <w:szCs w:val="24"/>
        </w:rPr>
        <w:t>.</w:t>
      </w:r>
      <w:r w:rsidR="00FB4E8D">
        <w:rPr>
          <w:sz w:val="24"/>
          <w:szCs w:val="24"/>
        </w:rPr>
        <w:t xml:space="preserve"> </w:t>
      </w:r>
      <w:r w:rsidR="00FB4E8D" w:rsidRPr="00672D66">
        <w:rPr>
          <w:sz w:val="24"/>
          <w:szCs w:val="24"/>
        </w:rPr>
        <w:t xml:space="preserve">Större fokus har denna omgång lagts på </w:t>
      </w:r>
      <w:r w:rsidR="00D86133">
        <w:rPr>
          <w:sz w:val="24"/>
          <w:szCs w:val="24"/>
        </w:rPr>
        <w:t xml:space="preserve">kursmomentet projektkunskap </w:t>
      </w:r>
      <w:r w:rsidR="00FB4E8D" w:rsidRPr="00672D66">
        <w:rPr>
          <w:sz w:val="24"/>
          <w:szCs w:val="24"/>
        </w:rPr>
        <w:t xml:space="preserve">och </w:t>
      </w:r>
      <w:r w:rsidR="00D86133">
        <w:rPr>
          <w:sz w:val="24"/>
          <w:szCs w:val="24"/>
        </w:rPr>
        <w:t xml:space="preserve">i </w:t>
      </w:r>
      <w:r w:rsidR="00FB4E8D" w:rsidRPr="00672D66">
        <w:rPr>
          <w:sz w:val="24"/>
          <w:szCs w:val="24"/>
        </w:rPr>
        <w:t xml:space="preserve">stora delar av utbildningen </w:t>
      </w:r>
      <w:r w:rsidR="00D86133">
        <w:rPr>
          <w:sz w:val="24"/>
          <w:szCs w:val="24"/>
        </w:rPr>
        <w:t>arbetar deltagarna med en fiktiv anläggningsändring som ska genomföras i projektform för att ge förståelse för informationsflöde och beslutspunkter i de olika projektfaserna.</w:t>
      </w:r>
      <w:r w:rsidR="00FB4E8D">
        <w:rPr>
          <w:sz w:val="24"/>
          <w:szCs w:val="24"/>
        </w:rPr>
        <w:br/>
      </w:r>
      <w:r w:rsidR="00FB4E8D">
        <w:rPr>
          <w:sz w:val="24"/>
          <w:szCs w:val="24"/>
        </w:rPr>
        <w:br/>
      </w:r>
      <w:r w:rsidR="00FB4E8D" w:rsidRPr="00FB4E8D">
        <w:rPr>
          <w:sz w:val="24"/>
          <w:szCs w:val="24"/>
        </w:rPr>
        <w:t>Under ledning av föreläsare och handledare med stor kunskap och erfarenhet från teknikbrans</w:t>
      </w:r>
      <w:r w:rsidR="00FB4E8D">
        <w:rPr>
          <w:sz w:val="24"/>
          <w:szCs w:val="24"/>
        </w:rPr>
        <w:t xml:space="preserve">chen får deltagarna en gedigen grund i </w:t>
      </w:r>
      <w:r w:rsidR="00FB4E8D" w:rsidRPr="00FB4E8D">
        <w:rPr>
          <w:sz w:val="24"/>
          <w:szCs w:val="24"/>
        </w:rPr>
        <w:t>informationshantering och kan följa den röda tråden från behov av ny eller utvecklad anläggning till överlämning och daglig drift.</w:t>
      </w:r>
    </w:p>
    <w:p w:rsidR="00FB4E8D" w:rsidRPr="00FB4E8D" w:rsidRDefault="00FB4E8D" w:rsidP="00FB4E8D">
      <w:pPr>
        <w:rPr>
          <w:sz w:val="24"/>
          <w:szCs w:val="24"/>
        </w:rPr>
      </w:pPr>
      <w:r>
        <w:rPr>
          <w:sz w:val="24"/>
          <w:szCs w:val="24"/>
        </w:rPr>
        <w:t>Deltagarna</w:t>
      </w:r>
      <w:r w:rsidR="00D86133">
        <w:rPr>
          <w:sz w:val="24"/>
          <w:szCs w:val="24"/>
        </w:rPr>
        <w:t xml:space="preserve"> får</w:t>
      </w:r>
      <w:r w:rsidRPr="00FB4E8D">
        <w:rPr>
          <w:sz w:val="24"/>
          <w:szCs w:val="24"/>
        </w:rPr>
        <w:t xml:space="preserve"> bland annat</w:t>
      </w:r>
      <w:r w:rsidR="00D86133">
        <w:rPr>
          <w:sz w:val="24"/>
          <w:szCs w:val="24"/>
        </w:rPr>
        <w:t xml:space="preserve"> kunskap om </w:t>
      </w:r>
      <w:r w:rsidRPr="00FB4E8D">
        <w:rPr>
          <w:sz w:val="24"/>
          <w:szCs w:val="24"/>
        </w:rPr>
        <w:t xml:space="preserve">grundläggande dokumenthantering och struktureringsprinciper för en anläggning samt informationsflödet under en anläggnings livscykel. </w:t>
      </w:r>
    </w:p>
    <w:p w:rsidR="001E3121" w:rsidRPr="00FB4E8D" w:rsidRDefault="00FB4E8D" w:rsidP="002D67A3">
      <w:pPr>
        <w:rPr>
          <w:sz w:val="24"/>
          <w:szCs w:val="24"/>
        </w:rPr>
      </w:pPr>
      <w:r w:rsidRPr="00FB4E8D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Just nu </w:t>
      </w:r>
      <w:r w:rsidRPr="00FB4E8D">
        <w:rPr>
          <w:sz w:val="24"/>
          <w:szCs w:val="24"/>
        </w:rPr>
        <w:t>arbetar vi för högtryck för att göra de sista juster</w:t>
      </w:r>
      <w:r>
        <w:rPr>
          <w:sz w:val="24"/>
          <w:szCs w:val="24"/>
        </w:rPr>
        <w:t xml:space="preserve">ingarna inför den andra </w:t>
      </w:r>
      <w:r w:rsidR="00D86133">
        <w:rPr>
          <w:sz w:val="24"/>
          <w:szCs w:val="24"/>
        </w:rPr>
        <w:t>kursstarten</w:t>
      </w:r>
      <w:r>
        <w:rPr>
          <w:sz w:val="24"/>
          <w:szCs w:val="24"/>
        </w:rPr>
        <w:t xml:space="preserve">. </w:t>
      </w:r>
      <w:r w:rsidRPr="000F1000">
        <w:rPr>
          <w:b/>
          <w:sz w:val="24"/>
          <w:szCs w:val="24"/>
        </w:rPr>
        <w:t>Ni är välkomna till Nova, Varvsgatan 15 i Oskarshamn, och vårt planeringsmöte den 17 december klockan</w:t>
      </w:r>
      <w:r w:rsidR="00D86133">
        <w:rPr>
          <w:b/>
          <w:sz w:val="24"/>
          <w:szCs w:val="24"/>
        </w:rPr>
        <w:t xml:space="preserve"> 9:30</w:t>
      </w:r>
      <w:r>
        <w:rPr>
          <w:sz w:val="24"/>
          <w:szCs w:val="24"/>
        </w:rPr>
        <w:t xml:space="preserve">, då de medverkande företagen samlas för att </w:t>
      </w:r>
      <w:r w:rsidR="000654CF">
        <w:rPr>
          <w:sz w:val="24"/>
          <w:szCs w:val="24"/>
        </w:rPr>
        <w:t xml:space="preserve">tillsammans med oss </w:t>
      </w:r>
      <w:r>
        <w:rPr>
          <w:sz w:val="24"/>
          <w:szCs w:val="24"/>
        </w:rPr>
        <w:t xml:space="preserve">gå igenom de sista detaljerna i kursplanerna. </w:t>
      </w:r>
    </w:p>
    <w:p w:rsidR="00E31C3F" w:rsidRDefault="00E31C3F" w:rsidP="00672D66">
      <w:pPr>
        <w:rPr>
          <w:sz w:val="24"/>
          <w:szCs w:val="24"/>
        </w:rPr>
      </w:pPr>
    </w:p>
    <w:p w:rsidR="00BB1386" w:rsidRPr="00F3188E" w:rsidRDefault="004A6830" w:rsidP="001C55E0">
      <w:pPr>
        <w:spacing w:after="200" w:line="276" w:lineRule="auto"/>
        <w:rPr>
          <w:b/>
          <w:sz w:val="24"/>
          <w:szCs w:val="24"/>
        </w:rPr>
      </w:pPr>
      <w:r w:rsidRPr="00F3188E">
        <w:rPr>
          <w:b/>
          <w:sz w:val="24"/>
          <w:szCs w:val="24"/>
        </w:rPr>
        <w:t>För mer information</w:t>
      </w:r>
      <w:r w:rsidR="00701E54" w:rsidRPr="00F3188E">
        <w:rPr>
          <w:b/>
          <w:sz w:val="24"/>
          <w:szCs w:val="24"/>
        </w:rPr>
        <w:t>:</w:t>
      </w:r>
      <w:r w:rsidR="005F46C0" w:rsidRPr="00F3188E">
        <w:rPr>
          <w:b/>
          <w:sz w:val="24"/>
          <w:szCs w:val="24"/>
        </w:rPr>
        <w:t xml:space="preserve">           </w:t>
      </w:r>
    </w:p>
    <w:tbl>
      <w:tblPr>
        <w:tblW w:w="8126" w:type="dxa"/>
        <w:tblLook w:val="04A0"/>
      </w:tblPr>
      <w:tblGrid>
        <w:gridCol w:w="4928"/>
        <w:gridCol w:w="3198"/>
      </w:tblGrid>
      <w:tr w:rsidR="00BB1386" w:rsidRPr="00DB040C" w:rsidTr="00D5595C">
        <w:trPr>
          <w:trHeight w:val="769"/>
        </w:trPr>
        <w:tc>
          <w:tcPr>
            <w:tcW w:w="4928" w:type="dxa"/>
          </w:tcPr>
          <w:p w:rsidR="00BB1386" w:rsidRPr="006C406D" w:rsidRDefault="00FB4E8D" w:rsidP="00BB1386">
            <w:pPr>
              <w:rPr>
                <w:sz w:val="24"/>
              </w:rPr>
            </w:pPr>
            <w:r>
              <w:rPr>
                <w:sz w:val="24"/>
              </w:rPr>
              <w:t>Eva Nordlander</w:t>
            </w:r>
            <w:r>
              <w:rPr>
                <w:sz w:val="24"/>
              </w:rPr>
              <w:br/>
              <w:t>Utbildningshandläggare</w:t>
            </w:r>
            <w:r w:rsidR="00D5595C">
              <w:rPr>
                <w:sz w:val="24"/>
              </w:rPr>
              <w:br/>
            </w:r>
            <w:r w:rsidR="00DA0EF7">
              <w:rPr>
                <w:sz w:val="24"/>
              </w:rPr>
              <w:t>N</w:t>
            </w:r>
            <w:r w:rsidR="008029FB">
              <w:rPr>
                <w:sz w:val="24"/>
              </w:rPr>
              <w:t xml:space="preserve">ova </w:t>
            </w:r>
            <w:r w:rsidR="00D5595C">
              <w:rPr>
                <w:sz w:val="24"/>
              </w:rPr>
              <w:t>– Utbildning, FoU &amp; Affärsutveckling</w:t>
            </w:r>
          </w:p>
          <w:p w:rsidR="00BB1386" w:rsidRPr="006C406D" w:rsidRDefault="00FB4E8D" w:rsidP="00BB1386">
            <w:pPr>
              <w:rPr>
                <w:sz w:val="24"/>
              </w:rPr>
            </w:pPr>
            <w:r>
              <w:rPr>
                <w:sz w:val="24"/>
              </w:rPr>
              <w:t>0491 – 882 77</w:t>
            </w:r>
          </w:p>
          <w:p w:rsidR="00D768A0" w:rsidRPr="00DB040C" w:rsidRDefault="00FB4E8D" w:rsidP="00FB4E8D">
            <w:pPr>
              <w:rPr>
                <w:sz w:val="24"/>
              </w:rPr>
            </w:pPr>
            <w:hyperlink r:id="rId8" w:history="1">
              <w:r w:rsidRPr="00121FB9">
                <w:rPr>
                  <w:rStyle w:val="Hyperlnk"/>
                  <w:sz w:val="24"/>
                </w:rPr>
                <w:t>eva.nordlander@oskarshamn.se</w:t>
              </w:r>
            </w:hyperlink>
          </w:p>
        </w:tc>
        <w:tc>
          <w:tcPr>
            <w:tcW w:w="3198" w:type="dxa"/>
          </w:tcPr>
          <w:p w:rsidR="005F46C0" w:rsidRPr="008165BA" w:rsidRDefault="005F46C0" w:rsidP="0033406F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6639EA" w:rsidRDefault="006639EA" w:rsidP="005F6F18">
      <w:pPr>
        <w:rPr>
          <w:sz w:val="24"/>
        </w:rPr>
      </w:pPr>
    </w:p>
    <w:sectPr w:rsidR="006639EA" w:rsidSect="00CC7202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42" w:rsidRDefault="00D21842" w:rsidP="005A617F">
      <w:r>
        <w:separator/>
      </w:r>
    </w:p>
  </w:endnote>
  <w:endnote w:type="continuationSeparator" w:id="0">
    <w:p w:rsidR="00D21842" w:rsidRDefault="00D21842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42" w:rsidRDefault="00D21842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D21842" w:rsidRPr="00471570" w:rsidRDefault="00D21842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D21842" w:rsidRPr="00471570" w:rsidRDefault="00D21842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D21842" w:rsidRPr="00471570" w:rsidRDefault="00D21842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2D403C">
      <w:rPr>
        <w:b/>
        <w:bCs/>
        <w:noProof/>
        <w:sz w:val="24"/>
      </w:rPr>
      <w:pict>
        <v:line id="Line 1" o:spid="_x0000_s2055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</w:pict>
    </w:r>
    <w:r w:rsidRPr="002D403C">
      <w:rPr>
        <w:b/>
        <w:bCs/>
        <w:noProof/>
        <w:sz w:val="24"/>
      </w:rPr>
      <w:pict>
        <v:line id="Line 2" o:spid="_x0000_s2054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</w:pict>
    </w:r>
    <w:r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D21842" w:rsidRPr="00471570" w:rsidRDefault="00D21842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D21842" w:rsidRPr="00471570" w:rsidRDefault="00D21842" w:rsidP="00A1504D">
    <w:pPr>
      <w:pStyle w:val="Sidfot"/>
      <w:rPr>
        <w:sz w:val="18"/>
      </w:rPr>
    </w:pPr>
  </w:p>
  <w:p w:rsidR="00D21842" w:rsidRPr="00A1504D" w:rsidRDefault="00D21842" w:rsidP="00A1504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42" w:rsidRDefault="00D21842" w:rsidP="005A617F">
      <w:r>
        <w:separator/>
      </w:r>
    </w:p>
  </w:footnote>
  <w:footnote w:type="continuationSeparator" w:id="0">
    <w:p w:rsidR="00D21842" w:rsidRDefault="00D21842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42" w:rsidRDefault="00D21842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42" w:rsidRDefault="00D21842" w:rsidP="00A1504D">
    <w:pPr>
      <w:pStyle w:val="Sidhuvud"/>
      <w:tabs>
        <w:tab w:val="clear" w:pos="4536"/>
      </w:tabs>
      <w:rPr>
        <w:sz w:val="24"/>
        <w:szCs w:val="24"/>
      </w:rPr>
    </w:pPr>
    <w:r w:rsidRPr="002D403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>
      <w:tab/>
    </w:r>
    <w:r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Pr="00A1504D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A1504D">
      <w:rPr>
        <w:sz w:val="24"/>
        <w:szCs w:val="24"/>
      </w:rPr>
      <w:fldChar w:fldCharType="end"/>
    </w:r>
  </w:p>
  <w:p w:rsidR="00D21842" w:rsidRDefault="00D21842" w:rsidP="00A1504D">
    <w:pPr>
      <w:pStyle w:val="Sidhuvud"/>
      <w:tabs>
        <w:tab w:val="clear" w:pos="4536"/>
      </w:tabs>
      <w:rPr>
        <w:sz w:val="24"/>
        <w:szCs w:val="24"/>
      </w:rPr>
    </w:pPr>
  </w:p>
  <w:p w:rsidR="00D21842" w:rsidRDefault="00D21842" w:rsidP="00A1504D">
    <w:pPr>
      <w:pStyle w:val="Sidhuvud"/>
      <w:tabs>
        <w:tab w:val="clear" w:pos="4536"/>
      </w:tabs>
      <w:rPr>
        <w:sz w:val="24"/>
        <w:szCs w:val="24"/>
      </w:rPr>
    </w:pPr>
  </w:p>
  <w:p w:rsidR="00D21842" w:rsidRPr="00A1504D" w:rsidRDefault="00D21842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42" w:rsidRDefault="00D21842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1842" w:rsidRDefault="00D21842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121920</wp:posOffset>
          </wp:positionV>
          <wp:extent cx="1063625" cy="311150"/>
          <wp:effectExtent l="19050" t="0" r="3175" b="0"/>
          <wp:wrapTight wrapText="bothSides">
            <wp:wrapPolygon edited="0">
              <wp:start x="-387" y="0"/>
              <wp:lineTo x="-387" y="19837"/>
              <wp:lineTo x="21664" y="1983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1842" w:rsidRDefault="00D21842" w:rsidP="00A1504D">
    <w:pPr>
      <w:pStyle w:val="Sidhuvud"/>
      <w:jc w:val="center"/>
      <w:rPr>
        <w:noProof/>
      </w:rPr>
    </w:pPr>
  </w:p>
  <w:p w:rsidR="00D21842" w:rsidRDefault="00D21842" w:rsidP="00A1504D">
    <w:pPr>
      <w:pStyle w:val="Sidhuvud"/>
      <w:jc w:val="center"/>
      <w:rPr>
        <w:noProof/>
      </w:rPr>
    </w:pPr>
  </w:p>
  <w:p w:rsidR="00D21842" w:rsidRDefault="00D21842" w:rsidP="00A1504D">
    <w:pPr>
      <w:pStyle w:val="Sidhuvud"/>
      <w:jc w:val="center"/>
      <w:rPr>
        <w:noProof/>
      </w:rPr>
    </w:pPr>
  </w:p>
  <w:p w:rsidR="00D21842" w:rsidRDefault="00D21842" w:rsidP="00A1504D">
    <w:pPr>
      <w:pStyle w:val="Sidhuvud"/>
    </w:pPr>
  </w:p>
  <w:p w:rsidR="00D21842" w:rsidRPr="00A1504D" w:rsidRDefault="00D21842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32002"/>
    <w:multiLevelType w:val="hybridMultilevel"/>
    <w:tmpl w:val="2F9023E6"/>
    <w:lvl w:ilvl="0" w:tplc="6A7A4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03F1C"/>
    <w:rsid w:val="000056B9"/>
    <w:rsid w:val="000136CE"/>
    <w:rsid w:val="000239BC"/>
    <w:rsid w:val="00023E7E"/>
    <w:rsid w:val="00031A64"/>
    <w:rsid w:val="00060BE1"/>
    <w:rsid w:val="000654CF"/>
    <w:rsid w:val="00065B96"/>
    <w:rsid w:val="00080489"/>
    <w:rsid w:val="000923BA"/>
    <w:rsid w:val="000A4DE3"/>
    <w:rsid w:val="000B0926"/>
    <w:rsid w:val="000B2D98"/>
    <w:rsid w:val="000B6384"/>
    <w:rsid w:val="000C66C0"/>
    <w:rsid w:val="000E3443"/>
    <w:rsid w:val="000E62A5"/>
    <w:rsid w:val="000F1000"/>
    <w:rsid w:val="00100771"/>
    <w:rsid w:val="001130EC"/>
    <w:rsid w:val="00121C33"/>
    <w:rsid w:val="00124400"/>
    <w:rsid w:val="0012581D"/>
    <w:rsid w:val="00126AF4"/>
    <w:rsid w:val="00136675"/>
    <w:rsid w:val="00137717"/>
    <w:rsid w:val="001541C6"/>
    <w:rsid w:val="00167A85"/>
    <w:rsid w:val="00197E04"/>
    <w:rsid w:val="001A394C"/>
    <w:rsid w:val="001B231E"/>
    <w:rsid w:val="001B3944"/>
    <w:rsid w:val="001C55E0"/>
    <w:rsid w:val="001D3605"/>
    <w:rsid w:val="001E3121"/>
    <w:rsid w:val="001F37CB"/>
    <w:rsid w:val="00200551"/>
    <w:rsid w:val="002101BC"/>
    <w:rsid w:val="00211388"/>
    <w:rsid w:val="0022486B"/>
    <w:rsid w:val="002351E6"/>
    <w:rsid w:val="002377F7"/>
    <w:rsid w:val="00243E09"/>
    <w:rsid w:val="0025459A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D403C"/>
    <w:rsid w:val="002D67A3"/>
    <w:rsid w:val="002E4D69"/>
    <w:rsid w:val="00303C69"/>
    <w:rsid w:val="00312F0A"/>
    <w:rsid w:val="00317997"/>
    <w:rsid w:val="0032208A"/>
    <w:rsid w:val="003309C0"/>
    <w:rsid w:val="003330B2"/>
    <w:rsid w:val="0033406F"/>
    <w:rsid w:val="0033579D"/>
    <w:rsid w:val="00340062"/>
    <w:rsid w:val="0035106A"/>
    <w:rsid w:val="00361D35"/>
    <w:rsid w:val="00363D46"/>
    <w:rsid w:val="003A7F73"/>
    <w:rsid w:val="003B0F41"/>
    <w:rsid w:val="003B1B7D"/>
    <w:rsid w:val="003D37F2"/>
    <w:rsid w:val="003D57B3"/>
    <w:rsid w:val="003D6EFD"/>
    <w:rsid w:val="003F376E"/>
    <w:rsid w:val="003F4C71"/>
    <w:rsid w:val="003F4F61"/>
    <w:rsid w:val="00413B6E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31A2"/>
    <w:rsid w:val="004D4AC7"/>
    <w:rsid w:val="00500526"/>
    <w:rsid w:val="0050235A"/>
    <w:rsid w:val="005036A5"/>
    <w:rsid w:val="00503D4E"/>
    <w:rsid w:val="005159B5"/>
    <w:rsid w:val="005215E8"/>
    <w:rsid w:val="0054696D"/>
    <w:rsid w:val="005477FE"/>
    <w:rsid w:val="0056083D"/>
    <w:rsid w:val="005773BF"/>
    <w:rsid w:val="00577609"/>
    <w:rsid w:val="005813BF"/>
    <w:rsid w:val="0058412F"/>
    <w:rsid w:val="00587C4F"/>
    <w:rsid w:val="00591DF6"/>
    <w:rsid w:val="005A617F"/>
    <w:rsid w:val="005B69DA"/>
    <w:rsid w:val="005C3AFD"/>
    <w:rsid w:val="005C453B"/>
    <w:rsid w:val="005E5939"/>
    <w:rsid w:val="005E77C3"/>
    <w:rsid w:val="005F0B4B"/>
    <w:rsid w:val="005F46C0"/>
    <w:rsid w:val="005F6F18"/>
    <w:rsid w:val="005F732A"/>
    <w:rsid w:val="006034D6"/>
    <w:rsid w:val="0060769B"/>
    <w:rsid w:val="00621269"/>
    <w:rsid w:val="00631353"/>
    <w:rsid w:val="00631D1D"/>
    <w:rsid w:val="0064496D"/>
    <w:rsid w:val="006639EA"/>
    <w:rsid w:val="0066424B"/>
    <w:rsid w:val="00664B6D"/>
    <w:rsid w:val="00672D66"/>
    <w:rsid w:val="0068487E"/>
    <w:rsid w:val="006945CF"/>
    <w:rsid w:val="006B6C33"/>
    <w:rsid w:val="006C0798"/>
    <w:rsid w:val="006C406D"/>
    <w:rsid w:val="006D1E10"/>
    <w:rsid w:val="006D54DE"/>
    <w:rsid w:val="006D7161"/>
    <w:rsid w:val="00701E54"/>
    <w:rsid w:val="00725717"/>
    <w:rsid w:val="007332C3"/>
    <w:rsid w:val="007339C9"/>
    <w:rsid w:val="00736EEB"/>
    <w:rsid w:val="007373AD"/>
    <w:rsid w:val="00741E3A"/>
    <w:rsid w:val="0074251D"/>
    <w:rsid w:val="007561B8"/>
    <w:rsid w:val="00757B96"/>
    <w:rsid w:val="007656E3"/>
    <w:rsid w:val="007678A5"/>
    <w:rsid w:val="007716DD"/>
    <w:rsid w:val="00774B08"/>
    <w:rsid w:val="00787E83"/>
    <w:rsid w:val="0079283E"/>
    <w:rsid w:val="00793056"/>
    <w:rsid w:val="00793DC1"/>
    <w:rsid w:val="00797F12"/>
    <w:rsid w:val="007B6E5B"/>
    <w:rsid w:val="007C30F5"/>
    <w:rsid w:val="007C6E9A"/>
    <w:rsid w:val="007D71FE"/>
    <w:rsid w:val="007E0BF4"/>
    <w:rsid w:val="007F1573"/>
    <w:rsid w:val="007F59C4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40C3"/>
    <w:rsid w:val="008B52DF"/>
    <w:rsid w:val="008C79EF"/>
    <w:rsid w:val="008E69D5"/>
    <w:rsid w:val="008F0B2A"/>
    <w:rsid w:val="008F17A3"/>
    <w:rsid w:val="008F256B"/>
    <w:rsid w:val="00917427"/>
    <w:rsid w:val="00970A45"/>
    <w:rsid w:val="009731D7"/>
    <w:rsid w:val="00977EC9"/>
    <w:rsid w:val="0098044A"/>
    <w:rsid w:val="00981BDB"/>
    <w:rsid w:val="00992C18"/>
    <w:rsid w:val="009A35CB"/>
    <w:rsid w:val="009A42A8"/>
    <w:rsid w:val="009E6BE9"/>
    <w:rsid w:val="009F2DFD"/>
    <w:rsid w:val="00A07110"/>
    <w:rsid w:val="00A1504D"/>
    <w:rsid w:val="00A20CF3"/>
    <w:rsid w:val="00A215D9"/>
    <w:rsid w:val="00A560A2"/>
    <w:rsid w:val="00A64A9A"/>
    <w:rsid w:val="00A80754"/>
    <w:rsid w:val="00A80D2F"/>
    <w:rsid w:val="00A875D9"/>
    <w:rsid w:val="00AA265D"/>
    <w:rsid w:val="00AA38B0"/>
    <w:rsid w:val="00AC2A3F"/>
    <w:rsid w:val="00AD4178"/>
    <w:rsid w:val="00AD6379"/>
    <w:rsid w:val="00AE0D4A"/>
    <w:rsid w:val="00AE4205"/>
    <w:rsid w:val="00B01570"/>
    <w:rsid w:val="00B100EA"/>
    <w:rsid w:val="00B10299"/>
    <w:rsid w:val="00B33A41"/>
    <w:rsid w:val="00B42CFD"/>
    <w:rsid w:val="00B43B21"/>
    <w:rsid w:val="00B5135D"/>
    <w:rsid w:val="00B575AB"/>
    <w:rsid w:val="00B63141"/>
    <w:rsid w:val="00B70C13"/>
    <w:rsid w:val="00B71C02"/>
    <w:rsid w:val="00B75E9C"/>
    <w:rsid w:val="00B8298F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10E93"/>
    <w:rsid w:val="00C1107F"/>
    <w:rsid w:val="00C20D1C"/>
    <w:rsid w:val="00C33111"/>
    <w:rsid w:val="00C37F6F"/>
    <w:rsid w:val="00C4539A"/>
    <w:rsid w:val="00C472C1"/>
    <w:rsid w:val="00C74C35"/>
    <w:rsid w:val="00C76C34"/>
    <w:rsid w:val="00C91CEA"/>
    <w:rsid w:val="00C91E79"/>
    <w:rsid w:val="00C9384D"/>
    <w:rsid w:val="00C968A8"/>
    <w:rsid w:val="00CA047C"/>
    <w:rsid w:val="00CC0596"/>
    <w:rsid w:val="00CC31F8"/>
    <w:rsid w:val="00CC5187"/>
    <w:rsid w:val="00CC5B47"/>
    <w:rsid w:val="00CC7202"/>
    <w:rsid w:val="00CC772C"/>
    <w:rsid w:val="00CD5906"/>
    <w:rsid w:val="00CF0420"/>
    <w:rsid w:val="00CF59FC"/>
    <w:rsid w:val="00D06FCB"/>
    <w:rsid w:val="00D21842"/>
    <w:rsid w:val="00D23928"/>
    <w:rsid w:val="00D2439A"/>
    <w:rsid w:val="00D25E5E"/>
    <w:rsid w:val="00D36152"/>
    <w:rsid w:val="00D4771B"/>
    <w:rsid w:val="00D5595C"/>
    <w:rsid w:val="00D72E91"/>
    <w:rsid w:val="00D731A6"/>
    <w:rsid w:val="00D768A0"/>
    <w:rsid w:val="00D86133"/>
    <w:rsid w:val="00D86F27"/>
    <w:rsid w:val="00D94736"/>
    <w:rsid w:val="00DA02A7"/>
    <w:rsid w:val="00DA0EF7"/>
    <w:rsid w:val="00DA24E3"/>
    <w:rsid w:val="00DA2AE7"/>
    <w:rsid w:val="00DA677C"/>
    <w:rsid w:val="00DC43A4"/>
    <w:rsid w:val="00DC6FD7"/>
    <w:rsid w:val="00DF484F"/>
    <w:rsid w:val="00DF5F5B"/>
    <w:rsid w:val="00E2695F"/>
    <w:rsid w:val="00E314C8"/>
    <w:rsid w:val="00E31C3F"/>
    <w:rsid w:val="00E5513C"/>
    <w:rsid w:val="00E7295B"/>
    <w:rsid w:val="00E743C4"/>
    <w:rsid w:val="00E84BE8"/>
    <w:rsid w:val="00E901F9"/>
    <w:rsid w:val="00E954DD"/>
    <w:rsid w:val="00EA617B"/>
    <w:rsid w:val="00EC3AA2"/>
    <w:rsid w:val="00EE6617"/>
    <w:rsid w:val="00EF3981"/>
    <w:rsid w:val="00EF6895"/>
    <w:rsid w:val="00F11548"/>
    <w:rsid w:val="00F1541B"/>
    <w:rsid w:val="00F2027F"/>
    <w:rsid w:val="00F21DB4"/>
    <w:rsid w:val="00F30CF7"/>
    <w:rsid w:val="00F3188E"/>
    <w:rsid w:val="00F419A3"/>
    <w:rsid w:val="00F4564B"/>
    <w:rsid w:val="00F517F7"/>
    <w:rsid w:val="00F6053F"/>
    <w:rsid w:val="00F84AD8"/>
    <w:rsid w:val="00F90BCF"/>
    <w:rsid w:val="00FA1E7A"/>
    <w:rsid w:val="00FB4660"/>
    <w:rsid w:val="00FB4E8D"/>
    <w:rsid w:val="00FE4BD5"/>
    <w:rsid w:val="00FE6D01"/>
    <w:rsid w:val="00FF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ubbeltextChar"/>
    <w:rsid w:val="005A617F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ordlander@oskarsham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9B34-D213-41D7-8797-E13E5D5B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2074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klk96</dc:creator>
  <cp:lastModifiedBy>klk101</cp:lastModifiedBy>
  <cp:revision>12</cp:revision>
  <cp:lastPrinted>2015-12-09T08:26:00Z</cp:lastPrinted>
  <dcterms:created xsi:type="dcterms:W3CDTF">2015-12-16T07:59:00Z</dcterms:created>
  <dcterms:modified xsi:type="dcterms:W3CDTF">2015-12-16T10:49:00Z</dcterms:modified>
</cp:coreProperties>
</file>