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7B" w:rsidRDefault="00995A7B"/>
    <w:p w:rsidR="00092740" w:rsidRPr="002512E0" w:rsidRDefault="00092740"/>
    <w:p w:rsidR="002512E0" w:rsidRDefault="002512E0" w:rsidP="002512E0">
      <w:r>
        <w:t xml:space="preserve">För </w:t>
      </w:r>
      <w:proofErr w:type="spellStart"/>
      <w:r>
        <w:t>NewsDesk</w:t>
      </w:r>
      <w:proofErr w:type="spellEnd"/>
    </w:p>
    <w:p w:rsidR="002512E0" w:rsidRDefault="002512E0" w:rsidP="002512E0"/>
    <w:p w:rsidR="00184241" w:rsidRDefault="00184241" w:rsidP="00184241">
      <w:r>
        <w:t>2013-03-14</w:t>
      </w:r>
    </w:p>
    <w:p w:rsidR="00184241" w:rsidRDefault="00184241" w:rsidP="00184241">
      <w:r w:rsidRPr="008511C4">
        <w:rPr>
          <w:rFonts w:ascii="Trebuchet MS" w:eastAsia="Times New Roman" w:hAnsi="Trebuchet MS"/>
          <w:b/>
          <w:bCs/>
          <w:color w:val="000000"/>
        </w:rPr>
        <w:t>Stor affär för Cub Business Systems i Norge!</w:t>
      </w:r>
    </w:p>
    <w:p w:rsidR="00184241" w:rsidRDefault="00184241" w:rsidP="00184241">
      <w:pPr>
        <w:rPr>
          <w:rFonts w:ascii="Helvetica" w:hAnsi="Helvetica"/>
          <w:color w:val="4B4B4B"/>
          <w:sz w:val="18"/>
          <w:szCs w:val="18"/>
        </w:rPr>
      </w:pPr>
      <w:r w:rsidRPr="008511C4">
        <w:rPr>
          <w:rFonts w:ascii="Trebuchet MS" w:eastAsia="Times New Roman" w:hAnsi="Trebuchet MS"/>
          <w:color w:val="000000"/>
          <w:sz w:val="20"/>
          <w:szCs w:val="20"/>
        </w:rPr>
        <w:t>Cub kan nu presentera den första s</w:t>
      </w:r>
      <w:r w:rsidR="009D62D5">
        <w:rPr>
          <w:rFonts w:ascii="Trebuchet MS" w:eastAsia="Times New Roman" w:hAnsi="Trebuchet MS"/>
          <w:color w:val="000000"/>
          <w:sz w:val="20"/>
          <w:szCs w:val="20"/>
        </w:rPr>
        <w:t>tora affären på den norska mark</w:t>
      </w:r>
      <w:r w:rsidRPr="008511C4">
        <w:rPr>
          <w:rFonts w:ascii="Trebuchet MS" w:eastAsia="Times New Roman" w:hAnsi="Trebuchet MS"/>
          <w:color w:val="000000"/>
          <w:sz w:val="20"/>
          <w:szCs w:val="20"/>
        </w:rPr>
        <w:t>n</w:t>
      </w:r>
      <w:r w:rsidR="009D62D5">
        <w:rPr>
          <w:rFonts w:ascii="Trebuchet MS" w:eastAsia="Times New Roman" w:hAnsi="Trebuchet MS"/>
          <w:color w:val="000000"/>
          <w:sz w:val="20"/>
          <w:szCs w:val="20"/>
        </w:rPr>
        <w:t>a</w:t>
      </w:r>
      <w:r w:rsidRPr="008511C4">
        <w:rPr>
          <w:rFonts w:ascii="Trebuchet MS" w:eastAsia="Times New Roman" w:hAnsi="Trebuchet MS"/>
          <w:color w:val="000000"/>
          <w:sz w:val="20"/>
          <w:szCs w:val="20"/>
        </w:rPr>
        <w:t xml:space="preserve">den. En av Norges största detaljhandelskedjor med över 500 butiker har valt </w:t>
      </w:r>
      <w:proofErr w:type="spellStart"/>
      <w:r w:rsidRPr="004543C2">
        <w:rPr>
          <w:rFonts w:ascii="Trebuchet MS" w:eastAsia="Times New Roman" w:hAnsi="Trebuchet MS"/>
          <w:color w:val="000000"/>
          <w:sz w:val="20"/>
          <w:szCs w:val="20"/>
        </w:rPr>
        <w:t>CubLink</w:t>
      </w:r>
      <w:proofErr w:type="spellEnd"/>
      <w:r w:rsidRPr="004543C2">
        <w:rPr>
          <w:rFonts w:ascii="Trebuchet MS" w:eastAsia="Times New Roman" w:hAnsi="Trebuchet MS"/>
          <w:color w:val="000000"/>
          <w:sz w:val="20"/>
          <w:szCs w:val="20"/>
        </w:rPr>
        <w:t>®</w:t>
      </w:r>
      <w:r>
        <w:rPr>
          <w:rFonts w:ascii="Trebuchet MS" w:eastAsia="Times New Roman" w:hAnsi="Trebuchet MS"/>
          <w:color w:val="000000"/>
          <w:sz w:val="20"/>
          <w:szCs w:val="20"/>
        </w:rPr>
        <w:t xml:space="preserve"> </w:t>
      </w:r>
      <w:proofErr w:type="spellStart"/>
      <w:r w:rsidRPr="008511C4">
        <w:rPr>
          <w:rFonts w:ascii="Trebuchet MS" w:eastAsia="Times New Roman" w:hAnsi="Trebuchet MS"/>
          <w:color w:val="000000"/>
          <w:sz w:val="20"/>
          <w:szCs w:val="20"/>
        </w:rPr>
        <w:t>ShopFlow</w:t>
      </w:r>
      <w:proofErr w:type="spellEnd"/>
      <w:r w:rsidRPr="008511C4">
        <w:rPr>
          <w:rFonts w:ascii="Trebuchet MS" w:eastAsia="Times New Roman" w:hAnsi="Trebuchet MS"/>
          <w:color w:val="000000"/>
          <w:sz w:val="20"/>
          <w:szCs w:val="20"/>
        </w:rPr>
        <w:t xml:space="preserve"> till samtliga butiker.</w:t>
      </w:r>
      <w:r w:rsidRPr="004543C2">
        <w:rPr>
          <w:rFonts w:ascii="Trebuchet MS" w:eastAsia="Times New Roman" w:hAnsi="Trebuchet MS"/>
          <w:color w:val="000000"/>
          <w:sz w:val="20"/>
          <w:szCs w:val="20"/>
        </w:rPr>
        <w:br/>
      </w:r>
      <w:r w:rsidRPr="004543C2">
        <w:rPr>
          <w:rFonts w:ascii="Trebuchet MS" w:eastAsia="Times New Roman" w:hAnsi="Trebuchet MS"/>
          <w:color w:val="000000"/>
          <w:sz w:val="20"/>
          <w:szCs w:val="20"/>
        </w:rPr>
        <w:br/>
      </w:r>
      <w:r w:rsidRPr="008511C4">
        <w:rPr>
          <w:rFonts w:ascii="Trebuchet MS" w:eastAsia="Times New Roman" w:hAnsi="Trebuchet MS"/>
          <w:color w:val="000000"/>
          <w:sz w:val="20"/>
          <w:szCs w:val="20"/>
        </w:rPr>
        <w:t xml:space="preserve">"Vi är naturligtvis väldigt glada att få förtroendet av en av de mest tongivande kedjorna i Norge! Det är extra roligt då detta är det första stora ordern där kunden väljer att arbeta med Motorolas handdator MC40 med </w:t>
      </w:r>
      <w:proofErr w:type="spellStart"/>
      <w:r w:rsidRPr="008511C4">
        <w:rPr>
          <w:rFonts w:ascii="Trebuchet MS" w:eastAsia="Times New Roman" w:hAnsi="Trebuchet MS"/>
          <w:color w:val="000000"/>
          <w:sz w:val="20"/>
          <w:szCs w:val="20"/>
        </w:rPr>
        <w:t>Android</w:t>
      </w:r>
      <w:proofErr w:type="spellEnd"/>
      <w:r w:rsidRPr="008511C4">
        <w:rPr>
          <w:rFonts w:ascii="Trebuchet MS" w:eastAsia="Times New Roman" w:hAnsi="Trebuchet MS"/>
          <w:color w:val="000000"/>
          <w:sz w:val="20"/>
          <w:szCs w:val="20"/>
        </w:rPr>
        <w:t xml:space="preserve"> som operativsystem" säger Lasse </w:t>
      </w:r>
      <w:proofErr w:type="spellStart"/>
      <w:r w:rsidRPr="008511C4">
        <w:rPr>
          <w:rFonts w:ascii="Trebuchet MS" w:eastAsia="Times New Roman" w:hAnsi="Trebuchet MS"/>
          <w:color w:val="000000"/>
          <w:sz w:val="20"/>
          <w:szCs w:val="20"/>
        </w:rPr>
        <w:t>Bjørnerud</w:t>
      </w:r>
      <w:proofErr w:type="spellEnd"/>
      <w:r w:rsidRPr="008511C4">
        <w:rPr>
          <w:rFonts w:ascii="Trebuchet MS" w:eastAsia="Times New Roman" w:hAnsi="Trebuchet MS"/>
          <w:color w:val="000000"/>
          <w:sz w:val="20"/>
          <w:szCs w:val="20"/>
        </w:rPr>
        <w:t>, Daglig Leder för Cub i Norge.</w:t>
      </w:r>
      <w:r w:rsidRPr="004543C2">
        <w:rPr>
          <w:rFonts w:ascii="Trebuchet MS" w:eastAsia="Times New Roman" w:hAnsi="Trebuchet MS"/>
          <w:color w:val="000000"/>
          <w:sz w:val="20"/>
          <w:szCs w:val="20"/>
        </w:rPr>
        <w:br/>
      </w:r>
      <w:r w:rsidRPr="004543C2">
        <w:rPr>
          <w:rFonts w:ascii="Trebuchet MS" w:eastAsia="Times New Roman" w:hAnsi="Trebuchet MS"/>
          <w:color w:val="000000"/>
          <w:sz w:val="20"/>
          <w:szCs w:val="20"/>
        </w:rPr>
        <w:br/>
      </w:r>
      <w:r>
        <w:rPr>
          <w:rFonts w:ascii="Helvetica" w:hAnsi="Helvetica"/>
          <w:color w:val="4B4B4B"/>
          <w:sz w:val="18"/>
          <w:szCs w:val="18"/>
        </w:rPr>
        <w:t xml:space="preserve">För mer information, kontakta Lasse </w:t>
      </w:r>
      <w:proofErr w:type="spellStart"/>
      <w:r>
        <w:rPr>
          <w:rFonts w:ascii="Helvetica" w:hAnsi="Helvetica"/>
          <w:color w:val="4B4B4B"/>
          <w:sz w:val="18"/>
          <w:szCs w:val="18"/>
        </w:rPr>
        <w:t>Bjørnerud</w:t>
      </w:r>
      <w:proofErr w:type="spellEnd"/>
      <w:r>
        <w:rPr>
          <w:rFonts w:ascii="Helvetica" w:hAnsi="Helvetica"/>
          <w:color w:val="4B4B4B"/>
          <w:sz w:val="18"/>
          <w:szCs w:val="18"/>
        </w:rPr>
        <w:t xml:space="preserve">, </w:t>
      </w:r>
      <w:proofErr w:type="spellStart"/>
      <w:r>
        <w:rPr>
          <w:rFonts w:ascii="Helvetica" w:hAnsi="Helvetica"/>
          <w:color w:val="4B4B4B"/>
          <w:sz w:val="18"/>
          <w:szCs w:val="18"/>
        </w:rPr>
        <w:t>tel</w:t>
      </w:r>
      <w:proofErr w:type="spellEnd"/>
      <w:r>
        <w:rPr>
          <w:rFonts w:ascii="Helvetica" w:hAnsi="Helvetica"/>
          <w:color w:val="4B4B4B"/>
          <w:sz w:val="18"/>
          <w:szCs w:val="18"/>
        </w:rPr>
        <w:t xml:space="preserve"> +47-952 79 582 eller Kristoffer Browall, </w:t>
      </w:r>
      <w:proofErr w:type="spellStart"/>
      <w:r>
        <w:rPr>
          <w:rFonts w:ascii="Helvetica" w:hAnsi="Helvetica"/>
          <w:color w:val="4B4B4B"/>
          <w:sz w:val="18"/>
          <w:szCs w:val="18"/>
        </w:rPr>
        <w:t>tel</w:t>
      </w:r>
      <w:proofErr w:type="spellEnd"/>
      <w:r>
        <w:rPr>
          <w:rFonts w:ascii="Helvetica" w:hAnsi="Helvetica"/>
          <w:color w:val="4B4B4B"/>
          <w:sz w:val="18"/>
          <w:szCs w:val="18"/>
        </w:rPr>
        <w:t xml:space="preserve"> 0705-210 300</w:t>
      </w:r>
    </w:p>
    <w:p w:rsidR="002512E0" w:rsidRDefault="00857011" w:rsidP="00857011">
      <w:pPr>
        <w:tabs>
          <w:tab w:val="left" w:pos="8085"/>
        </w:tabs>
      </w:pPr>
      <w:r>
        <w:tab/>
      </w:r>
    </w:p>
    <w:p w:rsidR="002512E0" w:rsidRDefault="002512E0" w:rsidP="002512E0"/>
    <w:p w:rsidR="002512E0" w:rsidRDefault="00184241" w:rsidP="002512E0">
      <w:r>
        <w:rPr>
          <w:noProof/>
        </w:rPr>
        <w:drawing>
          <wp:inline distT="0" distB="0" distL="0" distR="0" wp14:anchorId="6864476A" wp14:editId="6A14A697">
            <wp:extent cx="2619375" cy="647700"/>
            <wp:effectExtent l="0" t="0" r="9525" b="0"/>
            <wp:docPr id="3" name="Bildobjekt 3" descr="C:\Users\urban\Desktop\CubLink_ShopFlow_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rban\Desktop\CubLink_ShopFlow_logg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2740" w:rsidRDefault="00092740"/>
    <w:p w:rsidR="00092740" w:rsidRDefault="00092740"/>
    <w:p w:rsidR="00DD3E09" w:rsidRPr="00DD3E09" w:rsidRDefault="008679DB" w:rsidP="002512E0">
      <w:pPr>
        <w:tabs>
          <w:tab w:val="left" w:pos="5175"/>
        </w:tabs>
        <w:rPr>
          <w:lang w:val="en-US"/>
        </w:rPr>
      </w:pPr>
      <w:r>
        <w:tab/>
      </w:r>
    </w:p>
    <w:sectPr w:rsidR="00DD3E09" w:rsidRPr="00DD3E09" w:rsidSect="00244663">
      <w:headerReference w:type="default" r:id="rId9"/>
      <w:footerReference w:type="default" r:id="rId10"/>
      <w:pgSz w:w="11906" w:h="16838" w:code="9"/>
      <w:pgMar w:top="567" w:right="1418" w:bottom="68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2E0" w:rsidRDefault="002512E0" w:rsidP="004026B4">
      <w:pPr>
        <w:spacing w:after="0" w:line="240" w:lineRule="auto"/>
      </w:pPr>
      <w:r>
        <w:separator/>
      </w:r>
    </w:p>
  </w:endnote>
  <w:endnote w:type="continuationSeparator" w:id="0">
    <w:p w:rsidR="002512E0" w:rsidRDefault="002512E0" w:rsidP="0040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Light">
    <w:altName w:val="Gill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2E0" w:rsidRDefault="002512E0" w:rsidP="004026B4">
    <w:pPr>
      <w:autoSpaceDE w:val="0"/>
      <w:autoSpaceDN w:val="0"/>
      <w:adjustRightInd w:val="0"/>
      <w:spacing w:after="0" w:line="240" w:lineRule="auto"/>
      <w:rPr>
        <w:rFonts w:ascii="Gill Sans MT Light" w:hAnsi="Gill Sans MT Light"/>
        <w:sz w:val="17"/>
        <w:szCs w:val="17"/>
      </w:rPr>
    </w:pPr>
    <w:r>
      <w:rPr>
        <w:rFonts w:ascii="Gill Sans MT Light" w:hAnsi="Gill Sans MT Light"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99CE4B" wp14:editId="0F8BC90C">
              <wp:simplePos x="0" y="0"/>
              <wp:positionH relativeFrom="column">
                <wp:posOffset>-186055</wp:posOffset>
              </wp:positionH>
              <wp:positionV relativeFrom="paragraph">
                <wp:posOffset>52070</wp:posOffset>
              </wp:positionV>
              <wp:extent cx="6115050" cy="0"/>
              <wp:effectExtent l="0" t="0" r="19050" b="19050"/>
              <wp:wrapNone/>
              <wp:docPr id="6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Rak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65pt,4.1pt" to="466.8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" strokecolor="black [3213]" strokeweight=".5pt"/>
          </w:pict>
        </mc:Fallback>
      </mc:AlternateContent>
    </w:r>
  </w:p>
  <w:p w:rsidR="002512E0" w:rsidRPr="004026B4" w:rsidRDefault="002512E0" w:rsidP="004026B4">
    <w:pPr>
      <w:autoSpaceDE w:val="0"/>
      <w:autoSpaceDN w:val="0"/>
      <w:adjustRightInd w:val="0"/>
      <w:spacing w:after="0" w:line="240" w:lineRule="auto"/>
      <w:rPr>
        <w:rFonts w:ascii="MS Shell Dlg 2" w:hAnsi="MS Shell Dlg 2" w:cs="MS Shell Dlg 2"/>
        <w:sz w:val="17"/>
        <w:szCs w:val="17"/>
      </w:rPr>
    </w:pPr>
  </w:p>
  <w:p w:rsidR="002512E0" w:rsidRDefault="002512E0" w:rsidP="00244663">
    <w:pPr>
      <w:autoSpaceDE w:val="0"/>
      <w:autoSpaceDN w:val="0"/>
      <w:adjustRightInd w:val="0"/>
      <w:spacing w:after="0" w:line="240" w:lineRule="auto"/>
      <w:jc w:val="center"/>
      <w:rPr>
        <w:rFonts w:ascii="MS Shell Dlg 2" w:hAnsi="MS Shell Dlg 2" w:cs="MS Shell Dlg 2"/>
        <w:sz w:val="17"/>
        <w:szCs w:val="17"/>
      </w:rPr>
    </w:pPr>
    <w:r>
      <w:rPr>
        <w:rFonts w:ascii="Gill Sans MT Light" w:hAnsi="Gill Sans MT Light"/>
        <w:sz w:val="17"/>
        <w:szCs w:val="17"/>
      </w:rPr>
      <w:t>C</w:t>
    </w:r>
    <w:r w:rsidRPr="004026B4">
      <w:rPr>
        <w:rFonts w:ascii="Gill Sans MT Light" w:hAnsi="Gill Sans MT Light"/>
        <w:sz w:val="17"/>
        <w:szCs w:val="17"/>
      </w:rPr>
      <w:t xml:space="preserve">ub Business </w:t>
    </w:r>
    <w:proofErr w:type="gramStart"/>
    <w:r w:rsidRPr="004026B4">
      <w:rPr>
        <w:rFonts w:ascii="Gill Sans MT Light" w:hAnsi="Gill Sans MT Light"/>
        <w:sz w:val="17"/>
        <w:szCs w:val="17"/>
      </w:rPr>
      <w:t>Systems  |</w:t>
    </w:r>
    <w:proofErr w:type="gramEnd"/>
    <w:r w:rsidRPr="004026B4">
      <w:rPr>
        <w:rFonts w:ascii="Gill Sans MT Light" w:hAnsi="Gill Sans MT Light"/>
        <w:sz w:val="17"/>
        <w:szCs w:val="17"/>
      </w:rPr>
      <w:t xml:space="preserve">  Ellagårdsvägen 40A  |  187 45  Täby  |  Telefon växel: +46(0)8-638 88 50</w:t>
    </w:r>
    <w:r>
      <w:rPr>
        <w:rFonts w:ascii="Gill Sans MT Light" w:hAnsi="Gill Sans MT Light"/>
        <w:sz w:val="17"/>
        <w:szCs w:val="17"/>
      </w:rPr>
      <w:t xml:space="preserve">  </w:t>
    </w:r>
    <w:r w:rsidRPr="004026B4">
      <w:rPr>
        <w:rFonts w:ascii="Gill Sans MT Light" w:hAnsi="Gill Sans MT Light"/>
        <w:sz w:val="17"/>
        <w:szCs w:val="17"/>
      </w:rPr>
      <w:t xml:space="preserve">|  </w:t>
    </w:r>
    <w:r>
      <w:rPr>
        <w:rFonts w:ascii="Gill Sans MT Light" w:hAnsi="Gill Sans MT Light"/>
        <w:sz w:val="17"/>
        <w:szCs w:val="17"/>
      </w:rPr>
      <w:t xml:space="preserve">www.cub.se        </w:t>
    </w:r>
    <w:r w:rsidRPr="00006C5A">
      <w:rPr>
        <w:rFonts w:ascii="Gill Sans MT Light" w:hAnsi="Gill Sans MT Light"/>
        <w:sz w:val="17"/>
        <w:szCs w:val="17"/>
      </w:rPr>
      <w:fldChar w:fldCharType="begin"/>
    </w:r>
    <w:r w:rsidRPr="00006C5A">
      <w:rPr>
        <w:rFonts w:ascii="Gill Sans MT Light" w:hAnsi="Gill Sans MT Light"/>
        <w:sz w:val="17"/>
        <w:szCs w:val="17"/>
      </w:rPr>
      <w:instrText>PAGE  \* Arabic  \* MERGEFORMAT</w:instrText>
    </w:r>
    <w:r w:rsidRPr="00006C5A">
      <w:rPr>
        <w:rFonts w:ascii="Gill Sans MT Light" w:hAnsi="Gill Sans MT Light"/>
        <w:sz w:val="17"/>
        <w:szCs w:val="17"/>
      </w:rPr>
      <w:fldChar w:fldCharType="separate"/>
    </w:r>
    <w:r w:rsidR="009D62D5">
      <w:rPr>
        <w:rFonts w:ascii="Gill Sans MT Light" w:hAnsi="Gill Sans MT Light"/>
        <w:noProof/>
        <w:sz w:val="17"/>
        <w:szCs w:val="17"/>
      </w:rPr>
      <w:t>1</w:t>
    </w:r>
    <w:r w:rsidRPr="00006C5A">
      <w:rPr>
        <w:rFonts w:ascii="Gill Sans MT Light" w:hAnsi="Gill Sans MT Light"/>
        <w:sz w:val="17"/>
        <w:szCs w:val="17"/>
      </w:rPr>
      <w:fldChar w:fldCharType="end"/>
    </w:r>
    <w:r w:rsidRPr="00006C5A">
      <w:rPr>
        <w:rFonts w:ascii="Gill Sans MT Light" w:hAnsi="Gill Sans MT Light"/>
        <w:sz w:val="17"/>
        <w:szCs w:val="17"/>
      </w:rPr>
      <w:t xml:space="preserve"> / </w:t>
    </w:r>
    <w:r w:rsidRPr="00006C5A">
      <w:rPr>
        <w:rFonts w:ascii="Gill Sans MT Light" w:hAnsi="Gill Sans MT Light"/>
        <w:sz w:val="17"/>
        <w:szCs w:val="17"/>
      </w:rPr>
      <w:fldChar w:fldCharType="begin"/>
    </w:r>
    <w:r w:rsidRPr="00006C5A">
      <w:rPr>
        <w:rFonts w:ascii="Gill Sans MT Light" w:hAnsi="Gill Sans MT Light"/>
        <w:sz w:val="17"/>
        <w:szCs w:val="17"/>
      </w:rPr>
      <w:instrText>NUMPAGES  \* Arabic  \* MERGEFORMAT</w:instrText>
    </w:r>
    <w:r w:rsidRPr="00006C5A">
      <w:rPr>
        <w:rFonts w:ascii="Gill Sans MT Light" w:hAnsi="Gill Sans MT Light"/>
        <w:sz w:val="17"/>
        <w:szCs w:val="17"/>
      </w:rPr>
      <w:fldChar w:fldCharType="separate"/>
    </w:r>
    <w:r w:rsidR="009D62D5">
      <w:rPr>
        <w:rFonts w:ascii="Gill Sans MT Light" w:hAnsi="Gill Sans MT Light"/>
        <w:noProof/>
        <w:sz w:val="17"/>
        <w:szCs w:val="17"/>
      </w:rPr>
      <w:t>1</w:t>
    </w:r>
    <w:r w:rsidRPr="00006C5A">
      <w:rPr>
        <w:rFonts w:ascii="Gill Sans MT Light" w:hAnsi="Gill Sans MT Light"/>
        <w:sz w:val="17"/>
        <w:szCs w:val="17"/>
      </w:rPr>
      <w:fldChar w:fldCharType="end"/>
    </w:r>
  </w:p>
  <w:p w:rsidR="002512E0" w:rsidRPr="00006C5A" w:rsidRDefault="002512E0" w:rsidP="004026B4">
    <w:pPr>
      <w:autoSpaceDE w:val="0"/>
      <w:autoSpaceDN w:val="0"/>
      <w:adjustRightInd w:val="0"/>
      <w:spacing w:after="0" w:line="240" w:lineRule="auto"/>
      <w:rPr>
        <w:rFonts w:ascii="Gill Sans MT Light" w:hAnsi="Gill Sans MT Light" w:cs="MS Shell Dlg 2"/>
        <w:sz w:val="17"/>
        <w:szCs w:val="17"/>
      </w:rPr>
    </w:pPr>
  </w:p>
  <w:p w:rsidR="002512E0" w:rsidRPr="004026B4" w:rsidRDefault="002512E0">
    <w:pPr>
      <w:pStyle w:val="Sidfot"/>
      <w:rPr>
        <w:rFonts w:ascii="Gill Sans MT Light" w:hAnsi="Gill Sans MT Light"/>
        <w:sz w:val="17"/>
        <w:szCs w:val="17"/>
      </w:rPr>
    </w:pPr>
  </w:p>
  <w:p w:rsidR="002512E0" w:rsidRPr="004026B4" w:rsidRDefault="002512E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2E0" w:rsidRDefault="002512E0" w:rsidP="004026B4">
      <w:pPr>
        <w:spacing w:after="0" w:line="240" w:lineRule="auto"/>
      </w:pPr>
      <w:r>
        <w:separator/>
      </w:r>
    </w:p>
  </w:footnote>
  <w:footnote w:type="continuationSeparator" w:id="0">
    <w:p w:rsidR="002512E0" w:rsidRDefault="002512E0" w:rsidP="0040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2E0" w:rsidRDefault="002512E0">
    <w:pPr>
      <w:pStyle w:val="Sidhuvud"/>
    </w:pPr>
    <w:r w:rsidRPr="002512E0">
      <w:rPr>
        <w:noProof/>
      </w:rPr>
      <w:drawing>
        <wp:anchor distT="0" distB="0" distL="114300" distR="114300" simplePos="0" relativeHeight="251669504" behindDoc="0" locked="0" layoutInCell="1" allowOverlap="1" wp14:anchorId="64575753" wp14:editId="05BE09A3">
          <wp:simplePos x="0" y="0"/>
          <wp:positionH relativeFrom="rightMargin">
            <wp:posOffset>-1216025</wp:posOffset>
          </wp:positionH>
          <wp:positionV relativeFrom="topMargin">
            <wp:posOffset>549910</wp:posOffset>
          </wp:positionV>
          <wp:extent cx="1976120" cy="467995"/>
          <wp:effectExtent l="0" t="0" r="5080" b="8255"/>
          <wp:wrapSquare wrapText="bothSides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B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12E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D9191CB" wp14:editId="1492F1EA">
              <wp:simplePos x="0" y="0"/>
              <wp:positionH relativeFrom="column">
                <wp:posOffset>4040505</wp:posOffset>
              </wp:positionH>
              <wp:positionV relativeFrom="topMargin">
                <wp:posOffset>549910</wp:posOffset>
              </wp:positionV>
              <wp:extent cx="467995" cy="467995"/>
              <wp:effectExtent l="0" t="0" r="8255" b="8255"/>
              <wp:wrapNone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7995" cy="467995"/>
                      </a:xfrm>
                      <a:prstGeom prst="rect">
                        <a:avLst/>
                      </a:prstGeom>
                      <a:solidFill>
                        <a:srgbClr val="009BC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4" o:spid="_x0000_s1026" style="position:absolute;margin-left:318.15pt;margin-top:43.3pt;width:36.85pt;height:3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" fillcolor="#009bc2" stroked="f" strokeweight="2pt">
              <w10:wrap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E0"/>
    <w:rsid w:val="00006C5A"/>
    <w:rsid w:val="00012DB2"/>
    <w:rsid w:val="00092740"/>
    <w:rsid w:val="000F7356"/>
    <w:rsid w:val="001264E3"/>
    <w:rsid w:val="001543BF"/>
    <w:rsid w:val="0017102F"/>
    <w:rsid w:val="00184241"/>
    <w:rsid w:val="00187350"/>
    <w:rsid w:val="001A08C1"/>
    <w:rsid w:val="001D729A"/>
    <w:rsid w:val="00244663"/>
    <w:rsid w:val="002512E0"/>
    <w:rsid w:val="002A51C2"/>
    <w:rsid w:val="002C2499"/>
    <w:rsid w:val="003B0B46"/>
    <w:rsid w:val="004026B4"/>
    <w:rsid w:val="0048322F"/>
    <w:rsid w:val="00544D9C"/>
    <w:rsid w:val="005A04C3"/>
    <w:rsid w:val="005D519B"/>
    <w:rsid w:val="006416BD"/>
    <w:rsid w:val="006E262C"/>
    <w:rsid w:val="008132B0"/>
    <w:rsid w:val="00857011"/>
    <w:rsid w:val="008679DB"/>
    <w:rsid w:val="00995A7B"/>
    <w:rsid w:val="009D62D5"/>
    <w:rsid w:val="00A800D2"/>
    <w:rsid w:val="00B241CE"/>
    <w:rsid w:val="00D12500"/>
    <w:rsid w:val="00D61CB4"/>
    <w:rsid w:val="00DD3E09"/>
    <w:rsid w:val="00F2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66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8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8735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40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26B4"/>
  </w:style>
  <w:style w:type="paragraph" w:styleId="Sidfot">
    <w:name w:val="footer"/>
    <w:basedOn w:val="Normal"/>
    <w:link w:val="SidfotChar"/>
    <w:uiPriority w:val="99"/>
    <w:unhideWhenUsed/>
    <w:rsid w:val="0040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26B4"/>
  </w:style>
  <w:style w:type="paragraph" w:customStyle="1" w:styleId="Pa5">
    <w:name w:val="Pa5"/>
    <w:basedOn w:val="Normal"/>
    <w:next w:val="Normal"/>
    <w:uiPriority w:val="99"/>
    <w:rsid w:val="00092740"/>
    <w:pPr>
      <w:autoSpaceDE w:val="0"/>
      <w:autoSpaceDN w:val="0"/>
      <w:adjustRightInd w:val="0"/>
      <w:spacing w:after="0" w:line="241" w:lineRule="atLeast"/>
    </w:pPr>
    <w:rPr>
      <w:sz w:val="24"/>
      <w:szCs w:val="24"/>
    </w:rPr>
  </w:style>
  <w:style w:type="character" w:customStyle="1" w:styleId="A8">
    <w:name w:val="A8"/>
    <w:uiPriority w:val="99"/>
    <w:rsid w:val="00092740"/>
    <w:rPr>
      <w:rFonts w:cs="Times"/>
      <w:i/>
      <w:iCs/>
      <w:color w:val="000000"/>
      <w:sz w:val="13"/>
      <w:szCs w:val="13"/>
    </w:rPr>
  </w:style>
  <w:style w:type="paragraph" w:customStyle="1" w:styleId="Pa0">
    <w:name w:val="Pa0"/>
    <w:basedOn w:val="Normal"/>
    <w:next w:val="Normal"/>
    <w:uiPriority w:val="99"/>
    <w:rsid w:val="00092740"/>
    <w:pPr>
      <w:autoSpaceDE w:val="0"/>
      <w:autoSpaceDN w:val="0"/>
      <w:adjustRightInd w:val="0"/>
      <w:spacing w:after="0" w:line="241" w:lineRule="atLeast"/>
    </w:pPr>
    <w:rPr>
      <w:sz w:val="24"/>
      <w:szCs w:val="24"/>
    </w:rPr>
  </w:style>
  <w:style w:type="character" w:customStyle="1" w:styleId="A9">
    <w:name w:val="A9"/>
    <w:uiPriority w:val="99"/>
    <w:rsid w:val="00092740"/>
    <w:rPr>
      <w:rFonts w:ascii="GillSans Light" w:hAnsi="GillSans Light" w:cs="GillSans Light"/>
      <w:color w:val="000000"/>
      <w:sz w:val="10"/>
      <w:szCs w:val="10"/>
    </w:rPr>
  </w:style>
  <w:style w:type="character" w:styleId="Hyperlnk">
    <w:name w:val="Hyperlink"/>
    <w:basedOn w:val="Standardstycketeckensnitt"/>
    <w:uiPriority w:val="99"/>
    <w:unhideWhenUsed/>
    <w:rsid w:val="00006C5A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2512E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66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8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8735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40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26B4"/>
  </w:style>
  <w:style w:type="paragraph" w:styleId="Sidfot">
    <w:name w:val="footer"/>
    <w:basedOn w:val="Normal"/>
    <w:link w:val="SidfotChar"/>
    <w:uiPriority w:val="99"/>
    <w:unhideWhenUsed/>
    <w:rsid w:val="0040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26B4"/>
  </w:style>
  <w:style w:type="paragraph" w:customStyle="1" w:styleId="Pa5">
    <w:name w:val="Pa5"/>
    <w:basedOn w:val="Normal"/>
    <w:next w:val="Normal"/>
    <w:uiPriority w:val="99"/>
    <w:rsid w:val="00092740"/>
    <w:pPr>
      <w:autoSpaceDE w:val="0"/>
      <w:autoSpaceDN w:val="0"/>
      <w:adjustRightInd w:val="0"/>
      <w:spacing w:after="0" w:line="241" w:lineRule="atLeast"/>
    </w:pPr>
    <w:rPr>
      <w:sz w:val="24"/>
      <w:szCs w:val="24"/>
    </w:rPr>
  </w:style>
  <w:style w:type="character" w:customStyle="1" w:styleId="A8">
    <w:name w:val="A8"/>
    <w:uiPriority w:val="99"/>
    <w:rsid w:val="00092740"/>
    <w:rPr>
      <w:rFonts w:cs="Times"/>
      <w:i/>
      <w:iCs/>
      <w:color w:val="000000"/>
      <w:sz w:val="13"/>
      <w:szCs w:val="13"/>
    </w:rPr>
  </w:style>
  <w:style w:type="paragraph" w:customStyle="1" w:styleId="Pa0">
    <w:name w:val="Pa0"/>
    <w:basedOn w:val="Normal"/>
    <w:next w:val="Normal"/>
    <w:uiPriority w:val="99"/>
    <w:rsid w:val="00092740"/>
    <w:pPr>
      <w:autoSpaceDE w:val="0"/>
      <w:autoSpaceDN w:val="0"/>
      <w:adjustRightInd w:val="0"/>
      <w:spacing w:after="0" w:line="241" w:lineRule="atLeast"/>
    </w:pPr>
    <w:rPr>
      <w:sz w:val="24"/>
      <w:szCs w:val="24"/>
    </w:rPr>
  </w:style>
  <w:style w:type="character" w:customStyle="1" w:styleId="A9">
    <w:name w:val="A9"/>
    <w:uiPriority w:val="99"/>
    <w:rsid w:val="00092740"/>
    <w:rPr>
      <w:rFonts w:ascii="GillSans Light" w:hAnsi="GillSans Light" w:cs="GillSans Light"/>
      <w:color w:val="000000"/>
      <w:sz w:val="10"/>
      <w:szCs w:val="10"/>
    </w:rPr>
  </w:style>
  <w:style w:type="character" w:styleId="Hyperlnk">
    <w:name w:val="Hyperlink"/>
    <w:basedOn w:val="Standardstycketeckensnitt"/>
    <w:uiPriority w:val="99"/>
    <w:unhideWhenUsed/>
    <w:rsid w:val="00006C5A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2512E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.CUB\AppData\Roaming\Microsoft\Mallar\Brevmall_Cub_6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E5549-4DEC-4429-8E56-9E378B67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Brevmall_Cub_6</Template>
  <TotalTime>5</TotalTime>
  <Pages>1</Pages>
  <Words>106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Engström</dc:creator>
  <cp:lastModifiedBy>Urban Engström</cp:lastModifiedBy>
  <cp:revision>4</cp:revision>
  <cp:lastPrinted>2013-03-12T15:33:00Z</cp:lastPrinted>
  <dcterms:created xsi:type="dcterms:W3CDTF">2013-03-12T15:33:00Z</dcterms:created>
  <dcterms:modified xsi:type="dcterms:W3CDTF">2013-03-20T14:47:00Z</dcterms:modified>
</cp:coreProperties>
</file>