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1BB" w:rsidRDefault="00AF7D40" w:rsidP="007F0D72">
      <w:r>
        <w:rPr>
          <w:noProof/>
        </w:rPr>
        <w:drawing>
          <wp:anchor distT="0" distB="0" distL="0" distR="0" simplePos="0" relativeHeight="251658240" behindDoc="0" locked="1" layoutInCell="1" allowOverlap="0" wp14:anchorId="741B8828" wp14:editId="5F435294">
            <wp:simplePos x="0" y="0"/>
            <wp:positionH relativeFrom="page">
              <wp:posOffset>5034915</wp:posOffset>
            </wp:positionH>
            <wp:positionV relativeFrom="page">
              <wp:posOffset>10795</wp:posOffset>
            </wp:positionV>
            <wp:extent cx="2517140" cy="10681970"/>
            <wp:effectExtent l="0" t="0" r="0" b="0"/>
            <wp:wrapSquare wrapText="largest"/>
            <wp:docPr id="4"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riefbogen-Abstand-1.gif"/>
                    <pic:cNvPicPr/>
                  </pic:nvPicPr>
                  <pic:blipFill>
                    <a:blip r:embed="rId8">
                      <a:extLst>
                        <a:ext uri="{28A0092B-C50C-407E-A947-70E740481C1C}">
                          <a14:useLocalDpi xmlns:a14="http://schemas.microsoft.com/office/drawing/2010/main" val="0"/>
                        </a:ext>
                      </a:extLst>
                    </a:blip>
                    <a:stretch>
                      <a:fillRect/>
                    </a:stretch>
                  </pic:blipFill>
                  <pic:spPr>
                    <a:xfrm>
                      <a:off x="0" y="0"/>
                      <a:ext cx="2517140" cy="10681970"/>
                    </a:xfrm>
                    <a:prstGeom prst="rect">
                      <a:avLst/>
                    </a:prstGeom>
                  </pic:spPr>
                </pic:pic>
              </a:graphicData>
            </a:graphic>
            <wp14:sizeRelH relativeFrom="margin">
              <wp14:pctWidth>0</wp14:pctWidth>
            </wp14:sizeRelH>
            <wp14:sizeRelV relativeFrom="margin">
              <wp14:pctHeight>0</wp14:pctHeight>
            </wp14:sizeRelV>
          </wp:anchor>
        </w:drawing>
      </w:r>
    </w:p>
    <w:p w:rsidR="009D0977" w:rsidRDefault="00170C8C" w:rsidP="009D0977">
      <w:pPr>
        <w:pStyle w:val="berschrift1"/>
        <w:framePr w:w="5387" w:h="2268" w:hRule="exact" w:wrap="notBeside" w:vAnchor="page" w:hAnchor="text" w:y="3120" w:anchorLock="1"/>
      </w:pPr>
      <w:r>
        <w:t xml:space="preserve">Broschüre </w:t>
      </w:r>
      <w:r w:rsidR="0006451F">
        <w:t xml:space="preserve">der Deutschen Alzheimer Gesellschaft informiert </w:t>
      </w:r>
      <w:r>
        <w:t>zu</w:t>
      </w:r>
      <w:r w:rsidR="0006451F">
        <w:t xml:space="preserve">r </w:t>
      </w:r>
      <w:r>
        <w:t xml:space="preserve">Ernährung bei Demenz </w:t>
      </w:r>
    </w:p>
    <w:p w:rsidR="009D0977" w:rsidRDefault="009D0977" w:rsidP="00D307C6">
      <w:pPr>
        <w:framePr w:w="5387" w:h="2268" w:hRule="exact" w:wrap="notBeside" w:vAnchor="page" w:hAnchor="text" w:y="3120" w:anchorLock="1"/>
        <w:spacing w:after="0" w:line="240" w:lineRule="auto"/>
        <w:rPr>
          <w:szCs w:val="24"/>
        </w:rPr>
      </w:pPr>
    </w:p>
    <w:p w:rsidR="009D0977" w:rsidRPr="00E41896" w:rsidRDefault="009D0977" w:rsidP="00D307C6">
      <w:pPr>
        <w:framePr w:w="5387" w:h="2268" w:hRule="exact" w:wrap="notBeside" w:vAnchor="page" w:hAnchor="text" w:y="3120" w:anchorLock="1"/>
        <w:spacing w:after="0" w:line="240" w:lineRule="auto"/>
        <w:rPr>
          <w:szCs w:val="24"/>
        </w:rPr>
      </w:pPr>
    </w:p>
    <w:p w:rsidR="00170C8C" w:rsidRDefault="00170C8C" w:rsidP="00170C8C">
      <w:pPr>
        <w:autoSpaceDE w:val="0"/>
        <w:autoSpaceDN w:val="0"/>
        <w:adjustRightInd w:val="0"/>
        <w:spacing w:line="360" w:lineRule="auto"/>
        <w:rPr>
          <w:szCs w:val="24"/>
        </w:rPr>
      </w:pPr>
      <w:r>
        <w:rPr>
          <w:szCs w:val="24"/>
        </w:rPr>
        <w:t xml:space="preserve">Berlin, </w:t>
      </w:r>
      <w:r w:rsidR="00936AB8">
        <w:rPr>
          <w:szCs w:val="24"/>
        </w:rPr>
        <w:t>6</w:t>
      </w:r>
      <w:r>
        <w:rPr>
          <w:szCs w:val="24"/>
        </w:rPr>
        <w:t xml:space="preserve">. Februar 2019. Veränderungen </w:t>
      </w:r>
      <w:r w:rsidRPr="00170C8C">
        <w:rPr>
          <w:szCs w:val="24"/>
        </w:rPr>
        <w:t xml:space="preserve">beim Essen und Trinken gehören häufig zu den </w:t>
      </w:r>
      <w:bookmarkStart w:id="0" w:name="_GoBack"/>
      <w:bookmarkEnd w:id="0"/>
      <w:r w:rsidRPr="00170C8C">
        <w:rPr>
          <w:szCs w:val="24"/>
        </w:rPr>
        <w:t xml:space="preserve">Begleiterscheinungen einer Demenzerkrankung. </w:t>
      </w:r>
      <w:r>
        <w:rPr>
          <w:szCs w:val="24"/>
        </w:rPr>
        <w:t>Die Broschüre „Ernährung in der häuslichen Versorgung von Menschen</w:t>
      </w:r>
      <w:r w:rsidR="00B23C43">
        <w:rPr>
          <w:szCs w:val="24"/>
        </w:rPr>
        <w:t xml:space="preserve"> </w:t>
      </w:r>
      <w:r>
        <w:rPr>
          <w:szCs w:val="24"/>
        </w:rPr>
        <w:t>mit Demenz“ der Deutschen Alzheimer Gesellschaft</w:t>
      </w:r>
      <w:r w:rsidR="00936AB8">
        <w:rPr>
          <w:szCs w:val="24"/>
        </w:rPr>
        <w:t xml:space="preserve"> (DAlzG)</w:t>
      </w:r>
      <w:r>
        <w:rPr>
          <w:szCs w:val="24"/>
        </w:rPr>
        <w:t xml:space="preserve"> hilft Angehörigen und anderen Pflegenden dabei, eine gute Ernährung für Menschen mit Demenz sicherzustellen. </w:t>
      </w:r>
      <w:r w:rsidR="008C34E6">
        <w:rPr>
          <w:szCs w:val="24"/>
        </w:rPr>
        <w:t>Die Broschüre erscheint bereits in der zehnten Auflage und wurde insbesondere in den Kapiteln „</w:t>
      </w:r>
      <w:r w:rsidR="00936AB8">
        <w:rPr>
          <w:szCs w:val="24"/>
        </w:rPr>
        <w:t>Behandelbare Störungen der Nahrungs- und Flüssigkeitsaufnahme</w:t>
      </w:r>
      <w:r w:rsidR="008C34E6">
        <w:rPr>
          <w:szCs w:val="24"/>
        </w:rPr>
        <w:t xml:space="preserve">“ </w:t>
      </w:r>
      <w:r w:rsidR="00936AB8">
        <w:rPr>
          <w:szCs w:val="24"/>
        </w:rPr>
        <w:t>sowie</w:t>
      </w:r>
      <w:r w:rsidR="008C34E6">
        <w:rPr>
          <w:szCs w:val="24"/>
        </w:rPr>
        <w:t xml:space="preserve"> „Versorgung mit einer Magensonde (PEG)“ überarbeitet.</w:t>
      </w:r>
    </w:p>
    <w:p w:rsidR="00170C8C" w:rsidRPr="00170C8C" w:rsidRDefault="00170C8C" w:rsidP="00170C8C">
      <w:pPr>
        <w:autoSpaceDE w:val="0"/>
        <w:autoSpaceDN w:val="0"/>
        <w:adjustRightInd w:val="0"/>
        <w:spacing w:after="0" w:line="360" w:lineRule="auto"/>
        <w:rPr>
          <w:szCs w:val="24"/>
        </w:rPr>
      </w:pPr>
      <w:r w:rsidRPr="00170C8C">
        <w:rPr>
          <w:szCs w:val="24"/>
        </w:rPr>
        <w:t xml:space="preserve">Nicht selten lehnen </w:t>
      </w:r>
      <w:r>
        <w:rPr>
          <w:szCs w:val="24"/>
        </w:rPr>
        <w:t xml:space="preserve">Menschen mit einer Demenz </w:t>
      </w:r>
      <w:r w:rsidRPr="00170C8C">
        <w:rPr>
          <w:szCs w:val="24"/>
        </w:rPr>
        <w:t xml:space="preserve">Speisen und Getränke ab, </w:t>
      </w:r>
      <w:r>
        <w:rPr>
          <w:szCs w:val="24"/>
        </w:rPr>
        <w:t>die sie früher gerne mochten. E</w:t>
      </w:r>
      <w:r w:rsidRPr="00170C8C">
        <w:rPr>
          <w:szCs w:val="24"/>
        </w:rPr>
        <w:t xml:space="preserve">s fällt ihnen schwer, mit Messer und Gabel zu essen, sie leiden unter Schluckbeschwerden und verlieren Gewicht. </w:t>
      </w:r>
      <w:r w:rsidR="00367D84">
        <w:rPr>
          <w:szCs w:val="24"/>
        </w:rPr>
        <w:t xml:space="preserve">Ursachen dafür können körperliche Einschränkungen sein, aber auch Veränderungen im Geschmacksempfinden oder in der Wahrnehmung der angebotenen Speisen. Die Broschüre der </w:t>
      </w:r>
      <w:r w:rsidR="00936AB8">
        <w:rPr>
          <w:szCs w:val="24"/>
        </w:rPr>
        <w:t>DAlzG</w:t>
      </w:r>
      <w:r w:rsidR="00367D84" w:rsidRPr="00170C8C">
        <w:rPr>
          <w:szCs w:val="24"/>
        </w:rPr>
        <w:t xml:space="preserve"> </w:t>
      </w:r>
      <w:r w:rsidR="00367D84">
        <w:rPr>
          <w:szCs w:val="24"/>
        </w:rPr>
        <w:t xml:space="preserve">soll dabei helfen, </w:t>
      </w:r>
      <w:r w:rsidR="00367D84" w:rsidRPr="00170C8C">
        <w:rPr>
          <w:szCs w:val="24"/>
        </w:rPr>
        <w:t xml:space="preserve">das Verhalten der </w:t>
      </w:r>
      <w:r w:rsidR="00367D84">
        <w:rPr>
          <w:szCs w:val="24"/>
        </w:rPr>
        <w:t>Erkrankten</w:t>
      </w:r>
      <w:r w:rsidR="00367D84" w:rsidRPr="00170C8C">
        <w:rPr>
          <w:szCs w:val="24"/>
        </w:rPr>
        <w:t xml:space="preserve"> besser zu verstehen, eine gute Ernährung sicherzustellen und eine entspannte, genussvolle Atmosphäre beim </w:t>
      </w:r>
      <w:r w:rsidR="00367D84" w:rsidRPr="00170C8C">
        <w:rPr>
          <w:szCs w:val="24"/>
        </w:rPr>
        <w:lastRenderedPageBreak/>
        <w:t>Essen zu ermöglichen.</w:t>
      </w:r>
      <w:r w:rsidR="00367D84">
        <w:rPr>
          <w:szCs w:val="24"/>
        </w:rPr>
        <w:t xml:space="preserve"> </w:t>
      </w:r>
      <w:r w:rsidRPr="00170C8C">
        <w:rPr>
          <w:szCs w:val="24"/>
        </w:rPr>
        <w:t xml:space="preserve">Einige Themen der Broschüre sind: </w:t>
      </w:r>
      <w:r w:rsidR="00367D84">
        <w:rPr>
          <w:szCs w:val="24"/>
        </w:rPr>
        <w:t xml:space="preserve">Behandelbare Störungen der Nahrungsaufnahme; </w:t>
      </w:r>
      <w:r w:rsidRPr="00170C8C">
        <w:rPr>
          <w:szCs w:val="24"/>
        </w:rPr>
        <w:t>geeignete Speisen und Getränke; Zubereitung und Verabreichung von Speisen; Anzeichen und Folgen von Unterernährung und Austrocknung; Versorgung mit einer Magensonde.</w:t>
      </w:r>
    </w:p>
    <w:p w:rsidR="00170C8C" w:rsidRDefault="00170C8C" w:rsidP="00936AB8">
      <w:pPr>
        <w:autoSpaceDE w:val="0"/>
        <w:autoSpaceDN w:val="0"/>
        <w:adjustRightInd w:val="0"/>
        <w:spacing w:line="360" w:lineRule="auto"/>
        <w:rPr>
          <w:szCs w:val="24"/>
        </w:rPr>
      </w:pPr>
      <w:r w:rsidRPr="00170C8C">
        <w:rPr>
          <w:szCs w:val="24"/>
        </w:rPr>
        <w:t xml:space="preserve">Die Broschüre „Ernährung in der häuslichen Versorgung Demenzkranker“; </w:t>
      </w:r>
      <w:r w:rsidR="00367D84">
        <w:rPr>
          <w:szCs w:val="24"/>
        </w:rPr>
        <w:t>10. Auflage 2019</w:t>
      </w:r>
      <w:r w:rsidRPr="00170C8C">
        <w:rPr>
          <w:szCs w:val="24"/>
        </w:rPr>
        <w:t xml:space="preserve">, </w:t>
      </w:r>
      <w:r w:rsidR="00367D84">
        <w:rPr>
          <w:szCs w:val="24"/>
        </w:rPr>
        <w:t>5</w:t>
      </w:r>
      <w:r w:rsidRPr="00170C8C">
        <w:rPr>
          <w:szCs w:val="24"/>
        </w:rPr>
        <w:t xml:space="preserve">6 Seiten, ist </w:t>
      </w:r>
      <w:r w:rsidR="00367D84">
        <w:rPr>
          <w:szCs w:val="24"/>
        </w:rPr>
        <w:t xml:space="preserve">für 4 Euro </w:t>
      </w:r>
      <w:r w:rsidR="007D5217">
        <w:rPr>
          <w:szCs w:val="24"/>
        </w:rPr>
        <w:t xml:space="preserve">im </w:t>
      </w:r>
      <w:hyperlink r:id="rId9" w:history="1">
        <w:r w:rsidR="007D5217" w:rsidRPr="007D5217">
          <w:rPr>
            <w:rStyle w:val="Hyperlink"/>
            <w:szCs w:val="24"/>
          </w:rPr>
          <w:t xml:space="preserve">Online-Shop </w:t>
        </w:r>
        <w:r w:rsidR="00367D84" w:rsidRPr="007D5217">
          <w:rPr>
            <w:rStyle w:val="Hyperlink"/>
            <w:szCs w:val="24"/>
          </w:rPr>
          <w:t>der</w:t>
        </w:r>
        <w:r w:rsidRPr="007D5217">
          <w:rPr>
            <w:rStyle w:val="Hyperlink"/>
            <w:szCs w:val="24"/>
          </w:rPr>
          <w:t xml:space="preserve"> Deutsche</w:t>
        </w:r>
        <w:r w:rsidR="00367D84" w:rsidRPr="007D5217">
          <w:rPr>
            <w:rStyle w:val="Hyperlink"/>
            <w:szCs w:val="24"/>
          </w:rPr>
          <w:t>n</w:t>
        </w:r>
        <w:r w:rsidRPr="007D5217">
          <w:rPr>
            <w:rStyle w:val="Hyperlink"/>
            <w:szCs w:val="24"/>
          </w:rPr>
          <w:t xml:space="preserve"> Alzheimer Gesellschaft</w:t>
        </w:r>
      </w:hyperlink>
      <w:r w:rsidRPr="00170C8C">
        <w:rPr>
          <w:szCs w:val="24"/>
        </w:rPr>
        <w:t xml:space="preserve"> </w:t>
      </w:r>
      <w:r w:rsidR="00367D84">
        <w:rPr>
          <w:szCs w:val="24"/>
        </w:rPr>
        <w:t>erhältlich</w:t>
      </w:r>
      <w:r w:rsidRPr="00170C8C">
        <w:rPr>
          <w:szCs w:val="24"/>
        </w:rPr>
        <w:t>.</w:t>
      </w:r>
      <w:r w:rsidR="007D5217">
        <w:rPr>
          <w:szCs w:val="24"/>
        </w:rPr>
        <w:t xml:space="preserve"> </w:t>
      </w:r>
    </w:p>
    <w:p w:rsidR="009D0977" w:rsidRDefault="009D0977" w:rsidP="00170C8C">
      <w:pPr>
        <w:autoSpaceDE w:val="0"/>
        <w:autoSpaceDN w:val="0"/>
        <w:adjustRightInd w:val="0"/>
        <w:spacing w:after="0" w:line="360" w:lineRule="auto"/>
        <w:rPr>
          <w:rStyle w:val="berschrift2Zchn"/>
        </w:rPr>
      </w:pPr>
      <w:r>
        <w:rPr>
          <w:rStyle w:val="berschrift2Zchn"/>
        </w:rPr>
        <w:t>Hintergrund</w:t>
      </w:r>
    </w:p>
    <w:p w:rsidR="00AE17A6" w:rsidRDefault="00AE17A6" w:rsidP="00AE17A6">
      <w:pPr>
        <w:autoSpaceDE w:val="0"/>
        <w:autoSpaceDN w:val="0"/>
        <w:adjustRightInd w:val="0"/>
        <w:rPr>
          <w:szCs w:val="24"/>
        </w:rPr>
      </w:pPr>
      <w:r w:rsidRPr="00AE17A6">
        <w:rPr>
          <w:szCs w:val="24"/>
        </w:rPr>
        <w:t>In Deutschland leben heute etwa 1,7 Millionen Menschen mit Demenzerkrankungen. Ungefähr 60 Prozent davon haben eine Demenz vom Typ Alzheimer. Die Zahl der Demenzkranken wird bis 2050 auf 3 Millionen steigen, sofern kein Durchbruch in der Therapie gelingt.</w:t>
      </w:r>
    </w:p>
    <w:p w:rsidR="009D0977" w:rsidRDefault="009D0977" w:rsidP="009D0977">
      <w:pPr>
        <w:autoSpaceDE w:val="0"/>
        <w:autoSpaceDN w:val="0"/>
        <w:adjustRightInd w:val="0"/>
        <w:spacing w:after="0" w:line="360" w:lineRule="auto"/>
        <w:rPr>
          <w:rStyle w:val="berschrift2Zchn"/>
        </w:rPr>
      </w:pPr>
      <w:r w:rsidRPr="00D00C68">
        <w:rPr>
          <w:rStyle w:val="berschrift2Zchn"/>
        </w:rPr>
        <w:t xml:space="preserve">Die Deutsche Alzheimer Gesellschaft e.V. Selbsthilfe Demenz </w:t>
      </w:r>
    </w:p>
    <w:p w:rsidR="00AE17A6" w:rsidRDefault="00AE17A6" w:rsidP="00AE17A6">
      <w:pPr>
        <w:autoSpaceDE w:val="0"/>
        <w:autoSpaceDN w:val="0"/>
        <w:adjustRightInd w:val="0"/>
        <w:rPr>
          <w:rFonts w:cs="Arial"/>
          <w:iCs/>
        </w:rPr>
      </w:pPr>
      <w:r w:rsidRPr="004F3CAE">
        <w:rPr>
          <w:rFonts w:cs="Arial"/>
          <w:iCs/>
        </w:rPr>
        <w:t xml:space="preserve">Die Deutsche Alzheimer Gesellschaft engagiert sich für ein besseres Leben mit Demenz. Sie unterstützt und berät Menschen mit Demenz und ihre Familien. Sie informiert die Öffentlichkeit über die Erkrankung und ist ein unabhängiger Ansprechpartner für Medien, Fachverbände und Forschung. In ihren Veröffentlichungen und in der Beratung bündelt sie das Erfahrungswissen der Angehörigen und das Expertenwissen aus Forschung und Praxis. Als Bundesverband von </w:t>
      </w:r>
      <w:r>
        <w:rPr>
          <w:rFonts w:cs="Arial"/>
          <w:iCs/>
        </w:rPr>
        <w:t xml:space="preserve">mehr als 130 </w:t>
      </w:r>
      <w:r w:rsidRPr="004F3CAE">
        <w:rPr>
          <w:rFonts w:cs="Arial"/>
          <w:iCs/>
        </w:rPr>
        <w:t>Alzheimer-Gesellschaften unterstützt sie die Selbsthilfe vor Ort. Gegenüber der Politik vertritt sie die Interessen der Betroffenen und ihrer Angehörigen.</w:t>
      </w:r>
      <w:r>
        <w:rPr>
          <w:rFonts w:cs="Arial"/>
          <w:iCs/>
        </w:rPr>
        <w:t xml:space="preserve"> </w:t>
      </w:r>
      <w:r w:rsidRPr="004F3CAE">
        <w:rPr>
          <w:rFonts w:cs="Arial"/>
          <w:iCs/>
        </w:rPr>
        <w:t>Die DAlzG setzt sich ein für bessere Diagnose und Behandlung, mehr kompetente Beratung vor Ort, eine gute Betreuung und Pflege sowie eine demenzfreundliche Gesellschaft.</w:t>
      </w:r>
      <w:r w:rsidRPr="000860DC">
        <w:rPr>
          <w:rFonts w:cs="Arial"/>
          <w:iCs/>
        </w:rPr>
        <w:t xml:space="preserve"> </w:t>
      </w:r>
    </w:p>
    <w:p w:rsidR="009D0977" w:rsidRPr="00B23C43" w:rsidRDefault="009D0977" w:rsidP="00B23C43">
      <w:pPr>
        <w:autoSpaceDE w:val="0"/>
        <w:autoSpaceDN w:val="0"/>
        <w:adjustRightInd w:val="0"/>
        <w:spacing w:after="0"/>
        <w:rPr>
          <w:rFonts w:cs="Arial"/>
          <w:iCs/>
          <w:color w:val="0000FF"/>
          <w:u w:val="single"/>
        </w:rPr>
      </w:pPr>
      <w:r w:rsidRPr="00D00C68">
        <w:rPr>
          <w:rStyle w:val="berschrift2Zchn"/>
        </w:rPr>
        <w:t>Kontakt:</w:t>
      </w:r>
      <w:r w:rsidRPr="00D00C68">
        <w:rPr>
          <w:rStyle w:val="berschrift2Zchn"/>
        </w:rPr>
        <w:br/>
      </w:r>
      <w:r w:rsidRPr="000860DC">
        <w:rPr>
          <w:rFonts w:cs="Arial"/>
          <w:iCs/>
        </w:rPr>
        <w:t>Deutsche Alzheimer Gesellschaft e.V. Selbsthilfe Demenz</w:t>
      </w:r>
      <w:r>
        <w:rPr>
          <w:rFonts w:cs="Arial"/>
          <w:iCs/>
        </w:rPr>
        <w:br/>
        <w:t>Susanna Saxl</w:t>
      </w:r>
      <w:r w:rsidR="00AE17A6">
        <w:rPr>
          <w:rFonts w:cs="Arial"/>
          <w:iCs/>
        </w:rPr>
        <w:t>, Annika Koch</w:t>
      </w:r>
      <w:r w:rsidR="000E2B39">
        <w:rPr>
          <w:rFonts w:cs="Arial"/>
          <w:iCs/>
        </w:rPr>
        <w:br/>
      </w:r>
      <w:r w:rsidRPr="000860DC">
        <w:rPr>
          <w:rFonts w:cs="Arial"/>
          <w:iCs/>
        </w:rPr>
        <w:t>Friedrichstraße 236, 10969 Berlin</w:t>
      </w:r>
      <w:r w:rsidRPr="000860DC">
        <w:rPr>
          <w:rFonts w:cs="Arial"/>
          <w:iCs/>
        </w:rPr>
        <w:br/>
        <w:t>Tel: 030 - 259 37 95 0</w:t>
      </w:r>
      <w:r>
        <w:rPr>
          <w:rFonts w:cs="Arial"/>
          <w:iCs/>
        </w:rPr>
        <w:t xml:space="preserve">, </w:t>
      </w:r>
      <w:r w:rsidRPr="000860DC">
        <w:rPr>
          <w:rFonts w:cs="Arial"/>
          <w:iCs/>
        </w:rPr>
        <w:t>Fax: 030 - 259 37 95 29</w:t>
      </w:r>
      <w:r w:rsidRPr="00D6309B">
        <w:rPr>
          <w:rFonts w:cs="Arial"/>
          <w:iCs/>
          <w:color w:val="333333"/>
        </w:rPr>
        <w:br/>
      </w:r>
      <w:r w:rsidRPr="00D6309B">
        <w:rPr>
          <w:rFonts w:cs="Arial"/>
          <w:iCs/>
          <w:color w:val="333333"/>
        </w:rPr>
        <w:lastRenderedPageBreak/>
        <w:t xml:space="preserve">E-Mail: </w:t>
      </w:r>
      <w:hyperlink r:id="rId10" w:history="1">
        <w:r w:rsidRPr="00D6309B">
          <w:rPr>
            <w:rFonts w:cs="Arial"/>
            <w:iCs/>
            <w:color w:val="0000FF"/>
            <w:u w:val="single"/>
          </w:rPr>
          <w:t>info@deutsche-alzheimer.de</w:t>
        </w:r>
      </w:hyperlink>
      <w:r w:rsidR="00936AB8">
        <w:rPr>
          <w:rFonts w:cs="Arial"/>
          <w:iCs/>
          <w:color w:val="333333"/>
        </w:rPr>
        <w:t xml:space="preserve">, </w:t>
      </w:r>
      <w:r w:rsidRPr="00D6309B">
        <w:rPr>
          <w:rFonts w:cs="Arial"/>
          <w:iCs/>
          <w:color w:val="333333"/>
        </w:rPr>
        <w:t>Internet</w:t>
      </w:r>
      <w:r>
        <w:rPr>
          <w:rFonts w:cs="Arial"/>
          <w:iCs/>
          <w:color w:val="333333"/>
        </w:rPr>
        <w:t xml:space="preserve">: </w:t>
      </w:r>
      <w:hyperlink r:id="rId11" w:history="1">
        <w:r w:rsidRPr="003D0AE4">
          <w:rPr>
            <w:rStyle w:val="Hyperlink"/>
            <w:rFonts w:eastAsiaTheme="majorEastAsia" w:cs="Arial"/>
            <w:iCs/>
          </w:rPr>
          <w:t>www.deutsche-alzheimer.de</w:t>
        </w:r>
      </w:hyperlink>
      <w:r>
        <w:rPr>
          <w:rFonts w:cs="Arial"/>
          <w:iCs/>
          <w:color w:val="333333"/>
        </w:rPr>
        <w:t xml:space="preserve"> </w:t>
      </w:r>
    </w:p>
    <w:sectPr w:rsidR="009D0977" w:rsidRPr="00B23C43" w:rsidSect="000777AB">
      <w:headerReference w:type="default" r:id="rId12"/>
      <w:footerReference w:type="default" r:id="rId13"/>
      <w:headerReference w:type="first" r:id="rId14"/>
      <w:footerReference w:type="first" r:id="rId15"/>
      <w:pgSz w:w="11906" w:h="16838" w:code="9"/>
      <w:pgMar w:top="2835" w:right="2408" w:bottom="1560"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977" w:rsidRDefault="009D0977" w:rsidP="007F0D72">
      <w:r>
        <w:separator/>
      </w:r>
    </w:p>
  </w:endnote>
  <w:endnote w:type="continuationSeparator" w:id="0">
    <w:p w:rsidR="009D0977" w:rsidRDefault="009D0977" w:rsidP="007F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Source Sans Pro Semibold">
    <w:panose1 w:val="020B0603030403020204"/>
    <w:charset w:val="00"/>
    <w:family w:val="swiss"/>
    <w:notTrueType/>
    <w:pitch w:val="variable"/>
    <w:sig w:usb0="600002F7" w:usb1="02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AB8" w:rsidRPr="00CA7F93" w:rsidRDefault="00936AB8" w:rsidP="00936AB8">
    <w:pPr>
      <w:pStyle w:val="Fuzeile"/>
      <w:framePr w:w="8369" w:h="799" w:hRule="exact" w:wrap="notBeside" w:vAnchor="text" w:hAnchor="page" w:x="1135" w:y="-1190" w:anchorLock="1"/>
      <w:rPr>
        <w:sz w:val="18"/>
        <w:szCs w:val="18"/>
      </w:rPr>
    </w:pPr>
    <w:r>
      <w:rPr>
        <w:sz w:val="18"/>
        <w:szCs w:val="18"/>
      </w:rPr>
      <w:t>PM Broschüre „Ernährung in der häuslichen Versorgung von Menschen mit Demenz“</w:t>
    </w:r>
  </w:p>
  <w:p w:rsidR="00106426" w:rsidRDefault="00106426" w:rsidP="00106426">
    <w:pPr>
      <w:pStyle w:val="Fuzeile"/>
      <w:framePr w:wrap="notBesid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6F7" w:rsidRPr="00CA7F93" w:rsidRDefault="00EF49BB" w:rsidP="00AF2290">
    <w:pPr>
      <w:pStyle w:val="Fuzeile"/>
      <w:framePr w:w="8369" w:h="799" w:hRule="exact" w:wrap="notBeside" w:vAnchor="text" w:hAnchor="page" w:x="1135" w:y="-1190" w:anchorLock="1"/>
      <w:rPr>
        <w:sz w:val="18"/>
        <w:szCs w:val="18"/>
      </w:rPr>
    </w:pPr>
    <w:r>
      <w:rPr>
        <w:sz w:val="18"/>
        <w:szCs w:val="18"/>
      </w:rPr>
      <w:t xml:space="preserve">PM </w:t>
    </w:r>
    <w:r w:rsidR="00B23C43">
      <w:rPr>
        <w:sz w:val="18"/>
        <w:szCs w:val="18"/>
      </w:rPr>
      <w:t>Broschüre „Ernährung in der häuslichen Versorgung von Menschen mit Demenz“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977" w:rsidRDefault="009D0977" w:rsidP="007F0D72">
      <w:r>
        <w:separator/>
      </w:r>
    </w:p>
  </w:footnote>
  <w:footnote w:type="continuationSeparator" w:id="0">
    <w:p w:rsidR="009D0977" w:rsidRDefault="009D0977" w:rsidP="007F0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A54" w:rsidRDefault="00CE6A54">
    <w:pPr>
      <w:pStyle w:val="Kopfzeile"/>
      <w:framePr w:wrap="notBeside"/>
    </w:pPr>
    <w:r>
      <w:rPr>
        <w:noProof/>
      </w:rPr>
      <w:drawing>
        <wp:anchor distT="0" distB="0" distL="114300" distR="114300" simplePos="0" relativeHeight="251663360" behindDoc="0" locked="1" layoutInCell="1" allowOverlap="0">
          <wp:simplePos x="723900" y="0"/>
          <wp:positionH relativeFrom="page">
            <wp:posOffset>6264910</wp:posOffset>
          </wp:positionH>
          <wp:positionV relativeFrom="page">
            <wp:posOffset>605155</wp:posOffset>
          </wp:positionV>
          <wp:extent cx="1296000" cy="7632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2.gif"/>
                  <pic:cNvPicPr/>
                </pic:nvPicPr>
                <pic:blipFill>
                  <a:blip r:embed="rId1">
                    <a:extLst>
                      <a:ext uri="{28A0092B-C50C-407E-A947-70E740481C1C}">
                        <a14:useLocalDpi xmlns:a14="http://schemas.microsoft.com/office/drawing/2010/main" val="0"/>
                      </a:ext>
                    </a:extLst>
                  </a:blip>
                  <a:stretch>
                    <a:fillRect/>
                  </a:stretch>
                </pic:blipFill>
                <pic:spPr>
                  <a:xfrm>
                    <a:off x="0" y="0"/>
                    <a:ext cx="1296000" cy="76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0" wp14:anchorId="6B3E458E" wp14:editId="4EFF5BA3">
          <wp:simplePos x="0" y="0"/>
          <wp:positionH relativeFrom="page">
            <wp:posOffset>0</wp:posOffset>
          </wp:positionH>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2">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717" w:rsidRDefault="00AF7D40" w:rsidP="007F0D72">
    <w:pPr>
      <w:pStyle w:val="Kopfzeile"/>
      <w:framePr w:wrap="notBeside"/>
    </w:pPr>
    <w:r>
      <w:rPr>
        <w:noProof/>
      </w:rPr>
      <w:drawing>
        <wp:anchor distT="0" distB="0" distL="114300" distR="114300" simplePos="0" relativeHeight="251665408" behindDoc="0" locked="1" layoutInCell="1" allowOverlap="0" wp14:anchorId="1C0EB2E6" wp14:editId="7AF1E4D6">
          <wp:simplePos x="0" y="0"/>
          <wp:positionH relativeFrom="page">
            <wp:posOffset>5034915</wp:posOffset>
          </wp:positionH>
          <wp:positionV relativeFrom="page">
            <wp:posOffset>3776345</wp:posOffset>
          </wp:positionV>
          <wp:extent cx="2520000" cy="6008400"/>
          <wp:effectExtent l="0" t="0" r="0" b="0"/>
          <wp:wrapSquare wrapText="bothSides"/>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6008400"/>
                  </a:xfrm>
                  <a:prstGeom prst="rect">
                    <a:avLst/>
                  </a:prstGeom>
                </pic:spPr>
              </pic:pic>
            </a:graphicData>
          </a:graphic>
          <wp14:sizeRelH relativeFrom="margin">
            <wp14:pctWidth>0</wp14:pctWidth>
          </wp14:sizeRelH>
          <wp14:sizeRelV relativeFrom="margin">
            <wp14:pctHeight>0</wp14:pctHeight>
          </wp14:sizeRelV>
        </wp:anchor>
      </w:drawing>
    </w:r>
    <w:r w:rsidR="00166BC5">
      <w:rPr>
        <w:noProof/>
      </w:rPr>
      <w:drawing>
        <wp:anchor distT="0" distB="0" distL="114300" distR="114300" simplePos="0" relativeHeight="251660288" behindDoc="0" locked="1" layoutInCell="1" allowOverlap="1">
          <wp:simplePos x="723900" y="0"/>
          <wp:positionH relativeFrom="page">
            <wp:posOffset>0</wp:posOffset>
          </wp:positionH>
          <wp:positionV relativeFrom="page">
            <wp:posOffset>605155</wp:posOffset>
          </wp:positionV>
          <wp:extent cx="7560000" cy="1620000"/>
          <wp:effectExtent l="0" t="0" r="3175"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OHNE-Bogen-WORDVORLAGE-20160217-oben-1.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1620000"/>
                  </a:xfrm>
                  <a:prstGeom prst="rect">
                    <a:avLst/>
                  </a:prstGeom>
                </pic:spPr>
              </pic:pic>
            </a:graphicData>
          </a:graphic>
          <wp14:sizeRelH relativeFrom="margin">
            <wp14:pctWidth>0</wp14:pctWidth>
          </wp14:sizeRelH>
          <wp14:sizeRelV relativeFrom="margin">
            <wp14:pctHeight>0</wp14:pctHeight>
          </wp14:sizeRelV>
        </wp:anchor>
      </w:drawing>
    </w:r>
    <w:r w:rsidR="00496717">
      <w:rPr>
        <w:noProof/>
      </w:rPr>
      <w:drawing>
        <wp:anchor distT="0" distB="0" distL="114300" distR="114300" simplePos="0" relativeHeight="251658240" behindDoc="1" locked="1" layoutInCell="1" allowOverlap="0" wp14:anchorId="26C7C318" wp14:editId="589436AD">
          <wp:simplePos x="895350" y="447675"/>
          <mc:AlternateContent>
            <mc:Choice Requires="wp14">
              <wp:positionH relativeFrom="page">
                <wp14:pctPosHOffset>0</wp14:pctPosHOffset>
              </wp:positionH>
            </mc:Choice>
            <mc:Fallback>
              <wp:positionH relativeFrom="page">
                <wp:posOffset>0</wp:posOffset>
              </wp:positionH>
            </mc:Fallback>
          </mc:AlternateContent>
          <wp:positionV relativeFrom="page">
            <wp:posOffset>3780790</wp:posOffset>
          </wp:positionV>
          <wp:extent cx="450000" cy="1616400"/>
          <wp:effectExtent l="0" t="0" r="7620" b="3175"/>
          <wp:wrapTight wrapText="bothSides">
            <wp:wrapPolygon edited="0">
              <wp:start x="0" y="0"/>
              <wp:lineTo x="0" y="21388"/>
              <wp:lineTo x="21051" y="21388"/>
              <wp:lineTo x="21051"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Bogen-WORDVORLAGE-20160205.png"/>
                  <pic:cNvPicPr/>
                </pic:nvPicPr>
                <pic:blipFill>
                  <a:blip r:embed="rId3">
                    <a:extLst>
                      <a:ext uri="{28A0092B-C50C-407E-A947-70E740481C1C}">
                        <a14:useLocalDpi xmlns:a14="http://schemas.microsoft.com/office/drawing/2010/main" val="0"/>
                      </a:ext>
                    </a:extLst>
                  </a:blip>
                  <a:stretch>
                    <a:fillRect/>
                  </a:stretch>
                </pic:blipFill>
                <pic:spPr>
                  <a:xfrm>
                    <a:off x="0" y="0"/>
                    <a:ext cx="450000" cy="1616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977"/>
    <w:rsid w:val="0006451F"/>
    <w:rsid w:val="00065E71"/>
    <w:rsid w:val="000777AB"/>
    <w:rsid w:val="00084AD0"/>
    <w:rsid w:val="000E2B39"/>
    <w:rsid w:val="000E2BC7"/>
    <w:rsid w:val="00106426"/>
    <w:rsid w:val="0012561B"/>
    <w:rsid w:val="00140541"/>
    <w:rsid w:val="00150D00"/>
    <w:rsid w:val="00166BC5"/>
    <w:rsid w:val="00170C8C"/>
    <w:rsid w:val="001A7519"/>
    <w:rsid w:val="001A7B7E"/>
    <w:rsid w:val="001D51AD"/>
    <w:rsid w:val="00201D2D"/>
    <w:rsid w:val="002256B7"/>
    <w:rsid w:val="00230F05"/>
    <w:rsid w:val="00264B57"/>
    <w:rsid w:val="00282AFB"/>
    <w:rsid w:val="002A2B9E"/>
    <w:rsid w:val="002D0A87"/>
    <w:rsid w:val="002E4225"/>
    <w:rsid w:val="00334F16"/>
    <w:rsid w:val="00353934"/>
    <w:rsid w:val="00367D84"/>
    <w:rsid w:val="003847E3"/>
    <w:rsid w:val="003C702B"/>
    <w:rsid w:val="00430593"/>
    <w:rsid w:val="00475156"/>
    <w:rsid w:val="00496717"/>
    <w:rsid w:val="00521127"/>
    <w:rsid w:val="0052145A"/>
    <w:rsid w:val="005506F7"/>
    <w:rsid w:val="0059118D"/>
    <w:rsid w:val="006666BA"/>
    <w:rsid w:val="006A61F7"/>
    <w:rsid w:val="006B6EFB"/>
    <w:rsid w:val="0074242E"/>
    <w:rsid w:val="007732DF"/>
    <w:rsid w:val="007847C3"/>
    <w:rsid w:val="007D5217"/>
    <w:rsid w:val="007F0D72"/>
    <w:rsid w:val="007F4E1C"/>
    <w:rsid w:val="00822D38"/>
    <w:rsid w:val="00842AD6"/>
    <w:rsid w:val="00855B95"/>
    <w:rsid w:val="008610EC"/>
    <w:rsid w:val="00874AB7"/>
    <w:rsid w:val="008A01BB"/>
    <w:rsid w:val="008B5D58"/>
    <w:rsid w:val="008C34E6"/>
    <w:rsid w:val="008E2DC8"/>
    <w:rsid w:val="0090259D"/>
    <w:rsid w:val="00905D91"/>
    <w:rsid w:val="00936AB8"/>
    <w:rsid w:val="009B41FB"/>
    <w:rsid w:val="009D035E"/>
    <w:rsid w:val="009D0977"/>
    <w:rsid w:val="00A227CD"/>
    <w:rsid w:val="00A55166"/>
    <w:rsid w:val="00AC76CB"/>
    <w:rsid w:val="00AE17A6"/>
    <w:rsid w:val="00AF104E"/>
    <w:rsid w:val="00AF2290"/>
    <w:rsid w:val="00AF7D40"/>
    <w:rsid w:val="00B2165A"/>
    <w:rsid w:val="00B23C43"/>
    <w:rsid w:val="00B37D6D"/>
    <w:rsid w:val="00BD45AF"/>
    <w:rsid w:val="00BF0C68"/>
    <w:rsid w:val="00C00592"/>
    <w:rsid w:val="00C13E1D"/>
    <w:rsid w:val="00C33343"/>
    <w:rsid w:val="00C47196"/>
    <w:rsid w:val="00C85B09"/>
    <w:rsid w:val="00CA211C"/>
    <w:rsid w:val="00CA7F93"/>
    <w:rsid w:val="00CB4B5F"/>
    <w:rsid w:val="00CC5060"/>
    <w:rsid w:val="00CE6A54"/>
    <w:rsid w:val="00D271DF"/>
    <w:rsid w:val="00D307C6"/>
    <w:rsid w:val="00D85C6D"/>
    <w:rsid w:val="00DD25E7"/>
    <w:rsid w:val="00DF7031"/>
    <w:rsid w:val="00E206B5"/>
    <w:rsid w:val="00E41896"/>
    <w:rsid w:val="00EB4ABC"/>
    <w:rsid w:val="00EB7451"/>
    <w:rsid w:val="00EC5100"/>
    <w:rsid w:val="00ED06DC"/>
    <w:rsid w:val="00EF02BA"/>
    <w:rsid w:val="00EF49BB"/>
    <w:rsid w:val="00F21692"/>
    <w:rsid w:val="00F249F3"/>
    <w:rsid w:val="00F3646B"/>
    <w:rsid w:val="00F820E3"/>
    <w:rsid w:val="00FD75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977"/>
    <w:pPr>
      <w:spacing w:after="240"/>
    </w:pPr>
    <w:rPr>
      <w:rFonts w:ascii="Source Sans Pro" w:eastAsia="Times New Roman" w:hAnsi="Source Sans Pro" w:cs="Times New Roman"/>
      <w:sz w:val="24"/>
      <w:lang w:eastAsia="de-DE"/>
    </w:rPr>
  </w:style>
  <w:style w:type="paragraph" w:styleId="berschrift1">
    <w:name w:val="heading 1"/>
    <w:basedOn w:val="Standard"/>
    <w:next w:val="Standard"/>
    <w:link w:val="berschrift1Zchn"/>
    <w:uiPriority w:val="9"/>
    <w:qFormat/>
    <w:rsid w:val="009D0977"/>
    <w:pPr>
      <w:keepNext/>
      <w:keepLines/>
      <w:spacing w:after="0" w:line="240" w:lineRule="auto"/>
      <w:outlineLvl w:val="0"/>
    </w:pPr>
    <w:rPr>
      <w:rFonts w:ascii="Source Sans Pro Semibold" w:eastAsiaTheme="majorEastAsia" w:hAnsi="Source Sans Pro Semibold" w:cstheme="majorBidi"/>
      <w:b/>
      <w:bCs/>
      <w:color w:val="1D3585"/>
      <w:sz w:val="32"/>
      <w:szCs w:val="28"/>
    </w:rPr>
  </w:style>
  <w:style w:type="paragraph" w:styleId="berschrift2">
    <w:name w:val="heading 2"/>
    <w:basedOn w:val="Standard"/>
    <w:next w:val="Standard"/>
    <w:link w:val="berschrift2Zchn"/>
    <w:uiPriority w:val="9"/>
    <w:unhideWhenUsed/>
    <w:qFormat/>
    <w:rsid w:val="009D0977"/>
    <w:pPr>
      <w:keepNext/>
      <w:keepLines/>
      <w:spacing w:before="200" w:after="0"/>
      <w:outlineLvl w:val="1"/>
    </w:pPr>
    <w:rPr>
      <w:rFonts w:ascii="Source Sans Pro Semibold" w:eastAsiaTheme="majorEastAsia" w:hAnsi="Source Sans Pro Semibold" w:cstheme="majorBidi"/>
      <w:b/>
      <w:bCs/>
      <w:color w:val="1D3585"/>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character" w:customStyle="1" w:styleId="berschrift1Zchn">
    <w:name w:val="Überschrift 1 Zchn"/>
    <w:basedOn w:val="Absatz-Standardschriftart"/>
    <w:link w:val="berschrift1"/>
    <w:uiPriority w:val="9"/>
    <w:rsid w:val="009D0977"/>
    <w:rPr>
      <w:rFonts w:ascii="Source Sans Pro Semibold" w:eastAsiaTheme="majorEastAsia" w:hAnsi="Source Sans Pro Semibold" w:cstheme="majorBidi"/>
      <w:b/>
      <w:bCs/>
      <w:color w:val="1D3585"/>
      <w:sz w:val="32"/>
      <w:szCs w:val="28"/>
      <w:lang w:eastAsia="de-DE"/>
    </w:rPr>
  </w:style>
  <w:style w:type="character" w:customStyle="1" w:styleId="berschrift2Zchn">
    <w:name w:val="Überschrift 2 Zchn"/>
    <w:basedOn w:val="Absatz-Standardschriftart"/>
    <w:link w:val="berschrift2"/>
    <w:uiPriority w:val="9"/>
    <w:rsid w:val="009D0977"/>
    <w:rPr>
      <w:rFonts w:ascii="Source Sans Pro Semibold" w:eastAsiaTheme="majorEastAsia" w:hAnsi="Source Sans Pro Semibold" w:cstheme="majorBidi"/>
      <w:b/>
      <w:bCs/>
      <w:color w:val="1D3585"/>
      <w:sz w:val="28"/>
      <w:szCs w:val="26"/>
      <w:lang w:eastAsia="de-DE"/>
    </w:rPr>
  </w:style>
  <w:style w:type="character" w:styleId="Hyperlink">
    <w:name w:val="Hyperlink"/>
    <w:basedOn w:val="Absatz-Standardschriftart"/>
    <w:uiPriority w:val="99"/>
    <w:unhideWhenUsed/>
    <w:rsid w:val="009D09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D0977"/>
    <w:pPr>
      <w:spacing w:after="240"/>
    </w:pPr>
    <w:rPr>
      <w:rFonts w:ascii="Source Sans Pro" w:eastAsia="Times New Roman" w:hAnsi="Source Sans Pro" w:cs="Times New Roman"/>
      <w:sz w:val="24"/>
      <w:lang w:eastAsia="de-DE"/>
    </w:rPr>
  </w:style>
  <w:style w:type="paragraph" w:styleId="berschrift1">
    <w:name w:val="heading 1"/>
    <w:basedOn w:val="Standard"/>
    <w:next w:val="Standard"/>
    <w:link w:val="berschrift1Zchn"/>
    <w:uiPriority w:val="9"/>
    <w:qFormat/>
    <w:rsid w:val="009D0977"/>
    <w:pPr>
      <w:keepNext/>
      <w:keepLines/>
      <w:spacing w:after="0" w:line="240" w:lineRule="auto"/>
      <w:outlineLvl w:val="0"/>
    </w:pPr>
    <w:rPr>
      <w:rFonts w:ascii="Source Sans Pro Semibold" w:eastAsiaTheme="majorEastAsia" w:hAnsi="Source Sans Pro Semibold" w:cstheme="majorBidi"/>
      <w:b/>
      <w:bCs/>
      <w:color w:val="1D3585"/>
      <w:sz w:val="32"/>
      <w:szCs w:val="28"/>
    </w:rPr>
  </w:style>
  <w:style w:type="paragraph" w:styleId="berschrift2">
    <w:name w:val="heading 2"/>
    <w:basedOn w:val="Standard"/>
    <w:next w:val="Standard"/>
    <w:link w:val="berschrift2Zchn"/>
    <w:uiPriority w:val="9"/>
    <w:unhideWhenUsed/>
    <w:qFormat/>
    <w:rsid w:val="009D0977"/>
    <w:pPr>
      <w:keepNext/>
      <w:keepLines/>
      <w:spacing w:before="200" w:after="0"/>
      <w:outlineLvl w:val="1"/>
    </w:pPr>
    <w:rPr>
      <w:rFonts w:ascii="Source Sans Pro Semibold" w:eastAsiaTheme="majorEastAsia" w:hAnsi="Source Sans Pro Semibold" w:cstheme="majorBidi"/>
      <w:b/>
      <w:bCs/>
      <w:color w:val="1D3585"/>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21692"/>
    <w:pPr>
      <w:framePr w:wrap="notBeside" w:hAnchor="text"/>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1692"/>
    <w:rPr>
      <w:rFonts w:ascii="Tahoma" w:hAnsi="Tahoma" w:cs="Tahoma"/>
      <w:sz w:val="16"/>
      <w:szCs w:val="16"/>
    </w:rPr>
  </w:style>
  <w:style w:type="paragraph" w:styleId="Kopfzeile">
    <w:name w:val="header"/>
    <w:basedOn w:val="Standard"/>
    <w:link w:val="KopfzeileZchn"/>
    <w:uiPriority w:val="99"/>
    <w:unhideWhenUsed/>
    <w:rsid w:val="00496717"/>
    <w:pPr>
      <w:framePr w:wrap="notBeside" w:hAnchor="text"/>
      <w:tabs>
        <w:tab w:val="center" w:pos="4536"/>
        <w:tab w:val="right" w:pos="9072"/>
      </w:tabs>
    </w:pPr>
  </w:style>
  <w:style w:type="character" w:customStyle="1" w:styleId="KopfzeileZchn">
    <w:name w:val="Kopfzeile Zchn"/>
    <w:basedOn w:val="Absatz-Standardschriftart"/>
    <w:link w:val="Kopfzeile"/>
    <w:uiPriority w:val="99"/>
    <w:rsid w:val="00496717"/>
  </w:style>
  <w:style w:type="paragraph" w:styleId="Fuzeile">
    <w:name w:val="footer"/>
    <w:basedOn w:val="Standard"/>
    <w:link w:val="FuzeileZchn"/>
    <w:uiPriority w:val="99"/>
    <w:unhideWhenUsed/>
    <w:rsid w:val="00496717"/>
    <w:pPr>
      <w:framePr w:wrap="notBeside" w:hAnchor="text"/>
      <w:tabs>
        <w:tab w:val="center" w:pos="4536"/>
        <w:tab w:val="right" w:pos="9072"/>
      </w:tabs>
    </w:pPr>
  </w:style>
  <w:style w:type="character" w:customStyle="1" w:styleId="FuzeileZchn">
    <w:name w:val="Fußzeile Zchn"/>
    <w:basedOn w:val="Absatz-Standardschriftart"/>
    <w:link w:val="Fuzeile"/>
    <w:uiPriority w:val="99"/>
    <w:rsid w:val="00496717"/>
  </w:style>
  <w:style w:type="paragraph" w:customStyle="1" w:styleId="Briefkopfadresse">
    <w:name w:val="Briefkopfadresse"/>
    <w:basedOn w:val="Standard"/>
    <w:next w:val="Standard"/>
    <w:rsid w:val="00230F05"/>
    <w:pPr>
      <w:framePr w:wrap="notBeside" w:vAnchor="page" w:hAnchor="text" w:y="3369"/>
    </w:pPr>
    <w:rPr>
      <w:rFonts w:ascii="Arial" w:hAnsi="Arial"/>
      <w:szCs w:val="20"/>
    </w:rPr>
  </w:style>
  <w:style w:type="paragraph" w:styleId="Datum">
    <w:name w:val="Date"/>
    <w:basedOn w:val="Standard"/>
    <w:next w:val="Standard"/>
    <w:link w:val="DatumZchn"/>
    <w:semiHidden/>
    <w:rsid w:val="008A01BB"/>
    <w:pPr>
      <w:spacing w:after="260" w:line="220" w:lineRule="atLeast"/>
      <w:ind w:left="833" w:right="-357"/>
      <w:jc w:val="right"/>
    </w:pPr>
    <w:rPr>
      <w:rFonts w:ascii="Arial" w:hAnsi="Arial"/>
      <w:szCs w:val="20"/>
    </w:rPr>
  </w:style>
  <w:style w:type="character" w:customStyle="1" w:styleId="DatumZchn">
    <w:name w:val="Datum Zchn"/>
    <w:basedOn w:val="Absatz-Standardschriftart"/>
    <w:link w:val="Datum"/>
    <w:semiHidden/>
    <w:rsid w:val="008A01BB"/>
    <w:rPr>
      <w:rFonts w:ascii="Arial" w:eastAsia="Times New Roman" w:hAnsi="Arial" w:cs="Times New Roman"/>
      <w:sz w:val="24"/>
      <w:szCs w:val="20"/>
      <w:lang w:eastAsia="de-DE"/>
    </w:rPr>
  </w:style>
  <w:style w:type="paragraph" w:customStyle="1" w:styleId="Betreffzeile">
    <w:name w:val="Betreffzeile"/>
    <w:basedOn w:val="Standard"/>
    <w:next w:val="Anrede"/>
    <w:rsid w:val="00855B95"/>
    <w:pPr>
      <w:framePr w:wrap="auto" w:vAnchor="page" w:hAnchor="text" w:y="6482"/>
    </w:pPr>
    <w:rPr>
      <w:rFonts w:ascii="Arial" w:hAnsi="Arial"/>
      <w:b/>
      <w:szCs w:val="20"/>
    </w:rPr>
  </w:style>
  <w:style w:type="paragraph" w:styleId="Anrede">
    <w:name w:val="Salutation"/>
    <w:basedOn w:val="Standard"/>
    <w:next w:val="Standard"/>
    <w:link w:val="AnredeZchn"/>
    <w:uiPriority w:val="99"/>
    <w:semiHidden/>
    <w:unhideWhenUsed/>
    <w:rsid w:val="00855B95"/>
  </w:style>
  <w:style w:type="character" w:customStyle="1" w:styleId="AnredeZchn">
    <w:name w:val="Anrede Zchn"/>
    <w:basedOn w:val="Absatz-Standardschriftart"/>
    <w:link w:val="Anrede"/>
    <w:uiPriority w:val="99"/>
    <w:semiHidden/>
    <w:rsid w:val="00855B95"/>
    <w:rPr>
      <w:rFonts w:ascii="Source Sans Pro" w:eastAsia="Times New Roman" w:hAnsi="Source Sans Pro" w:cs="Times New Roman"/>
      <w:lang w:eastAsia="de-DE"/>
    </w:rPr>
  </w:style>
  <w:style w:type="paragraph" w:styleId="Unterschrift">
    <w:name w:val="Signature"/>
    <w:basedOn w:val="Standard"/>
    <w:next w:val="Standard"/>
    <w:link w:val="UnterschriftZchn"/>
    <w:semiHidden/>
    <w:rsid w:val="00D271DF"/>
    <w:pPr>
      <w:keepNext/>
      <w:spacing w:before="720"/>
    </w:pPr>
    <w:rPr>
      <w:rFonts w:ascii="Arial" w:hAnsi="Arial"/>
      <w:szCs w:val="20"/>
    </w:rPr>
  </w:style>
  <w:style w:type="character" w:customStyle="1" w:styleId="UnterschriftZchn">
    <w:name w:val="Unterschrift Zchn"/>
    <w:basedOn w:val="Absatz-Standardschriftart"/>
    <w:link w:val="Unterschrift"/>
    <w:semiHidden/>
    <w:rsid w:val="00D271DF"/>
    <w:rPr>
      <w:rFonts w:ascii="Arial" w:eastAsia="Times New Roman" w:hAnsi="Arial" w:cs="Times New Roman"/>
      <w:sz w:val="24"/>
      <w:szCs w:val="20"/>
      <w:lang w:eastAsia="de-DE"/>
    </w:rPr>
  </w:style>
  <w:style w:type="character" w:styleId="Platzhaltertext">
    <w:name w:val="Placeholder Text"/>
    <w:basedOn w:val="Absatz-Standardschriftart"/>
    <w:uiPriority w:val="99"/>
    <w:semiHidden/>
    <w:rsid w:val="00CA7F93"/>
    <w:rPr>
      <w:color w:val="808080"/>
    </w:rPr>
  </w:style>
  <w:style w:type="character" w:customStyle="1" w:styleId="berschrift1Zchn">
    <w:name w:val="Überschrift 1 Zchn"/>
    <w:basedOn w:val="Absatz-Standardschriftart"/>
    <w:link w:val="berschrift1"/>
    <w:uiPriority w:val="9"/>
    <w:rsid w:val="009D0977"/>
    <w:rPr>
      <w:rFonts w:ascii="Source Sans Pro Semibold" w:eastAsiaTheme="majorEastAsia" w:hAnsi="Source Sans Pro Semibold" w:cstheme="majorBidi"/>
      <w:b/>
      <w:bCs/>
      <w:color w:val="1D3585"/>
      <w:sz w:val="32"/>
      <w:szCs w:val="28"/>
      <w:lang w:eastAsia="de-DE"/>
    </w:rPr>
  </w:style>
  <w:style w:type="character" w:customStyle="1" w:styleId="berschrift2Zchn">
    <w:name w:val="Überschrift 2 Zchn"/>
    <w:basedOn w:val="Absatz-Standardschriftart"/>
    <w:link w:val="berschrift2"/>
    <w:uiPriority w:val="9"/>
    <w:rsid w:val="009D0977"/>
    <w:rPr>
      <w:rFonts w:ascii="Source Sans Pro Semibold" w:eastAsiaTheme="majorEastAsia" w:hAnsi="Source Sans Pro Semibold" w:cstheme="majorBidi"/>
      <w:b/>
      <w:bCs/>
      <w:color w:val="1D3585"/>
      <w:sz w:val="28"/>
      <w:szCs w:val="26"/>
      <w:lang w:eastAsia="de-DE"/>
    </w:rPr>
  </w:style>
  <w:style w:type="character" w:styleId="Hyperlink">
    <w:name w:val="Hyperlink"/>
    <w:basedOn w:val="Absatz-Standardschriftart"/>
    <w:uiPriority w:val="99"/>
    <w:unhideWhenUsed/>
    <w:rsid w:val="009D0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34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utsche-alzheimer.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deutsche-alzheimer.de" TargetMode="External"/><Relationship Id="rId4" Type="http://schemas.openxmlformats.org/officeDocument/2006/relationships/settings" Target="settings.xml"/><Relationship Id="rId9" Type="http://schemas.openxmlformats.org/officeDocument/2006/relationships/hyperlink" Target="https://shop.deutsche-alzheimer.de/broschuere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5.gif"/><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Z:\Briefvorlagen\DAlzG_Briefbogen_2018_11_1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918E4-29DF-4616-AA8C-A4939D9F7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DAlzG_Briefbogen_2018_11_13.dotx</Template>
  <TotalTime>0</TotalTime>
  <Pages>2</Pages>
  <Words>436</Words>
  <Characters>2753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Deutsche Alzheimer Gesellschaft e.V.</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Saxl, Deutsche Alzheimer Gesellschaft</dc:creator>
  <cp:lastModifiedBy>Susanna Saxl, Deutsche Alzheimer Gesellschaft</cp:lastModifiedBy>
  <cp:revision>7</cp:revision>
  <dcterms:created xsi:type="dcterms:W3CDTF">2019-01-22T15:06:00Z</dcterms:created>
  <dcterms:modified xsi:type="dcterms:W3CDTF">2019-02-05T14:09:00Z</dcterms:modified>
</cp:coreProperties>
</file>