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2ED20D" w14:textId="77777777"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6D3D0DA5" w14:textId="240078C3" w:rsidR="00E730C7" w:rsidRDefault="00E730C7" w:rsidP="00786D28">
      <w:pPr>
        <w:pStyle w:val="NurText1"/>
        <w:spacing w:line="300" w:lineRule="exact"/>
        <w:ind w:right="-284"/>
        <w:jc w:val="both"/>
        <w:rPr>
          <w:rFonts w:ascii="Arial" w:hAnsi="Arial" w:cs="Arial"/>
          <w:b/>
          <w:sz w:val="24"/>
          <w:szCs w:val="22"/>
        </w:rPr>
      </w:pPr>
    </w:p>
    <w:p w14:paraId="41259BD8" w14:textId="5AD8807D" w:rsidR="00792EDF" w:rsidRDefault="00792EDF" w:rsidP="00786D28">
      <w:pPr>
        <w:pStyle w:val="NurText1"/>
        <w:spacing w:line="300" w:lineRule="exact"/>
        <w:ind w:right="-284"/>
        <w:jc w:val="both"/>
        <w:rPr>
          <w:rFonts w:ascii="Arial" w:hAnsi="Arial" w:cs="Arial"/>
          <w:b/>
          <w:sz w:val="24"/>
          <w:szCs w:val="22"/>
        </w:rPr>
      </w:pPr>
    </w:p>
    <w:p w14:paraId="3EC61F24" w14:textId="77777777" w:rsidR="00792EDF" w:rsidRPr="0031597E" w:rsidRDefault="00792EDF" w:rsidP="00786D28">
      <w:pPr>
        <w:pStyle w:val="NurText1"/>
        <w:spacing w:line="300" w:lineRule="exact"/>
        <w:ind w:right="-284"/>
        <w:jc w:val="both"/>
        <w:rPr>
          <w:rFonts w:ascii="Arial" w:hAnsi="Arial" w:cs="Arial"/>
          <w:b/>
          <w:sz w:val="24"/>
          <w:szCs w:val="22"/>
        </w:rPr>
      </w:pPr>
    </w:p>
    <w:p w14:paraId="486FF172" w14:textId="465F281B" w:rsidR="00792EDF" w:rsidRDefault="00DC4ED7" w:rsidP="00792EDF">
      <w:pPr>
        <w:rPr>
          <w:b/>
          <w:bCs/>
        </w:rPr>
      </w:pPr>
      <w:r w:rsidRPr="0031597E">
        <w:rPr>
          <w:rFonts w:ascii="Arial" w:hAnsi="Arial" w:cs="Arial"/>
          <w:b/>
          <w:sz w:val="18"/>
        </w:rPr>
        <w:br/>
      </w:r>
      <w:r w:rsidR="006131DC" w:rsidRPr="006131DC">
        <w:rPr>
          <w:b/>
          <w:bCs/>
        </w:rPr>
        <w:t>Testsieg: Zahnzusatzversicherung von DA Direkt erhält zum dritten Mal in Folge die Bestnote bei Stiftung Warentest</w:t>
      </w:r>
    </w:p>
    <w:p w14:paraId="541A15B1" w14:textId="77777777" w:rsidR="00792EDF" w:rsidRPr="00835D20" w:rsidRDefault="00792EDF" w:rsidP="00792EDF">
      <w:pPr>
        <w:rPr>
          <w:b/>
          <w:bCs/>
        </w:rPr>
      </w:pPr>
    </w:p>
    <w:p w14:paraId="2D1F0551" w14:textId="77777777" w:rsidR="00B9597D" w:rsidRDefault="00B9597D" w:rsidP="00B9597D">
      <w:r>
        <w:t>Frankfurt am Main, 13.05.2022: Die Zahnzusatzversicherung von DA Direkt wurde erneut von Stiftung Warentest mit dem Qualitätsurteil „sehr gut“ ausgezeichnet. Mit der bestmöglichen Note 0,5 für den „Zahnschutz Premium Plus“ gehört der Direktversicherer damit wieder zu den Testsiegern der aktuellen Untersuchung. Getestet wurden die Tarife aller Versicherer auf dem deutschen Markt, die Versicherten aller gesetzlichen Krankenkassen offenstehen. Berücksichtigt wurden insgesamt 267 Tarife.</w:t>
      </w:r>
    </w:p>
    <w:p w14:paraId="1A1BD263" w14:textId="77777777" w:rsidR="00B9597D" w:rsidRDefault="00B9597D" w:rsidP="00B9597D"/>
    <w:p w14:paraId="3862F143" w14:textId="77777777" w:rsidR="00B9597D" w:rsidRDefault="00B9597D" w:rsidP="00B9597D">
      <w:r>
        <w:t xml:space="preserve">Der Tarif „Zahnschutz Premium“ konnte in den Untersuchungen ebenfalls überzeugen und wurde mit einer Bewertung von 1,1 als „sehr gut“ bewertet. DA </w:t>
      </w:r>
      <w:proofErr w:type="gramStart"/>
      <w:r>
        <w:t>Direkt</w:t>
      </w:r>
      <w:proofErr w:type="gramEnd"/>
      <w:r>
        <w:t xml:space="preserve"> kann damit an die Erfolge der Untersuchungen aus den vergangenen beiden Jahren anknüpfen.</w:t>
      </w:r>
    </w:p>
    <w:p w14:paraId="46CE7440" w14:textId="77777777" w:rsidR="00B9597D" w:rsidRDefault="00B9597D" w:rsidP="00B9597D"/>
    <w:p w14:paraId="794E9E14" w14:textId="77777777" w:rsidR="00B9597D" w:rsidRPr="002A7F32" w:rsidRDefault="00B9597D" w:rsidP="00B9597D">
      <w:pPr>
        <w:rPr>
          <w:b/>
          <w:bCs/>
        </w:rPr>
      </w:pPr>
      <w:r w:rsidRPr="002A7F32">
        <w:rPr>
          <w:b/>
          <w:bCs/>
        </w:rPr>
        <w:t>Krankenkassen zahlen nur die Regelversorgung</w:t>
      </w:r>
    </w:p>
    <w:p w14:paraId="58135582" w14:textId="77777777" w:rsidR="00B9597D" w:rsidRDefault="00B9597D" w:rsidP="00B9597D"/>
    <w:p w14:paraId="7247677E" w14:textId="14B44785" w:rsidR="00360FB6" w:rsidRPr="00792EDF" w:rsidRDefault="00B9597D" w:rsidP="00C253A6">
      <w:pPr>
        <w:rPr>
          <w:rFonts w:ascii="Arial" w:hAnsi="Arial" w:cs="Arial"/>
        </w:rPr>
      </w:pPr>
      <w:r>
        <w:t>Die Untersuchung von Stiftung Warentest zeigt einmal mehr, dass Zahnbehandlungen finanziell nicht zu unterschätzen sind. Die gesetzliche Krankenversicherung (GKV) beteiligt sich ausschließlich an einer medizinisch notwendigen Grundversorgung. Für diese Regelversorgung, die laut Sozialgesetzbuch immer „ausreichend, zweckmäßig und wirtschaftlich“ ist, zahlt sie einen sogenannten Festzuschuss. Dieser Erstattungshöchstbetrag der Krankenkasse deckt in den meisten Fällen allerdings nur einen Bruchteil der Kosten ab. Das bedeutet, dass bei Brücken, Prothesen, Parodontosebehandlungen, Kunststofffüllungen &amp; Co. immer mit einer Zuzahlung oder einer Eigenbeteiligung zu rechnen ist. Der Höchstsatz des Krankenkassenzuschusses beträgt bei Zahnersatz 60 bis 75 Prozent der Kosten der Regelversorgung. Daher kann eine Zusatzversicherung sehr sinnvoll sein.</w:t>
      </w:r>
    </w:p>
    <w:p w14:paraId="77962F30" w14:textId="579D38E0" w:rsidR="00360FB6" w:rsidRPr="00792EDF" w:rsidRDefault="00360FB6" w:rsidP="00970771">
      <w:pPr>
        <w:pStyle w:val="Kopfzeile"/>
        <w:spacing w:line="300" w:lineRule="exact"/>
        <w:rPr>
          <w:rFonts w:ascii="Arial" w:hAnsi="Arial" w:cs="Arial"/>
        </w:rPr>
      </w:pPr>
    </w:p>
    <w:p w14:paraId="0F21009B" w14:textId="77777777" w:rsidR="00AC609D" w:rsidRPr="00360FB6" w:rsidRDefault="00AC609D" w:rsidP="00AC609D">
      <w:pPr>
        <w:spacing w:line="300" w:lineRule="exact"/>
        <w:rPr>
          <w:rFonts w:ascii="Arial" w:eastAsia="Arial" w:hAnsi="Arial" w:cs="Arial"/>
          <w:sz w:val="28"/>
          <w:szCs w:val="28"/>
        </w:rPr>
      </w:pPr>
      <w:r w:rsidRPr="00360FB6">
        <w:rPr>
          <w:rFonts w:ascii="Arial" w:hAnsi="Arial"/>
          <w:sz w:val="28"/>
          <w:szCs w:val="28"/>
        </w:rPr>
        <w:t>-----------------------------------------------------------------------------</w:t>
      </w:r>
    </w:p>
    <w:p w14:paraId="09801302" w14:textId="77777777"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 xml:space="preserve">Die DA </w:t>
      </w:r>
      <w:proofErr w:type="gramStart"/>
      <w:r w:rsidRPr="00360FB6">
        <w:rPr>
          <w:rFonts w:ascii="Arial" w:hAnsi="Arial"/>
          <w:b/>
          <w:bCs/>
          <w:sz w:val="18"/>
          <w:szCs w:val="18"/>
        </w:rPr>
        <w:t>Direkt Versicherung</w:t>
      </w:r>
      <w:proofErr w:type="gramEnd"/>
    </w:p>
    <w:p w14:paraId="6941B779" w14:textId="70A08C72"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 xml:space="preserve">DA </w:t>
      </w:r>
      <w:proofErr w:type="gramStart"/>
      <w:r w:rsidRPr="009D3D0F">
        <w:rPr>
          <w:rFonts w:ascii="Arial" w:hAnsi="Arial"/>
          <w:sz w:val="18"/>
          <w:szCs w:val="18"/>
        </w:rPr>
        <w:t>Direkt</w:t>
      </w:r>
      <w:proofErr w:type="gramEnd"/>
      <w:r w:rsidRPr="009D3D0F">
        <w:rPr>
          <w:rFonts w:ascii="Arial" w:hAnsi="Arial"/>
          <w:sz w:val="18"/>
          <w:szCs w:val="18"/>
        </w:rPr>
        <w:t xml:space="preserve"> ist eine Tochtergesellschaft der Zurich Gruppe in Deutschland mit Beitragseinnahmen (20</w:t>
      </w:r>
      <w:r w:rsidR="00EB7133">
        <w:rPr>
          <w:rFonts w:ascii="Arial" w:hAnsi="Arial"/>
          <w:sz w:val="18"/>
          <w:szCs w:val="18"/>
        </w:rPr>
        <w:t>20</w:t>
      </w:r>
      <w:r w:rsidRPr="009D3D0F">
        <w:rPr>
          <w:rFonts w:ascii="Arial" w:hAnsi="Arial"/>
          <w:sz w:val="18"/>
          <w:szCs w:val="18"/>
        </w:rPr>
        <w:t>) von 2</w:t>
      </w:r>
      <w:r w:rsidR="00EB7133">
        <w:rPr>
          <w:rFonts w:ascii="Arial" w:hAnsi="Arial"/>
          <w:sz w:val="18"/>
          <w:szCs w:val="18"/>
        </w:rPr>
        <w:t>80</w:t>
      </w:r>
      <w:r w:rsidRPr="009D3D0F">
        <w:rPr>
          <w:rFonts w:ascii="Arial" w:hAnsi="Arial"/>
          <w:sz w:val="18"/>
          <w:szCs w:val="18"/>
        </w:rPr>
        <w:t xml:space="preserve"> Millionen Euro und rund 1,</w:t>
      </w:r>
      <w:r w:rsidR="00EB7133">
        <w:rPr>
          <w:rFonts w:ascii="Arial" w:hAnsi="Arial"/>
          <w:sz w:val="18"/>
          <w:szCs w:val="18"/>
        </w:rPr>
        <w:t>37</w:t>
      </w:r>
      <w:r w:rsidRPr="009D3D0F">
        <w:rPr>
          <w:rFonts w:ascii="Arial" w:hAnsi="Arial"/>
          <w:sz w:val="18"/>
          <w:szCs w:val="18"/>
        </w:rPr>
        <w:t xml:space="preserve"> Millionen Versicherungsverträgen. Seit über 40 Jahren immer für Sie da. </w:t>
      </w:r>
    </w:p>
    <w:p w14:paraId="45F6E182" w14:textId="2FEB7DA3"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Der Direktversicherer bietet das Beste aus zwei Welten: Digital und persönlich. Bequeme digitale Services und persönliche Unterstützung rund um die Uhr.</w:t>
      </w:r>
      <w:r>
        <w:rPr>
          <w:rFonts w:ascii="Arial" w:hAnsi="Arial"/>
          <w:sz w:val="18"/>
          <w:szCs w:val="18"/>
        </w:rPr>
        <w:t xml:space="preserve"> </w:t>
      </w:r>
      <w:r w:rsidRPr="009D3D0F">
        <w:rPr>
          <w:rFonts w:ascii="Arial" w:hAnsi="Arial"/>
          <w:sz w:val="18"/>
          <w:szCs w:val="18"/>
        </w:rPr>
        <w:t xml:space="preserve">Als Teil der weltweit erfolgreichen Zurich Insurance Group kombiniert DA Direkt fundiertes Versicherungswissen mit innovativem Vordenken der internationalen Unternehmensgruppe. </w:t>
      </w:r>
    </w:p>
    <w:p w14:paraId="0BCB684F" w14:textId="2B3602B5" w:rsidR="00D70996" w:rsidRPr="00360FB6" w:rsidRDefault="009D3D0F" w:rsidP="009D3D0F">
      <w:pPr>
        <w:pStyle w:val="Kopfzeile"/>
        <w:tabs>
          <w:tab w:val="clear" w:pos="9072"/>
          <w:tab w:val="right" w:pos="9046"/>
        </w:tabs>
        <w:spacing w:line="300" w:lineRule="exact"/>
        <w:rPr>
          <w:rFonts w:ascii="Arial" w:hAnsi="Arial"/>
          <w:sz w:val="20"/>
          <w:szCs w:val="20"/>
        </w:rPr>
      </w:pPr>
      <w:r w:rsidRPr="009D3D0F">
        <w:rPr>
          <w:rFonts w:ascii="Arial" w:hAnsi="Arial"/>
          <w:sz w:val="18"/>
          <w:szCs w:val="18"/>
        </w:rPr>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 xml:space="preserve">DA </w:t>
      </w:r>
      <w:proofErr w:type="gramStart"/>
      <w:r w:rsidRPr="009D3D0F">
        <w:rPr>
          <w:rFonts w:ascii="Arial" w:hAnsi="Arial"/>
          <w:sz w:val="16"/>
          <w:szCs w:val="16"/>
        </w:rPr>
        <w:t>Direkt Versicherung</w:t>
      </w:r>
      <w:proofErr w:type="gramEnd"/>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1"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C253A6" w:rsidP="00970771">
      <w:pPr>
        <w:pStyle w:val="Kopfzeile"/>
        <w:tabs>
          <w:tab w:val="clear" w:pos="4536"/>
          <w:tab w:val="clear" w:pos="9072"/>
        </w:tabs>
        <w:spacing w:line="300" w:lineRule="exact"/>
        <w:rPr>
          <w:rStyle w:val="Hyperlink0"/>
          <w:sz w:val="16"/>
          <w:szCs w:val="16"/>
          <w:lang w:val="pt-BR"/>
        </w:rPr>
      </w:pPr>
      <w:hyperlink r:id="rId12" w:history="1">
        <w:r w:rsidR="00F876BC" w:rsidRPr="00EC3763">
          <w:rPr>
            <w:rStyle w:val="Hyperlink"/>
            <w:rFonts w:ascii="Arial" w:eastAsia="Arial" w:hAnsi="Arial" w:cs="Arial"/>
            <w:sz w:val="16"/>
            <w:szCs w:val="16"/>
            <w:lang w:val="pt-BR"/>
          </w:rPr>
          <w:t>www.newsroom.da-direkt.de</w:t>
        </w:r>
      </w:hyperlink>
    </w:p>
    <w:sectPr w:rsidR="00F876BC" w:rsidSect="0007680F">
      <w:headerReference w:type="default" r:id="rId13"/>
      <w:footerReference w:type="default" r:id="rId14"/>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1240D" w14:textId="77777777" w:rsidR="00F5069E" w:rsidRDefault="00F5069E">
      <w:r>
        <w:separator/>
      </w:r>
    </w:p>
  </w:endnote>
  <w:endnote w:type="continuationSeparator" w:id="0">
    <w:p w14:paraId="2246DDAB" w14:textId="77777777" w:rsidR="00F5069E" w:rsidRDefault="00F5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00002FF" w:usb1="4000ACFF" w:usb2="00000001" w:usb3="00000000" w:csb0="0000019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67C2" w14:textId="789320E7" w:rsidR="005A237D" w:rsidRDefault="005A237D">
    <w:pPr>
      <w:pStyle w:val="Fuzeile"/>
    </w:pPr>
    <w:r>
      <w:t xml:space="preserve">© DA </w:t>
    </w:r>
    <w:proofErr w:type="gramStart"/>
    <w:r>
      <w:t>Direkt Versicherung</w:t>
    </w:r>
    <w:proofErr w:type="gramEnd"/>
    <w:r>
      <w:t xml:space="preserve">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085E0" w14:textId="77777777" w:rsidR="00F5069E" w:rsidRDefault="00F5069E">
      <w:r>
        <w:separator/>
      </w:r>
    </w:p>
  </w:footnote>
  <w:footnote w:type="continuationSeparator" w:id="0">
    <w:p w14:paraId="2E40EFB8" w14:textId="77777777" w:rsidR="00F5069E" w:rsidRDefault="00F50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03CE" w14:textId="79BC4353" w:rsidR="005A237D" w:rsidRDefault="005A237D">
    <w:pPr>
      <w:pStyle w:val="Kopfzeile"/>
      <w:tabs>
        <w:tab w:val="clear" w:pos="9072"/>
      </w:tabs>
      <w:jc w:val="right"/>
      <w:rPr>
        <w:lang w:eastAsia="de-DE"/>
      </w:rPr>
    </w:pPr>
  </w:p>
  <w:p w14:paraId="6AD1DC43" w14:textId="466FCFBF" w:rsidR="005A237D" w:rsidRDefault="00DA0912">
    <w:pPr>
      <w:pStyle w:val="Kopfzeile"/>
      <w:tabs>
        <w:tab w:val="clear" w:pos="9072"/>
      </w:tabs>
      <w:jc w:val="right"/>
      <w:rPr>
        <w:lang w:eastAsia="de-DE"/>
      </w:rPr>
    </w:pPr>
    <w:r>
      <w:rPr>
        <w:noProof/>
        <w:lang w:eastAsia="de-DE"/>
      </w:rPr>
      <w:drawing>
        <wp:anchor distT="0" distB="0" distL="114300" distR="114300" simplePos="0" relativeHeight="251660800"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BDBCC" w14:textId="77777777" w:rsidR="005A237D" w:rsidRDefault="005A237D">
    <w:pPr>
      <w:pStyle w:val="Kopfzeile"/>
      <w:tabs>
        <w:tab w:val="clear" w:pos="9072"/>
      </w:tabs>
      <w:jc w:val="right"/>
      <w:rPr>
        <w:lang w:eastAsia="de-DE"/>
      </w:rPr>
    </w:pPr>
  </w:p>
  <w:p w14:paraId="4C2BD27D" w14:textId="77777777" w:rsidR="005A237D" w:rsidRDefault="005A237D">
    <w:pPr>
      <w:pStyle w:val="Kopfzeile"/>
      <w:tabs>
        <w:tab w:val="clear" w:pos="9072"/>
      </w:tabs>
      <w:jc w:val="right"/>
      <w:rPr>
        <w:lang w:eastAsia="de-DE"/>
      </w:rPr>
    </w:pPr>
  </w:p>
  <w:p w14:paraId="4836D3C9" w14:textId="77777777" w:rsidR="005A237D" w:rsidRDefault="005A237D">
    <w:pPr>
      <w:pStyle w:val="Kopfzeile"/>
      <w:tabs>
        <w:tab w:val="clear" w:pos="9072"/>
      </w:tabs>
      <w:jc w:val="right"/>
      <w:rPr>
        <w:lang w:eastAsia="de-DE"/>
      </w:rPr>
    </w:pPr>
  </w:p>
  <w:p w14:paraId="3AD29A91" w14:textId="5851E9EF" w:rsidR="005A237D" w:rsidRDefault="005A237D" w:rsidP="00DA0912">
    <w:pPr>
      <w:pStyle w:val="Kopfzeile"/>
      <w:tabs>
        <w:tab w:val="clear" w:pos="9072"/>
      </w:tabs>
      <w:rPr>
        <w:lang w:eastAsia="de-DE"/>
      </w:rPr>
    </w:pPr>
    <w:r>
      <w:rPr>
        <w:noProof/>
        <w:lang w:eastAsia="de-DE"/>
      </w:rPr>
      <w:drawing>
        <wp:anchor distT="0" distB="0" distL="114935" distR="114935" simplePos="0" relativeHeight="251656704"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22CE"/>
    <w:rsid w:val="0003084E"/>
    <w:rsid w:val="00031443"/>
    <w:rsid w:val="00033CCD"/>
    <w:rsid w:val="00042E45"/>
    <w:rsid w:val="0004324E"/>
    <w:rsid w:val="00055316"/>
    <w:rsid w:val="00060394"/>
    <w:rsid w:val="000634A0"/>
    <w:rsid w:val="00073FC0"/>
    <w:rsid w:val="0007680F"/>
    <w:rsid w:val="00081CF4"/>
    <w:rsid w:val="000972A0"/>
    <w:rsid w:val="000A02D9"/>
    <w:rsid w:val="000A51FC"/>
    <w:rsid w:val="000B086E"/>
    <w:rsid w:val="000B13B9"/>
    <w:rsid w:val="000B1ECB"/>
    <w:rsid w:val="000B5CAB"/>
    <w:rsid w:val="000C4E48"/>
    <w:rsid w:val="000C60A7"/>
    <w:rsid w:val="000C6ADC"/>
    <w:rsid w:val="000D4EC3"/>
    <w:rsid w:val="000D608F"/>
    <w:rsid w:val="000E62FE"/>
    <w:rsid w:val="000E6FDD"/>
    <w:rsid w:val="000F22B5"/>
    <w:rsid w:val="000F2D5E"/>
    <w:rsid w:val="000F5911"/>
    <w:rsid w:val="000F5FDB"/>
    <w:rsid w:val="000F69AE"/>
    <w:rsid w:val="0010306F"/>
    <w:rsid w:val="00106231"/>
    <w:rsid w:val="00106630"/>
    <w:rsid w:val="00113F1A"/>
    <w:rsid w:val="00120D78"/>
    <w:rsid w:val="0013145E"/>
    <w:rsid w:val="001461B6"/>
    <w:rsid w:val="00146C0B"/>
    <w:rsid w:val="00154CED"/>
    <w:rsid w:val="00164389"/>
    <w:rsid w:val="001711DD"/>
    <w:rsid w:val="00171687"/>
    <w:rsid w:val="0017194D"/>
    <w:rsid w:val="00175C3B"/>
    <w:rsid w:val="001777C2"/>
    <w:rsid w:val="00191C83"/>
    <w:rsid w:val="00191F85"/>
    <w:rsid w:val="00192F6D"/>
    <w:rsid w:val="00195317"/>
    <w:rsid w:val="001B1BB8"/>
    <w:rsid w:val="001C03A7"/>
    <w:rsid w:val="001C6C10"/>
    <w:rsid w:val="001D298E"/>
    <w:rsid w:val="001D70C7"/>
    <w:rsid w:val="001E1E83"/>
    <w:rsid w:val="001E60C6"/>
    <w:rsid w:val="001E7341"/>
    <w:rsid w:val="001F07D3"/>
    <w:rsid w:val="001F090A"/>
    <w:rsid w:val="0020169A"/>
    <w:rsid w:val="00207993"/>
    <w:rsid w:val="00210337"/>
    <w:rsid w:val="00220B8B"/>
    <w:rsid w:val="00221F66"/>
    <w:rsid w:val="00223A0D"/>
    <w:rsid w:val="00223E6E"/>
    <w:rsid w:val="00227F99"/>
    <w:rsid w:val="00232B83"/>
    <w:rsid w:val="002342FE"/>
    <w:rsid w:val="002449C4"/>
    <w:rsid w:val="00247230"/>
    <w:rsid w:val="00247675"/>
    <w:rsid w:val="00252BF7"/>
    <w:rsid w:val="00256AE5"/>
    <w:rsid w:val="002613C1"/>
    <w:rsid w:val="002713D2"/>
    <w:rsid w:val="0027198A"/>
    <w:rsid w:val="002746C3"/>
    <w:rsid w:val="002758FD"/>
    <w:rsid w:val="00281D59"/>
    <w:rsid w:val="00291C84"/>
    <w:rsid w:val="0029209D"/>
    <w:rsid w:val="002A7A4B"/>
    <w:rsid w:val="002A7F32"/>
    <w:rsid w:val="002B3BE6"/>
    <w:rsid w:val="002C02C0"/>
    <w:rsid w:val="002C7012"/>
    <w:rsid w:val="002D0619"/>
    <w:rsid w:val="002D21E3"/>
    <w:rsid w:val="002E1E33"/>
    <w:rsid w:val="002E7290"/>
    <w:rsid w:val="002F729C"/>
    <w:rsid w:val="00312B27"/>
    <w:rsid w:val="00312D69"/>
    <w:rsid w:val="00312D83"/>
    <w:rsid w:val="0031597E"/>
    <w:rsid w:val="00326673"/>
    <w:rsid w:val="00326A2C"/>
    <w:rsid w:val="00326B0B"/>
    <w:rsid w:val="003467E1"/>
    <w:rsid w:val="003536F5"/>
    <w:rsid w:val="00360FB6"/>
    <w:rsid w:val="00362175"/>
    <w:rsid w:val="00362311"/>
    <w:rsid w:val="00363AC2"/>
    <w:rsid w:val="00387784"/>
    <w:rsid w:val="0039008E"/>
    <w:rsid w:val="00391761"/>
    <w:rsid w:val="0039653A"/>
    <w:rsid w:val="003A31C0"/>
    <w:rsid w:val="003A4445"/>
    <w:rsid w:val="003A5E35"/>
    <w:rsid w:val="003A6AE8"/>
    <w:rsid w:val="003B414E"/>
    <w:rsid w:val="003B423D"/>
    <w:rsid w:val="003C6C15"/>
    <w:rsid w:val="003D6210"/>
    <w:rsid w:val="003F08A1"/>
    <w:rsid w:val="003F196A"/>
    <w:rsid w:val="003F1F4B"/>
    <w:rsid w:val="003F7E3F"/>
    <w:rsid w:val="00400916"/>
    <w:rsid w:val="0040657C"/>
    <w:rsid w:val="00415230"/>
    <w:rsid w:val="00420907"/>
    <w:rsid w:val="00420CAD"/>
    <w:rsid w:val="00421242"/>
    <w:rsid w:val="00423211"/>
    <w:rsid w:val="004372BB"/>
    <w:rsid w:val="00441F18"/>
    <w:rsid w:val="004426F5"/>
    <w:rsid w:val="0044389D"/>
    <w:rsid w:val="004466DD"/>
    <w:rsid w:val="004622F2"/>
    <w:rsid w:val="004637AD"/>
    <w:rsid w:val="00464141"/>
    <w:rsid w:val="00471A52"/>
    <w:rsid w:val="00473718"/>
    <w:rsid w:val="00476EEF"/>
    <w:rsid w:val="00480A10"/>
    <w:rsid w:val="0048747D"/>
    <w:rsid w:val="0049086F"/>
    <w:rsid w:val="00490A31"/>
    <w:rsid w:val="00491AD8"/>
    <w:rsid w:val="00493371"/>
    <w:rsid w:val="004A0784"/>
    <w:rsid w:val="004A3A74"/>
    <w:rsid w:val="004A53F7"/>
    <w:rsid w:val="004B6DC0"/>
    <w:rsid w:val="004C1004"/>
    <w:rsid w:val="004C3C22"/>
    <w:rsid w:val="004D6210"/>
    <w:rsid w:val="004E3F70"/>
    <w:rsid w:val="004F1036"/>
    <w:rsid w:val="004F15B7"/>
    <w:rsid w:val="004F25D0"/>
    <w:rsid w:val="005031DE"/>
    <w:rsid w:val="005046B7"/>
    <w:rsid w:val="005050D8"/>
    <w:rsid w:val="0050593D"/>
    <w:rsid w:val="00506A34"/>
    <w:rsid w:val="00506E6B"/>
    <w:rsid w:val="0050739D"/>
    <w:rsid w:val="0051061D"/>
    <w:rsid w:val="00515247"/>
    <w:rsid w:val="00515A04"/>
    <w:rsid w:val="00522CA5"/>
    <w:rsid w:val="00523990"/>
    <w:rsid w:val="00527BCA"/>
    <w:rsid w:val="005321E9"/>
    <w:rsid w:val="005322DA"/>
    <w:rsid w:val="00536562"/>
    <w:rsid w:val="005506F2"/>
    <w:rsid w:val="00557BA5"/>
    <w:rsid w:val="00560065"/>
    <w:rsid w:val="0056206F"/>
    <w:rsid w:val="00572801"/>
    <w:rsid w:val="005975D1"/>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4C09"/>
    <w:rsid w:val="00604212"/>
    <w:rsid w:val="00605394"/>
    <w:rsid w:val="006131DC"/>
    <w:rsid w:val="00614D9C"/>
    <w:rsid w:val="006204A6"/>
    <w:rsid w:val="00626E48"/>
    <w:rsid w:val="00630F8E"/>
    <w:rsid w:val="0063491B"/>
    <w:rsid w:val="006442B7"/>
    <w:rsid w:val="006536FC"/>
    <w:rsid w:val="00656AA6"/>
    <w:rsid w:val="00657A8C"/>
    <w:rsid w:val="006615DD"/>
    <w:rsid w:val="00665C72"/>
    <w:rsid w:val="00671BF5"/>
    <w:rsid w:val="00692F86"/>
    <w:rsid w:val="00693BB4"/>
    <w:rsid w:val="006A132E"/>
    <w:rsid w:val="006A2D85"/>
    <w:rsid w:val="006A5B3D"/>
    <w:rsid w:val="006B2776"/>
    <w:rsid w:val="006B2BD2"/>
    <w:rsid w:val="006B3F6C"/>
    <w:rsid w:val="006B477B"/>
    <w:rsid w:val="006B4F8C"/>
    <w:rsid w:val="006B50F2"/>
    <w:rsid w:val="006B7067"/>
    <w:rsid w:val="006B7678"/>
    <w:rsid w:val="006B787C"/>
    <w:rsid w:val="006E2E7E"/>
    <w:rsid w:val="006E5B21"/>
    <w:rsid w:val="006E7DCB"/>
    <w:rsid w:val="006F1B15"/>
    <w:rsid w:val="006F2039"/>
    <w:rsid w:val="006F2F4B"/>
    <w:rsid w:val="00717A8A"/>
    <w:rsid w:val="00721FEF"/>
    <w:rsid w:val="00744C6F"/>
    <w:rsid w:val="00744EE5"/>
    <w:rsid w:val="007471BC"/>
    <w:rsid w:val="00754533"/>
    <w:rsid w:val="007578AB"/>
    <w:rsid w:val="00763C87"/>
    <w:rsid w:val="00775861"/>
    <w:rsid w:val="0078291B"/>
    <w:rsid w:val="00784AD4"/>
    <w:rsid w:val="00786D28"/>
    <w:rsid w:val="00792564"/>
    <w:rsid w:val="00792EDF"/>
    <w:rsid w:val="00794018"/>
    <w:rsid w:val="007943EA"/>
    <w:rsid w:val="00795C11"/>
    <w:rsid w:val="007A27B0"/>
    <w:rsid w:val="007A460A"/>
    <w:rsid w:val="007A4695"/>
    <w:rsid w:val="007A7342"/>
    <w:rsid w:val="007B2FF3"/>
    <w:rsid w:val="007D09CF"/>
    <w:rsid w:val="007D69D4"/>
    <w:rsid w:val="007E0065"/>
    <w:rsid w:val="007E5ACF"/>
    <w:rsid w:val="007E71E0"/>
    <w:rsid w:val="007F79E3"/>
    <w:rsid w:val="00812D33"/>
    <w:rsid w:val="00820D9C"/>
    <w:rsid w:val="00822780"/>
    <w:rsid w:val="00823EEF"/>
    <w:rsid w:val="0082478B"/>
    <w:rsid w:val="008263DF"/>
    <w:rsid w:val="00841BFE"/>
    <w:rsid w:val="0084219C"/>
    <w:rsid w:val="00843E03"/>
    <w:rsid w:val="00845D0B"/>
    <w:rsid w:val="00850B58"/>
    <w:rsid w:val="008516D7"/>
    <w:rsid w:val="0085232F"/>
    <w:rsid w:val="00855E1A"/>
    <w:rsid w:val="00857965"/>
    <w:rsid w:val="008611CD"/>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3DA9"/>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0771"/>
    <w:rsid w:val="00970CFE"/>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51E7"/>
    <w:rsid w:val="009D1EF2"/>
    <w:rsid w:val="009D3D0F"/>
    <w:rsid w:val="009E34DD"/>
    <w:rsid w:val="009E5CEB"/>
    <w:rsid w:val="009F1683"/>
    <w:rsid w:val="009F26F0"/>
    <w:rsid w:val="009F2BF6"/>
    <w:rsid w:val="009F48A8"/>
    <w:rsid w:val="00A16ADB"/>
    <w:rsid w:val="00A30616"/>
    <w:rsid w:val="00A321B0"/>
    <w:rsid w:val="00A44555"/>
    <w:rsid w:val="00A4648A"/>
    <w:rsid w:val="00A46EDA"/>
    <w:rsid w:val="00A504BE"/>
    <w:rsid w:val="00A52747"/>
    <w:rsid w:val="00A565AF"/>
    <w:rsid w:val="00A63FF3"/>
    <w:rsid w:val="00A6519F"/>
    <w:rsid w:val="00A66BE0"/>
    <w:rsid w:val="00A77D71"/>
    <w:rsid w:val="00A81BC7"/>
    <w:rsid w:val="00A8417C"/>
    <w:rsid w:val="00AA0A00"/>
    <w:rsid w:val="00AA403D"/>
    <w:rsid w:val="00AB2459"/>
    <w:rsid w:val="00AB48D3"/>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129F9"/>
    <w:rsid w:val="00B2013E"/>
    <w:rsid w:val="00B22592"/>
    <w:rsid w:val="00B22D49"/>
    <w:rsid w:val="00B35841"/>
    <w:rsid w:val="00B40CC0"/>
    <w:rsid w:val="00B44DE2"/>
    <w:rsid w:val="00B50E90"/>
    <w:rsid w:val="00B565D2"/>
    <w:rsid w:val="00B57442"/>
    <w:rsid w:val="00B607F0"/>
    <w:rsid w:val="00B675B4"/>
    <w:rsid w:val="00B70436"/>
    <w:rsid w:val="00B77954"/>
    <w:rsid w:val="00B82033"/>
    <w:rsid w:val="00B84D0F"/>
    <w:rsid w:val="00B90240"/>
    <w:rsid w:val="00B9365E"/>
    <w:rsid w:val="00B937BA"/>
    <w:rsid w:val="00B9597D"/>
    <w:rsid w:val="00BA7F21"/>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33C3"/>
    <w:rsid w:val="00C157B5"/>
    <w:rsid w:val="00C22FCD"/>
    <w:rsid w:val="00C253A6"/>
    <w:rsid w:val="00C33329"/>
    <w:rsid w:val="00C36862"/>
    <w:rsid w:val="00C434CA"/>
    <w:rsid w:val="00C451D9"/>
    <w:rsid w:val="00C45398"/>
    <w:rsid w:val="00C478A9"/>
    <w:rsid w:val="00C501CE"/>
    <w:rsid w:val="00C54959"/>
    <w:rsid w:val="00C55055"/>
    <w:rsid w:val="00C642D3"/>
    <w:rsid w:val="00C6491D"/>
    <w:rsid w:val="00C66E7B"/>
    <w:rsid w:val="00C704E9"/>
    <w:rsid w:val="00C7703D"/>
    <w:rsid w:val="00C7704A"/>
    <w:rsid w:val="00C96C9E"/>
    <w:rsid w:val="00C97189"/>
    <w:rsid w:val="00CA65DD"/>
    <w:rsid w:val="00CA7D45"/>
    <w:rsid w:val="00CB0EF9"/>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0A0C"/>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A0912"/>
    <w:rsid w:val="00DA13C1"/>
    <w:rsid w:val="00DB2711"/>
    <w:rsid w:val="00DB4A92"/>
    <w:rsid w:val="00DB502B"/>
    <w:rsid w:val="00DB6DF8"/>
    <w:rsid w:val="00DC4ED7"/>
    <w:rsid w:val="00DD0DD3"/>
    <w:rsid w:val="00DE5396"/>
    <w:rsid w:val="00DF3152"/>
    <w:rsid w:val="00E03BB2"/>
    <w:rsid w:val="00E04C1A"/>
    <w:rsid w:val="00E04D42"/>
    <w:rsid w:val="00E12774"/>
    <w:rsid w:val="00E15085"/>
    <w:rsid w:val="00E154BB"/>
    <w:rsid w:val="00E247A8"/>
    <w:rsid w:val="00E269D7"/>
    <w:rsid w:val="00E273E5"/>
    <w:rsid w:val="00E36AD9"/>
    <w:rsid w:val="00E36FD2"/>
    <w:rsid w:val="00E41FF0"/>
    <w:rsid w:val="00E430BF"/>
    <w:rsid w:val="00E432F9"/>
    <w:rsid w:val="00E44E1D"/>
    <w:rsid w:val="00E46908"/>
    <w:rsid w:val="00E47768"/>
    <w:rsid w:val="00E60A5F"/>
    <w:rsid w:val="00E66013"/>
    <w:rsid w:val="00E730C7"/>
    <w:rsid w:val="00E80928"/>
    <w:rsid w:val="00E97C76"/>
    <w:rsid w:val="00EA0944"/>
    <w:rsid w:val="00EA3CF5"/>
    <w:rsid w:val="00EA46D9"/>
    <w:rsid w:val="00EA62B5"/>
    <w:rsid w:val="00EB007B"/>
    <w:rsid w:val="00EB09D7"/>
    <w:rsid w:val="00EB7133"/>
    <w:rsid w:val="00EC4395"/>
    <w:rsid w:val="00EC7DB0"/>
    <w:rsid w:val="00ED2FCE"/>
    <w:rsid w:val="00EF1286"/>
    <w:rsid w:val="00EF64BC"/>
    <w:rsid w:val="00EF6980"/>
    <w:rsid w:val="00EF7C8B"/>
    <w:rsid w:val="00F0036C"/>
    <w:rsid w:val="00F00BB8"/>
    <w:rsid w:val="00F03A9E"/>
    <w:rsid w:val="00F05A80"/>
    <w:rsid w:val="00F14EF8"/>
    <w:rsid w:val="00F1622F"/>
    <w:rsid w:val="00F170A0"/>
    <w:rsid w:val="00F17373"/>
    <w:rsid w:val="00F24808"/>
    <w:rsid w:val="00F24DEE"/>
    <w:rsid w:val="00F2520E"/>
    <w:rsid w:val="00F33E18"/>
    <w:rsid w:val="00F34BC1"/>
    <w:rsid w:val="00F35614"/>
    <w:rsid w:val="00F46FD4"/>
    <w:rsid w:val="00F5069E"/>
    <w:rsid w:val="00F55691"/>
    <w:rsid w:val="00F56A5E"/>
    <w:rsid w:val="00F60336"/>
    <w:rsid w:val="00F60736"/>
    <w:rsid w:val="00F608D4"/>
    <w:rsid w:val="00F61120"/>
    <w:rsid w:val="00F660FF"/>
    <w:rsid w:val="00F72186"/>
    <w:rsid w:val="00F772E2"/>
    <w:rsid w:val="00F818CC"/>
    <w:rsid w:val="00F876B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E1E75"/>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sroom.da-direk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da-direk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4" ma:contentTypeDescription="Ein neues Dokument erstellen." ma:contentTypeScope="" ma:versionID="e18a2d1eef01ba3a76cbbdebbcd8fc3f">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e9dfba685e4ec1f40708626499bb51d"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customXml/itemProps2.xml><?xml version="1.0" encoding="utf-8"?>
<ds:datastoreItem xmlns:ds="http://schemas.openxmlformats.org/officeDocument/2006/customXml" ds:itemID="{92390D24-9158-401D-9E73-644F64559D9F}">
  <ds:schemaRefs>
    <ds:schemaRef ds:uri="http://schemas.microsoft.com/office/2006/metadata/properties"/>
    <ds:schemaRef ds:uri="http://schemas.microsoft.com/office/infopath/2007/PartnerControls"/>
    <ds:schemaRef ds:uri="dd767c06-3f8e-40ad-9116-3377f98cc2a0"/>
  </ds:schemaRefs>
</ds:datastoreItem>
</file>

<file path=customXml/itemProps3.xml><?xml version="1.0" encoding="utf-8"?>
<ds:datastoreItem xmlns:ds="http://schemas.openxmlformats.org/officeDocument/2006/customXml" ds:itemID="{692E0460-F538-4FEE-8BA3-2FE27C533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6469E-69A9-4292-9E35-88B33F003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2416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2794</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Angela Klemmer</cp:lastModifiedBy>
  <cp:revision>2</cp:revision>
  <cp:lastPrinted>2020-02-14T07:37:00Z</cp:lastPrinted>
  <dcterms:created xsi:type="dcterms:W3CDTF">2022-05-13T07:23:00Z</dcterms:created>
  <dcterms:modified xsi:type="dcterms:W3CDTF">2022-05-13T07:23:00Z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ies>
</file>