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AF" w:rsidRDefault="00C0142D">
      <w:r>
        <w:t>P</w:t>
      </w:r>
      <w:r w:rsidR="00CF3776">
        <w:t xml:space="preserve">ressmeddelande </w:t>
      </w:r>
      <w:r>
        <w:t>från Sveriges Kristna Råd</w:t>
      </w:r>
      <w:r>
        <w:tab/>
      </w:r>
      <w:r>
        <w:tab/>
      </w:r>
      <w:r>
        <w:tab/>
        <w:t>100812</w:t>
      </w:r>
      <w:r w:rsidR="00CF3776">
        <w:br/>
      </w:r>
    </w:p>
    <w:p w:rsidR="00CF3776" w:rsidRPr="00C0142D" w:rsidRDefault="00CF3776">
      <w:pPr>
        <w:rPr>
          <w:b/>
        </w:rPr>
      </w:pPr>
      <w:r w:rsidRPr="00C0142D">
        <w:rPr>
          <w:b/>
        </w:rPr>
        <w:t>Fängelsepräster från hela världen på konferens i Stockholm</w:t>
      </w:r>
    </w:p>
    <w:p w:rsidR="009B6DDC" w:rsidRDefault="00CF3776">
      <w:r>
        <w:t xml:space="preserve">IPCA, den internationella organisationen för </w:t>
      </w:r>
      <w:r w:rsidR="00092D8A">
        <w:t xml:space="preserve">kristna </w:t>
      </w:r>
      <w:r>
        <w:t>fängelsepräster, -pastorer och diakoner, håller världskonferens på Clarion Hotel på Södermalm i Stoc</w:t>
      </w:r>
      <w:r w:rsidR="009B6DDC">
        <w:t>kholm den 20-25 augusti. Över</w:t>
      </w:r>
      <w:r w:rsidR="000F3E93">
        <w:t xml:space="preserve"> 400 </w:t>
      </w:r>
      <w:r>
        <w:t xml:space="preserve">deltagare från </w:t>
      </w:r>
      <w:r w:rsidR="000F3E93">
        <w:t xml:space="preserve">75 </w:t>
      </w:r>
      <w:r>
        <w:t>länder</w:t>
      </w:r>
      <w:r w:rsidR="009B6DDC">
        <w:t xml:space="preserve"> – alla världsdelar är representerade –</w:t>
      </w:r>
      <w:r>
        <w:t xml:space="preserve"> deltar</w:t>
      </w:r>
      <w:r w:rsidR="009B6DDC">
        <w:t xml:space="preserve"> </w:t>
      </w:r>
      <w:r w:rsidR="00C0142D">
        <w:t>i konferensen.</w:t>
      </w:r>
    </w:p>
    <w:p w:rsidR="00CF3776" w:rsidRDefault="000F3E93">
      <w:r>
        <w:t>I</w:t>
      </w:r>
      <w:r w:rsidR="00CF3776">
        <w:t xml:space="preserve">PCA:s </w:t>
      </w:r>
      <w:r w:rsidR="009B6DDC">
        <w:t>förra</w:t>
      </w:r>
      <w:r w:rsidR="00CF3776">
        <w:t xml:space="preserve"> världskonferens hölls </w:t>
      </w:r>
      <w:r>
        <w:t>2005 i Canada</w:t>
      </w:r>
      <w:r w:rsidR="00CF3776">
        <w:t>.</w:t>
      </w:r>
    </w:p>
    <w:p w:rsidR="00092D8A" w:rsidRDefault="009B6DDC">
      <w:r>
        <w:t>Stockholmsk</w:t>
      </w:r>
      <w:r w:rsidR="00CF3776">
        <w:t>onferensen</w:t>
      </w:r>
      <w:r w:rsidR="000F3E93">
        <w:t xml:space="preserve">, som har temat </w:t>
      </w:r>
      <w:r w:rsidR="000F3E93" w:rsidRPr="009B6DDC">
        <w:rPr>
          <w:i/>
        </w:rPr>
        <w:t>Forgotten People</w:t>
      </w:r>
      <w:r w:rsidR="000F3E93">
        <w:t>,</w:t>
      </w:r>
      <w:r w:rsidR="00CF3776">
        <w:t xml:space="preserve"> inleds på fredagskvällen i närvaro av bland andra Kriminalvårdens generaldirektör Lars Nylén och ärkebiskop Anders Wejryd.</w:t>
      </w:r>
      <w:r w:rsidR="00092D8A">
        <w:t xml:space="preserve"> I k</w:t>
      </w:r>
      <w:r w:rsidR="00C0142D">
        <w:t>onferensens program ingår</w:t>
      </w:r>
      <w:r w:rsidR="00092D8A">
        <w:t xml:space="preserve"> workshops, gudstjänster och föredrag av konferensens fem högklassiga huvudtalare. Stockholms stad står för en mottagning i Stadshuset under måndagskvällen</w:t>
      </w:r>
      <w:r w:rsidR="000F3E93">
        <w:t xml:space="preserve"> och i omedelbar anslutning till konferensen erbjuds deltagarna möjlighet till studiebesök på svenska häkten och kriminalvårdsanstalter</w:t>
      </w:r>
      <w:r w:rsidR="00092D8A">
        <w:t>.</w:t>
      </w:r>
    </w:p>
    <w:p w:rsidR="00092D8A" w:rsidRDefault="00092D8A">
      <w:r>
        <w:t>Huvudtalarna är:</w:t>
      </w:r>
      <w:r w:rsidR="00C0142D">
        <w:br/>
      </w:r>
      <w:r w:rsidRPr="009B6DDC">
        <w:rPr>
          <w:i/>
        </w:rPr>
        <w:t>Lauran Bethell</w:t>
      </w:r>
      <w:r>
        <w:t xml:space="preserve">, </w:t>
      </w:r>
      <w:r w:rsidR="000F3E93">
        <w:t>som startade det första New Life Center i Thailand med syfte att hjälpa unga kvinnor ur prostitution, och som idag arbetar som konsult för organisationer som vill starta nya projekt mot människohandel och prostitution.</w:t>
      </w:r>
      <w:r>
        <w:t xml:space="preserve"> </w:t>
      </w:r>
    </w:p>
    <w:p w:rsidR="00092D8A" w:rsidRDefault="00092D8A">
      <w:r w:rsidRPr="009B6DDC">
        <w:rPr>
          <w:i/>
        </w:rPr>
        <w:t>Hans Corell</w:t>
      </w:r>
      <w:r>
        <w:t xml:space="preserve">, </w:t>
      </w:r>
      <w:r w:rsidR="000F3E93">
        <w:t>tidigare ambassadör och under tio år FN:s vice generalsekreterare med särskilt ansvar för rättsliga frågor. Han arbetade också med uppbyggnaden av den internationella domstolen</w:t>
      </w:r>
      <w:r>
        <w:t xml:space="preserve"> </w:t>
      </w:r>
      <w:r w:rsidR="00210914">
        <w:t>gällande brott mot mänskliga rättigheter i före detta Jugoslavien.</w:t>
      </w:r>
    </w:p>
    <w:p w:rsidR="00092D8A" w:rsidRDefault="00092D8A">
      <w:r w:rsidRPr="009B6DDC">
        <w:rPr>
          <w:i/>
        </w:rPr>
        <w:t>Andrew Coyle</w:t>
      </w:r>
      <w:r>
        <w:t xml:space="preserve">, </w:t>
      </w:r>
      <w:r w:rsidR="00210914">
        <w:t>professor i ”Prison studies” vid King´s College i London och</w:t>
      </w:r>
      <w:r w:rsidR="00C0142D">
        <w:t xml:space="preserve"> rådgivare i fängelsefrågor </w:t>
      </w:r>
      <w:r w:rsidR="00210914">
        <w:t>till bland annat Europarådet, Internationella Röda Korset och Världshälsoorganisationen. Också Kriminalvården i Sverige har tidigare anlitat professor Coyle som konsult och utredare.</w:t>
      </w:r>
    </w:p>
    <w:p w:rsidR="00092D8A" w:rsidRDefault="00092D8A">
      <w:r w:rsidRPr="009B6DDC">
        <w:rPr>
          <w:i/>
        </w:rPr>
        <w:t>Chuleepran Srisoontorn</w:t>
      </w:r>
      <w:r>
        <w:t>,</w:t>
      </w:r>
      <w:r w:rsidR="00210914">
        <w:t xml:space="preserve"> professor vid Payap-universitet i Chiang Mai, Thailand. Hon arbetade först som pastor, men kompletterade </w:t>
      </w:r>
      <w:r w:rsidR="00C0142D">
        <w:t xml:space="preserve">senare </w:t>
      </w:r>
      <w:r w:rsidR="00210914">
        <w:t>sina teologikunskaper med juridik, främst för att kunna bistå fångar tillhörande olika minoritetsgrupper i sitt hemland.</w:t>
      </w:r>
    </w:p>
    <w:p w:rsidR="000F3E93" w:rsidRDefault="00092D8A">
      <w:r w:rsidRPr="009B6DDC">
        <w:rPr>
          <w:i/>
        </w:rPr>
        <w:t>Vivien Stern</w:t>
      </w:r>
      <w:r>
        <w:t xml:space="preserve">, </w:t>
      </w:r>
      <w:r w:rsidR="00210914">
        <w:t xml:space="preserve">forskare vid King´s College i London. Hon är sedan över tio år </w:t>
      </w:r>
      <w:r w:rsidR="00C0142D">
        <w:t xml:space="preserve">en </w:t>
      </w:r>
      <w:r w:rsidR="00210914">
        <w:t>av det engelska överhuset</w:t>
      </w:r>
      <w:r w:rsidR="00C0142D">
        <w:t>s</w:t>
      </w:r>
      <w:r w:rsidR="00210914">
        <w:t xml:space="preserve"> opolitisk</w:t>
      </w:r>
      <w:r w:rsidR="00C0142D">
        <w:t>a</w:t>
      </w:r>
      <w:r w:rsidR="00210914">
        <w:t xml:space="preserve"> expert</w:t>
      </w:r>
      <w:r w:rsidR="00C0142D">
        <w:t>er</w:t>
      </w:r>
      <w:r w:rsidR="00210914">
        <w:t xml:space="preserve"> när det gäller frågor kring brott och straff.</w:t>
      </w:r>
    </w:p>
    <w:p w:rsidR="000F3E93" w:rsidRDefault="00092D8A">
      <w:r>
        <w:t>Ordförande för IPCA (International Prison Chaplains Association) har de senaste</w:t>
      </w:r>
      <w:r w:rsidR="003C0396">
        <w:t xml:space="preserve"> fem åren varit </w:t>
      </w:r>
      <w:r w:rsidR="003C0396" w:rsidRPr="009B6DDC">
        <w:rPr>
          <w:i/>
        </w:rPr>
        <w:t>Birgitta Winberg</w:t>
      </w:r>
      <w:r w:rsidR="003C0396">
        <w:t>, präst v</w:t>
      </w:r>
      <w:r w:rsidR="000F3E93">
        <w:t>id Kronobergshäktet i Stockholm, som i samband med konferensen avslutar sin mandatperiod.</w:t>
      </w:r>
      <w:r w:rsidR="003C0396">
        <w:t xml:space="preserve"> </w:t>
      </w:r>
      <w:r w:rsidR="003C0396">
        <w:br/>
      </w:r>
    </w:p>
    <w:p w:rsidR="00092D8A" w:rsidRDefault="00092D8A">
      <w:r>
        <w:t>För</w:t>
      </w:r>
      <w:r w:rsidR="00210914">
        <w:t xml:space="preserve"> ackreditering</w:t>
      </w:r>
      <w:r w:rsidR="009B6DDC">
        <w:t xml:space="preserve"> till konferensen, för</w:t>
      </w:r>
      <w:r>
        <w:t>frågan om intervjuer med de medverkande</w:t>
      </w:r>
      <w:r w:rsidR="009B6DDC">
        <w:t xml:space="preserve"> etc</w:t>
      </w:r>
      <w:r>
        <w:t xml:space="preserve">: </w:t>
      </w:r>
      <w:r>
        <w:br/>
        <w:t>Peter Carlsson, informationssamordnare på Sveriges Kristna Råd, mobil 0705-2</w:t>
      </w:r>
      <w:r w:rsidR="009B6DDC">
        <w:t xml:space="preserve">03763 e-post: </w:t>
      </w:r>
      <w:hyperlink r:id="rId4" w:history="1">
        <w:r w:rsidR="009B6DDC" w:rsidRPr="00C53427">
          <w:rPr>
            <w:rStyle w:val="Hyperlnk"/>
          </w:rPr>
          <w:t>peter.carlsson@skr.org</w:t>
        </w:r>
      </w:hyperlink>
      <w:r w:rsidR="009B6DDC">
        <w:t xml:space="preserve"> </w:t>
      </w:r>
    </w:p>
    <w:p w:rsidR="00092D8A" w:rsidRDefault="00092D8A">
      <w:r>
        <w:t>För ytterligare information om konferensen</w:t>
      </w:r>
      <w:r w:rsidR="009B6DDC">
        <w:t>s programinnehåll etc</w:t>
      </w:r>
      <w:r>
        <w:t>:</w:t>
      </w:r>
      <w:r>
        <w:br/>
        <w:t>Doris Bernhardson, mobil 0768-587879</w:t>
      </w:r>
    </w:p>
    <w:p w:rsidR="00092D8A" w:rsidRDefault="00092D8A"/>
    <w:p w:rsidR="00CF3776" w:rsidRDefault="00CF3776"/>
    <w:sectPr w:rsidR="00CF3776" w:rsidSect="0067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/>
  <w:rsids>
    <w:rsidRoot w:val="00CF3776"/>
    <w:rsid w:val="00053B62"/>
    <w:rsid w:val="00092D8A"/>
    <w:rsid w:val="000F3E93"/>
    <w:rsid w:val="00210914"/>
    <w:rsid w:val="003C0396"/>
    <w:rsid w:val="004255EA"/>
    <w:rsid w:val="006762AF"/>
    <w:rsid w:val="009B6DDC"/>
    <w:rsid w:val="00C0142D"/>
    <w:rsid w:val="00CF3776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B6D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carlsson@skr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skrpeterc</dc:creator>
  <cp:lastModifiedBy>skrpeterc</cp:lastModifiedBy>
  <cp:revision>3</cp:revision>
  <dcterms:created xsi:type="dcterms:W3CDTF">2010-08-11T12:45:00Z</dcterms:created>
  <dcterms:modified xsi:type="dcterms:W3CDTF">2010-08-12T15:07:00Z</dcterms:modified>
</cp:coreProperties>
</file>