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4E416" w14:textId="3AFEAB57" w:rsidR="00A82269" w:rsidRPr="00A82269" w:rsidRDefault="00C411BB" w:rsidP="00A82269">
      <w:pPr>
        <w:contextualSpacing/>
        <w:outlineLvl w:val="0"/>
        <w:rPr>
          <w:rFonts w:cs="Calibri"/>
          <w:sz w:val="24"/>
          <w:szCs w:val="24"/>
        </w:rPr>
      </w:pPr>
      <w:r>
        <w:t>Pressmeddelande 2015-11-23</w:t>
      </w:r>
    </w:p>
    <w:p w14:paraId="2C3EE275" w14:textId="332FF10E" w:rsidR="004E2A58" w:rsidRPr="00E0151A" w:rsidRDefault="00927DF7" w:rsidP="00A82269">
      <w:pPr>
        <w:rPr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br/>
      </w:r>
      <w:proofErr w:type="spellStart"/>
      <w:r w:rsidR="00E0151A">
        <w:rPr>
          <w:b/>
          <w:bCs/>
          <w:sz w:val="44"/>
          <w:szCs w:val="44"/>
        </w:rPr>
        <w:t>NetOnNet</w:t>
      </w:r>
      <w:proofErr w:type="spellEnd"/>
      <w:r w:rsidR="00E0151A">
        <w:rPr>
          <w:b/>
          <w:bCs/>
          <w:sz w:val="44"/>
          <w:szCs w:val="44"/>
        </w:rPr>
        <w:t xml:space="preserve"> förlänger </w:t>
      </w:r>
      <w:r w:rsidR="009F7562">
        <w:rPr>
          <w:b/>
          <w:bCs/>
          <w:sz w:val="44"/>
          <w:szCs w:val="44"/>
        </w:rPr>
        <w:t>beställningstiden</w:t>
      </w:r>
      <w:r w:rsidR="00293B12">
        <w:rPr>
          <w:b/>
          <w:bCs/>
          <w:sz w:val="44"/>
          <w:szCs w:val="44"/>
        </w:rPr>
        <w:t xml:space="preserve"> för</w:t>
      </w:r>
      <w:r w:rsidR="00E0151A">
        <w:rPr>
          <w:b/>
          <w:bCs/>
          <w:sz w:val="44"/>
          <w:szCs w:val="44"/>
        </w:rPr>
        <w:t xml:space="preserve"> </w:t>
      </w:r>
      <w:bookmarkStart w:id="0" w:name="_GoBack"/>
      <w:bookmarkEnd w:id="0"/>
      <w:r w:rsidR="00293B12">
        <w:rPr>
          <w:b/>
          <w:bCs/>
          <w:sz w:val="44"/>
          <w:szCs w:val="44"/>
        </w:rPr>
        <w:t>snabbleveranser</w:t>
      </w:r>
      <w:r w:rsidR="00650316">
        <w:rPr>
          <w:b/>
          <w:bCs/>
          <w:sz w:val="44"/>
          <w:szCs w:val="44"/>
        </w:rPr>
        <w:t xml:space="preserve"> </w:t>
      </w:r>
      <w:r w:rsidR="00E0151A">
        <w:rPr>
          <w:b/>
          <w:bCs/>
          <w:sz w:val="44"/>
          <w:szCs w:val="44"/>
        </w:rPr>
        <w:t xml:space="preserve">till kl. 21 </w:t>
      </w:r>
      <w:r w:rsidR="004E2A58" w:rsidRPr="00E0151A">
        <w:rPr>
          <w:b/>
          <w:bCs/>
          <w:sz w:val="44"/>
          <w:szCs w:val="44"/>
        </w:rPr>
        <w:t xml:space="preserve">   </w:t>
      </w:r>
    </w:p>
    <w:p w14:paraId="2CA59714" w14:textId="3DD6387F" w:rsidR="00E1644A" w:rsidRPr="00E1644A" w:rsidRDefault="005A72A7" w:rsidP="00650316">
      <w:pPr>
        <w:tabs>
          <w:tab w:val="left" w:pos="360"/>
          <w:tab w:val="left" w:pos="798"/>
          <w:tab w:val="left" w:pos="18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 blir </w:t>
      </w:r>
      <w:proofErr w:type="spellStart"/>
      <w:r w:rsidR="00E1644A">
        <w:rPr>
          <w:b/>
          <w:sz w:val="24"/>
          <w:szCs w:val="24"/>
        </w:rPr>
        <w:t>NetOnNet</w:t>
      </w:r>
      <w:proofErr w:type="spellEnd"/>
      <w:r w:rsidR="00E1644A">
        <w:rPr>
          <w:b/>
          <w:sz w:val="24"/>
          <w:szCs w:val="24"/>
        </w:rPr>
        <w:t xml:space="preserve"> det</w:t>
      </w:r>
      <w:r w:rsidR="0096163E">
        <w:rPr>
          <w:b/>
          <w:sz w:val="24"/>
          <w:szCs w:val="24"/>
        </w:rPr>
        <w:t xml:space="preserve"> första </w:t>
      </w:r>
      <w:r w:rsidR="00B55169">
        <w:rPr>
          <w:b/>
          <w:sz w:val="24"/>
          <w:szCs w:val="24"/>
        </w:rPr>
        <w:t xml:space="preserve">stora </w:t>
      </w:r>
      <w:r>
        <w:rPr>
          <w:b/>
          <w:sz w:val="24"/>
          <w:szCs w:val="24"/>
        </w:rPr>
        <w:t>hemelektronik</w:t>
      </w:r>
      <w:r w:rsidR="00E1644A">
        <w:rPr>
          <w:b/>
          <w:sz w:val="24"/>
          <w:szCs w:val="24"/>
        </w:rPr>
        <w:t>företaget</w:t>
      </w:r>
      <w:r w:rsidR="00293B12">
        <w:rPr>
          <w:b/>
          <w:sz w:val="24"/>
          <w:szCs w:val="24"/>
        </w:rPr>
        <w:t xml:space="preserve"> där kunderna kan beställa sina varor fram till kl. 21 och få dem levererade nästa dag.</w:t>
      </w:r>
    </w:p>
    <w:p w14:paraId="3AD2E83A" w14:textId="343E7B61" w:rsidR="00386B7C" w:rsidRDefault="00D57DC8" w:rsidP="00650316">
      <w:pPr>
        <w:tabs>
          <w:tab w:val="left" w:pos="360"/>
          <w:tab w:val="left" w:pos="798"/>
          <w:tab w:val="left" w:pos="1806"/>
        </w:tabs>
      </w:pPr>
      <w:r>
        <w:t xml:space="preserve">Sedan tidigare </w:t>
      </w:r>
      <w:r w:rsidR="00494726">
        <w:t>erbjuder</w:t>
      </w:r>
      <w:r w:rsidR="00610B86">
        <w:t xml:space="preserve"> </w:t>
      </w:r>
      <w:proofErr w:type="spellStart"/>
      <w:r w:rsidR="00610B86">
        <w:t>NetOnNet</w:t>
      </w:r>
      <w:proofErr w:type="spellEnd"/>
      <w:r w:rsidR="00792D35">
        <w:t xml:space="preserve"> </w:t>
      </w:r>
      <w:r w:rsidR="00610B86">
        <w:t>Expressfrakt, vilket</w:t>
      </w:r>
      <w:r w:rsidR="00D56B17">
        <w:t xml:space="preserve"> innebär</w:t>
      </w:r>
      <w:r w:rsidR="00610B86">
        <w:t xml:space="preserve"> att </w:t>
      </w:r>
      <w:r>
        <w:t>kunderna ka</w:t>
      </w:r>
      <w:r w:rsidR="001D19DD">
        <w:t xml:space="preserve">n få sina varor </w:t>
      </w:r>
      <w:r w:rsidR="0096163E">
        <w:t>dagen efter</w:t>
      </w:r>
      <w:r w:rsidR="00046591">
        <w:t xml:space="preserve">, om </w:t>
      </w:r>
      <w:r w:rsidR="005A72A7">
        <w:t>de b</w:t>
      </w:r>
      <w:r w:rsidR="0096163E">
        <w:t xml:space="preserve">eställer senast kl. 17 och </w:t>
      </w:r>
      <w:r w:rsidR="00C751A3">
        <w:t xml:space="preserve">om </w:t>
      </w:r>
      <w:r w:rsidR="0096163E">
        <w:t>varorna</w:t>
      </w:r>
      <w:r w:rsidR="005A72A7">
        <w:t xml:space="preserve"> finns i lager</w:t>
      </w:r>
      <w:r w:rsidR="001D19DD">
        <w:t>.</w:t>
      </w:r>
      <w:r>
        <w:t xml:space="preserve"> </w:t>
      </w:r>
      <w:r w:rsidR="00E732D4">
        <w:t xml:space="preserve">Nu </w:t>
      </w:r>
      <w:r>
        <w:t>förlänger man</w:t>
      </w:r>
      <w:r w:rsidR="00494726">
        <w:t xml:space="preserve"> </w:t>
      </w:r>
      <w:r w:rsidR="009F7562">
        <w:t>beställningstiden</w:t>
      </w:r>
      <w:r w:rsidR="00494726">
        <w:t xml:space="preserve"> till </w:t>
      </w:r>
      <w:r w:rsidR="00610B86">
        <w:t>kl. 21.</w:t>
      </w:r>
    </w:p>
    <w:p w14:paraId="4823C57F" w14:textId="139F22C5" w:rsidR="00386B7C" w:rsidRDefault="00386B7C" w:rsidP="00D57DC8">
      <w:pPr>
        <w:pStyle w:val="ListParagraph"/>
        <w:numPr>
          <w:ilvl w:val="0"/>
          <w:numId w:val="14"/>
        </w:numPr>
        <w:tabs>
          <w:tab w:val="left" w:pos="360"/>
          <w:tab w:val="left" w:pos="798"/>
          <w:tab w:val="left" w:pos="1806"/>
        </w:tabs>
      </w:pPr>
      <w:r>
        <w:t>Vi har lyssnat på våra kun</w:t>
      </w:r>
      <w:r w:rsidR="00E732D4">
        <w:t xml:space="preserve">der som </w:t>
      </w:r>
      <w:r>
        <w:t>efterfrågar snabba leveranser även om man ä</w:t>
      </w:r>
      <w:r w:rsidR="00494726">
        <w:t>r sent ute med sin beställning</w:t>
      </w:r>
      <w:r w:rsidR="00792D35">
        <w:t xml:space="preserve">, </w:t>
      </w:r>
      <w:r>
        <w:t xml:space="preserve">säger Harald </w:t>
      </w:r>
      <w:proofErr w:type="spellStart"/>
      <w:r>
        <w:t>Ennen</w:t>
      </w:r>
      <w:proofErr w:type="spellEnd"/>
      <w:r>
        <w:t xml:space="preserve">, VD på </w:t>
      </w:r>
      <w:proofErr w:type="spellStart"/>
      <w:r>
        <w:t>NetOnNet</w:t>
      </w:r>
      <w:proofErr w:type="spellEnd"/>
      <w:r>
        <w:t>.</w:t>
      </w:r>
      <w:r w:rsidR="00D57DC8">
        <w:t xml:space="preserve"> </w:t>
      </w:r>
      <w:r w:rsidR="00046591">
        <w:t xml:space="preserve"> </w:t>
      </w:r>
    </w:p>
    <w:p w14:paraId="3452EE13" w14:textId="2B1F7F36" w:rsidR="00494726" w:rsidRDefault="00B55169" w:rsidP="00650316">
      <w:pPr>
        <w:tabs>
          <w:tab w:val="left" w:pos="360"/>
          <w:tab w:val="left" w:pos="798"/>
          <w:tab w:val="left" w:pos="1806"/>
        </w:tabs>
      </w:pPr>
      <w:r>
        <w:t>Med Expressfrakt pack</w:t>
      </w:r>
      <w:r w:rsidR="00494726">
        <w:t xml:space="preserve">as produkterna och körs iväg till mottagarorten redan samma kväll. På </w:t>
      </w:r>
      <w:r w:rsidR="00650316">
        <w:t>morgonen f</w:t>
      </w:r>
      <w:r w:rsidR="00494726">
        <w:t xml:space="preserve">år kunden en leveransavisering. </w:t>
      </w:r>
      <w:r w:rsidR="00362417">
        <w:t>P</w:t>
      </w:r>
      <w:r w:rsidR="00650316">
        <w:t>rodukt</w:t>
      </w:r>
      <w:r w:rsidR="00362417">
        <w:t>en levereras sedan hem till kunden</w:t>
      </w:r>
      <w:r w:rsidR="001D19DD">
        <w:t xml:space="preserve"> under dagen, eller till ett </w:t>
      </w:r>
      <w:r w:rsidR="00362417">
        <w:t>utlämningsställe om paketet är för stor</w:t>
      </w:r>
      <w:r w:rsidR="001D19DD">
        <w:t>t</w:t>
      </w:r>
      <w:r w:rsidR="00494726">
        <w:t>.</w:t>
      </w:r>
    </w:p>
    <w:p w14:paraId="060586D0" w14:textId="6E292798" w:rsidR="00494726" w:rsidRDefault="00494726" w:rsidP="00650316">
      <w:pPr>
        <w:tabs>
          <w:tab w:val="left" w:pos="360"/>
          <w:tab w:val="left" w:pos="798"/>
          <w:tab w:val="left" w:pos="1806"/>
        </w:tabs>
      </w:pPr>
      <w:proofErr w:type="spellStart"/>
      <w:r>
        <w:t>NetOnNet</w:t>
      </w:r>
      <w:proofErr w:type="spellEnd"/>
      <w:r w:rsidR="005A72A7">
        <w:t xml:space="preserve"> erbjuder</w:t>
      </w:r>
      <w:r>
        <w:t xml:space="preserve"> </w:t>
      </w:r>
      <w:r w:rsidR="00E732D4">
        <w:t>även</w:t>
      </w:r>
      <w:r w:rsidR="005A72A7">
        <w:t xml:space="preserve"> fri frakt för den som kan vänta 2-4 </w:t>
      </w:r>
      <w:r w:rsidR="00E732D4">
        <w:t>arbets</w:t>
      </w:r>
      <w:r w:rsidR="005A72A7">
        <w:t>dagar på sina varor.</w:t>
      </w:r>
    </w:p>
    <w:p w14:paraId="03C77DF8" w14:textId="77777777" w:rsidR="00D56B17" w:rsidRDefault="00D56B17" w:rsidP="00650316">
      <w:pPr>
        <w:tabs>
          <w:tab w:val="left" w:pos="360"/>
          <w:tab w:val="left" w:pos="798"/>
          <w:tab w:val="left" w:pos="1806"/>
        </w:tabs>
      </w:pPr>
    </w:p>
    <w:p w14:paraId="65A498F3" w14:textId="77777777" w:rsidR="00D56B17" w:rsidRDefault="00D56B17" w:rsidP="00650316">
      <w:pPr>
        <w:tabs>
          <w:tab w:val="left" w:pos="360"/>
          <w:tab w:val="left" w:pos="798"/>
          <w:tab w:val="left" w:pos="1806"/>
        </w:tabs>
      </w:pPr>
    </w:p>
    <w:p w14:paraId="20DABC9D" w14:textId="77777777" w:rsidR="00792D35" w:rsidRPr="00A82269" w:rsidRDefault="00792D35" w:rsidP="00792D35">
      <w:pPr>
        <w:spacing w:before="240"/>
        <w:contextualSpacing/>
        <w:rPr>
          <w:rFonts w:asciiTheme="minorHAnsi" w:hAnsiTheme="minorHAnsi" w:cstheme="minorHAnsi"/>
          <w:sz w:val="24"/>
          <w:szCs w:val="24"/>
        </w:rPr>
      </w:pPr>
      <w:r w:rsidRPr="00727875">
        <w:rPr>
          <w:rFonts w:cs="Calibri"/>
          <w:b/>
          <w:sz w:val="24"/>
          <w:szCs w:val="24"/>
        </w:rPr>
        <w:t>För ytterligare information, vänligen kontakta:</w:t>
      </w:r>
    </w:p>
    <w:p w14:paraId="02829AD2" w14:textId="77777777" w:rsidR="00792D35" w:rsidRPr="00727875" w:rsidRDefault="00792D35" w:rsidP="00792D35">
      <w:pPr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</w:pPr>
      <w:r w:rsidRPr="00727875"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  <w:t xml:space="preserve">Harald </w:t>
      </w:r>
      <w:proofErr w:type="spellStart"/>
      <w:r w:rsidRPr="00727875"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  <w:t>Ennen</w:t>
      </w:r>
      <w:proofErr w:type="spellEnd"/>
      <w:r w:rsidRPr="00727875"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  <w:t>, VD</w:t>
      </w:r>
    </w:p>
    <w:p w14:paraId="677A1E36" w14:textId="77777777" w:rsidR="00792D35" w:rsidRPr="00727875" w:rsidRDefault="00792D35" w:rsidP="00792D35">
      <w:pPr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</w:pPr>
      <w:r w:rsidRPr="00727875"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  <w:t>Mobil 0705‐29 94 38</w:t>
      </w:r>
    </w:p>
    <w:p w14:paraId="52E5F91A" w14:textId="77777777" w:rsidR="00792D35" w:rsidRPr="00727875" w:rsidRDefault="00C411BB" w:rsidP="00792D35">
      <w:pPr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</w:pPr>
      <w:hyperlink r:id="rId8" w:history="1">
        <w:r w:rsidR="00792D35" w:rsidRPr="00727875">
          <w:rPr>
            <w:rStyle w:val="Hyperlink"/>
            <w:rFonts w:asciiTheme="minorHAnsi" w:hAnsiTheme="minorHAnsi" w:cstheme="minorHAnsi"/>
            <w:sz w:val="24"/>
            <w:szCs w:val="24"/>
            <w:lang w:val="nb-NO" w:eastAsia="sv-SE"/>
          </w:rPr>
          <w:t>harald.ennen@netonnet.com</w:t>
        </w:r>
      </w:hyperlink>
    </w:p>
    <w:p w14:paraId="7C5859DF" w14:textId="77777777" w:rsidR="00792D35" w:rsidRPr="00C751A3" w:rsidRDefault="00792D35" w:rsidP="00650316">
      <w:pPr>
        <w:tabs>
          <w:tab w:val="left" w:pos="360"/>
          <w:tab w:val="left" w:pos="798"/>
          <w:tab w:val="left" w:pos="1806"/>
        </w:tabs>
        <w:rPr>
          <w:lang w:val="nb-NO"/>
        </w:rPr>
      </w:pPr>
    </w:p>
    <w:p w14:paraId="647CC7A1" w14:textId="77777777" w:rsidR="00792D35" w:rsidRPr="00C751A3" w:rsidRDefault="00792D35" w:rsidP="00650316">
      <w:pPr>
        <w:tabs>
          <w:tab w:val="left" w:pos="360"/>
          <w:tab w:val="left" w:pos="798"/>
          <w:tab w:val="left" w:pos="1806"/>
        </w:tabs>
        <w:rPr>
          <w:lang w:val="nb-NO"/>
        </w:rPr>
      </w:pPr>
    </w:p>
    <w:p w14:paraId="22036300" w14:textId="77777777" w:rsidR="00792D35" w:rsidRPr="00C751A3" w:rsidRDefault="00792D35" w:rsidP="00650316">
      <w:pPr>
        <w:tabs>
          <w:tab w:val="left" w:pos="360"/>
          <w:tab w:val="left" w:pos="798"/>
          <w:tab w:val="left" w:pos="1806"/>
        </w:tabs>
        <w:rPr>
          <w:lang w:val="nb-NO"/>
        </w:rPr>
      </w:pPr>
    </w:p>
    <w:p w14:paraId="33D2708B" w14:textId="77777777" w:rsidR="00B55169" w:rsidRPr="00C751A3" w:rsidRDefault="00B55169" w:rsidP="00650316">
      <w:pPr>
        <w:tabs>
          <w:tab w:val="left" w:pos="360"/>
          <w:tab w:val="left" w:pos="798"/>
          <w:tab w:val="left" w:pos="1806"/>
        </w:tabs>
        <w:rPr>
          <w:lang w:val="nb-NO"/>
        </w:rPr>
      </w:pPr>
    </w:p>
    <w:p w14:paraId="2F554DDB" w14:textId="77777777" w:rsidR="00293B12" w:rsidRPr="00C751A3" w:rsidRDefault="00293B12" w:rsidP="00650316">
      <w:pPr>
        <w:tabs>
          <w:tab w:val="left" w:pos="360"/>
          <w:tab w:val="left" w:pos="798"/>
          <w:tab w:val="left" w:pos="1806"/>
        </w:tabs>
        <w:rPr>
          <w:lang w:val="nb-NO"/>
        </w:rPr>
      </w:pPr>
    </w:p>
    <w:p w14:paraId="7698A6DE" w14:textId="77777777" w:rsidR="00293B12" w:rsidRPr="00C751A3" w:rsidRDefault="00293B12" w:rsidP="00650316">
      <w:pPr>
        <w:tabs>
          <w:tab w:val="left" w:pos="360"/>
          <w:tab w:val="left" w:pos="798"/>
          <w:tab w:val="left" w:pos="1806"/>
        </w:tabs>
        <w:rPr>
          <w:lang w:val="nb-NO"/>
        </w:rPr>
      </w:pPr>
    </w:p>
    <w:p w14:paraId="59468A75" w14:textId="77777777" w:rsidR="00650316" w:rsidRPr="00C751A3" w:rsidRDefault="00650316" w:rsidP="00650316">
      <w:pPr>
        <w:tabs>
          <w:tab w:val="left" w:pos="360"/>
          <w:tab w:val="left" w:pos="798"/>
          <w:tab w:val="left" w:pos="1806"/>
        </w:tabs>
        <w:rPr>
          <w:sz w:val="24"/>
          <w:szCs w:val="24"/>
          <w:lang w:val="nb-NO"/>
        </w:rPr>
      </w:pPr>
    </w:p>
    <w:p w14:paraId="023A956E" w14:textId="77777777" w:rsidR="00650316" w:rsidRPr="00C751A3" w:rsidRDefault="00650316" w:rsidP="00650316">
      <w:pPr>
        <w:tabs>
          <w:tab w:val="left" w:pos="360"/>
          <w:tab w:val="left" w:pos="798"/>
          <w:tab w:val="left" w:pos="1806"/>
        </w:tabs>
        <w:rPr>
          <w:b/>
          <w:sz w:val="24"/>
          <w:szCs w:val="24"/>
          <w:lang w:val="nb-NO"/>
        </w:rPr>
      </w:pPr>
    </w:p>
    <w:p w14:paraId="1C835828" w14:textId="77777777" w:rsidR="00650316" w:rsidRPr="00C751A3" w:rsidRDefault="00650316" w:rsidP="00650316">
      <w:pPr>
        <w:tabs>
          <w:tab w:val="left" w:pos="360"/>
          <w:tab w:val="left" w:pos="798"/>
          <w:tab w:val="left" w:pos="1806"/>
        </w:tabs>
        <w:rPr>
          <w:b/>
          <w:sz w:val="24"/>
          <w:szCs w:val="24"/>
          <w:lang w:val="nb-NO"/>
        </w:rPr>
      </w:pPr>
    </w:p>
    <w:p w14:paraId="75D9BD0A" w14:textId="77777777" w:rsidR="00650316" w:rsidRPr="00C751A3" w:rsidRDefault="00650316" w:rsidP="00650316">
      <w:pPr>
        <w:tabs>
          <w:tab w:val="left" w:pos="360"/>
          <w:tab w:val="left" w:pos="798"/>
          <w:tab w:val="left" w:pos="1806"/>
        </w:tabs>
        <w:rPr>
          <w:b/>
          <w:sz w:val="24"/>
          <w:szCs w:val="24"/>
          <w:lang w:val="nb-NO"/>
        </w:rPr>
      </w:pPr>
    </w:p>
    <w:p w14:paraId="520F3032" w14:textId="77777777" w:rsidR="00650316" w:rsidRPr="00C751A3" w:rsidRDefault="00650316" w:rsidP="00A82269">
      <w:pPr>
        <w:rPr>
          <w:b/>
          <w:bCs/>
          <w:sz w:val="24"/>
          <w:szCs w:val="24"/>
          <w:lang w:val="nb-NO"/>
        </w:rPr>
      </w:pPr>
    </w:p>
    <w:p w14:paraId="2BB8C9A7" w14:textId="77777777" w:rsidR="00E0151A" w:rsidRPr="00C751A3" w:rsidRDefault="00E0151A" w:rsidP="00A82269">
      <w:pPr>
        <w:rPr>
          <w:b/>
          <w:bCs/>
          <w:sz w:val="24"/>
          <w:szCs w:val="24"/>
          <w:lang w:val="nb-NO"/>
        </w:rPr>
      </w:pPr>
    </w:p>
    <w:p w14:paraId="6B1CDD30" w14:textId="77777777" w:rsidR="00E0151A" w:rsidRPr="00C751A3" w:rsidRDefault="00E0151A" w:rsidP="00A82269">
      <w:pPr>
        <w:rPr>
          <w:b/>
          <w:bCs/>
          <w:sz w:val="24"/>
          <w:szCs w:val="24"/>
          <w:lang w:val="nb-NO"/>
        </w:rPr>
      </w:pPr>
    </w:p>
    <w:p w14:paraId="4D5E6C41" w14:textId="77777777" w:rsidR="00E0151A" w:rsidRPr="00C751A3" w:rsidRDefault="00E0151A" w:rsidP="00A82269">
      <w:pPr>
        <w:rPr>
          <w:b/>
          <w:bCs/>
          <w:sz w:val="24"/>
          <w:szCs w:val="24"/>
          <w:lang w:val="nb-NO"/>
        </w:rPr>
      </w:pPr>
    </w:p>
    <w:p w14:paraId="3A6BD028" w14:textId="77777777" w:rsidR="00E0151A" w:rsidRPr="00C751A3" w:rsidRDefault="00E0151A" w:rsidP="00A82269">
      <w:pPr>
        <w:rPr>
          <w:b/>
          <w:bCs/>
          <w:sz w:val="24"/>
          <w:szCs w:val="24"/>
          <w:lang w:val="nb-NO"/>
        </w:rPr>
      </w:pPr>
    </w:p>
    <w:p w14:paraId="551D6080" w14:textId="77777777" w:rsidR="00A82269" w:rsidRPr="00C751A3" w:rsidRDefault="004E2A58" w:rsidP="00A82269">
      <w:pPr>
        <w:rPr>
          <w:b/>
          <w:bCs/>
          <w:sz w:val="36"/>
          <w:szCs w:val="36"/>
          <w:lang w:val="nb-NO"/>
        </w:rPr>
      </w:pPr>
      <w:r w:rsidRPr="00C751A3">
        <w:rPr>
          <w:b/>
          <w:bCs/>
          <w:sz w:val="36"/>
          <w:szCs w:val="36"/>
          <w:lang w:val="nb-NO"/>
        </w:rPr>
        <w:t xml:space="preserve">   </w:t>
      </w:r>
    </w:p>
    <w:p w14:paraId="630C03C3" w14:textId="77777777" w:rsidR="00A82269" w:rsidRPr="00C751A3" w:rsidRDefault="00A82269" w:rsidP="00A82269">
      <w:pPr>
        <w:rPr>
          <w:lang w:val="nb-NO"/>
        </w:rPr>
      </w:pPr>
    </w:p>
    <w:p w14:paraId="05A12147" w14:textId="77777777" w:rsidR="00486017" w:rsidRPr="00A82269" w:rsidRDefault="00486017" w:rsidP="000A360E">
      <w:pPr>
        <w:contextualSpacing/>
        <w:rPr>
          <w:rFonts w:asciiTheme="minorHAnsi" w:hAnsiTheme="minorHAnsi" w:cstheme="minorHAnsi"/>
          <w:sz w:val="24"/>
          <w:szCs w:val="24"/>
          <w:lang w:val="nb-NO"/>
        </w:rPr>
      </w:pPr>
    </w:p>
    <w:sectPr w:rsidR="00486017" w:rsidRPr="00A82269" w:rsidSect="00640C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02F1E" w14:textId="77777777" w:rsidR="00E1644A" w:rsidRDefault="00E1644A" w:rsidP="00DD6DC3">
      <w:pPr>
        <w:spacing w:after="0" w:line="240" w:lineRule="auto"/>
      </w:pPr>
      <w:r>
        <w:separator/>
      </w:r>
    </w:p>
  </w:endnote>
  <w:endnote w:type="continuationSeparator" w:id="0">
    <w:p w14:paraId="7846D2C7" w14:textId="77777777" w:rsidR="00E1644A" w:rsidRDefault="00E1644A" w:rsidP="00DD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3B17" w14:textId="77777777" w:rsidR="00E1644A" w:rsidRPr="00892AF6" w:rsidRDefault="00C411BB" w:rsidP="00C448DA">
    <w:pPr>
      <w:spacing w:line="240" w:lineRule="auto"/>
      <w:rPr>
        <w:rFonts w:cs="Calibri"/>
        <w:b/>
        <w:sz w:val="20"/>
        <w:szCs w:val="20"/>
      </w:rPr>
    </w:pPr>
    <w:hyperlink r:id="rId1" w:history="1">
      <w:r w:rsidR="00E1644A" w:rsidRPr="00892AF6">
        <w:rPr>
          <w:rStyle w:val="Hyperlink"/>
          <w:rFonts w:cs="Calibri"/>
          <w:b/>
          <w:color w:val="auto"/>
          <w:sz w:val="20"/>
          <w:szCs w:val="20"/>
          <w:u w:val="none"/>
        </w:rPr>
        <w:t xml:space="preserve">NetOnNet </w:t>
      </w:r>
    </w:hyperlink>
    <w:r w:rsidR="00E1644A" w:rsidRPr="00892AF6">
      <w:rPr>
        <w:rFonts w:cs="Calibri"/>
        <w:b/>
        <w:sz w:val="20"/>
        <w:szCs w:val="20"/>
      </w:rPr>
      <w:t xml:space="preserve">– </w:t>
    </w:r>
    <w:r w:rsidR="00E1644A">
      <w:rPr>
        <w:rFonts w:cs="Calibri"/>
        <w:b/>
        <w:sz w:val="20"/>
        <w:szCs w:val="20"/>
      </w:rPr>
      <w:t>Direkt från lagerhyllan</w:t>
    </w:r>
  </w:p>
  <w:p w14:paraId="4390C0E4" w14:textId="77777777" w:rsidR="00E1644A" w:rsidRDefault="00E1644A">
    <w:pPr>
      <w:pStyle w:val="Footer"/>
    </w:pPr>
    <w:r w:rsidRPr="00892AF6">
      <w:rPr>
        <w:rFonts w:cs="Calibri"/>
        <w:sz w:val="20"/>
        <w:szCs w:val="20"/>
      </w:rPr>
      <w:t xml:space="preserve">Sedan 1999 säljer </w:t>
    </w:r>
    <w:hyperlink r:id="rId2" w:history="1">
      <w:r w:rsidRPr="00892AF6">
        <w:rPr>
          <w:rStyle w:val="Hyperlink"/>
          <w:rFonts w:cs="Calibri"/>
          <w:color w:val="auto"/>
          <w:sz w:val="20"/>
          <w:szCs w:val="20"/>
          <w:u w:val="none"/>
        </w:rPr>
        <w:t xml:space="preserve">NetOnNet </w:t>
      </w:r>
    </w:hyperlink>
    <w:r w:rsidRPr="00892AF6">
      <w:rPr>
        <w:rFonts w:cs="Calibri"/>
        <w:sz w:val="20"/>
        <w:szCs w:val="20"/>
      </w:rPr>
      <w:t>hemelektronik från både egna och välkända varumärken direkt från lagerhyllan. Resultatet blir lagerpriser på bland annat TV, he</w:t>
    </w:r>
    <w:r>
      <w:rPr>
        <w:rFonts w:cs="Calibri"/>
        <w:sz w:val="20"/>
        <w:szCs w:val="20"/>
      </w:rPr>
      <w:t xml:space="preserve">mmabio, digitalkameror, datorer, mobiltelefoner </w:t>
    </w:r>
    <w:r w:rsidRPr="00892AF6">
      <w:rPr>
        <w:rFonts w:cs="Calibri"/>
        <w:sz w:val="20"/>
        <w:szCs w:val="20"/>
      </w:rPr>
      <w:t xml:space="preserve">och mycket mer, </w:t>
    </w:r>
    <w:r>
      <w:rPr>
        <w:rFonts w:cs="Calibri"/>
        <w:sz w:val="20"/>
        <w:szCs w:val="20"/>
      </w:rPr>
      <w:t>varje dag, året runt. Istället för enstaka ”reafynd” och ”prischocker” bjuder vi på upptäcktsfärd bland ständigt röda prislappar på Internet i både Sverige och Norge eller någon av våra femton Lagershopar. Vårt huvudkontor ligger i handelsstaden Borås.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64F67" w14:textId="77777777" w:rsidR="00E1644A" w:rsidRDefault="00E1644A" w:rsidP="00DD6DC3">
      <w:pPr>
        <w:spacing w:after="0" w:line="240" w:lineRule="auto"/>
      </w:pPr>
      <w:r>
        <w:separator/>
      </w:r>
    </w:p>
  </w:footnote>
  <w:footnote w:type="continuationSeparator" w:id="0">
    <w:p w14:paraId="7D1DC527" w14:textId="77777777" w:rsidR="00E1644A" w:rsidRDefault="00E1644A" w:rsidP="00DD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A3493" w14:textId="77777777" w:rsidR="00E1644A" w:rsidRDefault="00E1644A">
    <w:pPr>
      <w:pStyle w:val="Header"/>
    </w:pPr>
    <w:r>
      <w:tab/>
    </w:r>
    <w:r>
      <w:tab/>
    </w:r>
    <w:r>
      <w:rPr>
        <w:noProof/>
        <w:lang w:eastAsia="sv-SE"/>
      </w:rPr>
      <w:drawing>
        <wp:inline distT="0" distB="0" distL="0" distR="0" wp14:anchorId="571DC2FC" wp14:editId="2BCE3090">
          <wp:extent cx="2028825" cy="438150"/>
          <wp:effectExtent l="0" t="0" r="9525" b="0"/>
          <wp:docPr id="1" name="Bild 1" descr="non_logo_newcolor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n_logo_newcolo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FFB1AF" w14:textId="77777777" w:rsidR="00E1644A" w:rsidRDefault="00E164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708"/>
    <w:multiLevelType w:val="hybridMultilevel"/>
    <w:tmpl w:val="A922E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2670"/>
    <w:multiLevelType w:val="hybridMultilevel"/>
    <w:tmpl w:val="B90ED4B6"/>
    <w:lvl w:ilvl="0" w:tplc="F9F6E8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9241F"/>
    <w:multiLevelType w:val="hybridMultilevel"/>
    <w:tmpl w:val="792A9BD0"/>
    <w:lvl w:ilvl="0" w:tplc="D24655E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64441"/>
    <w:multiLevelType w:val="hybridMultilevel"/>
    <w:tmpl w:val="F8F0D382"/>
    <w:lvl w:ilvl="0" w:tplc="E96A0C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07A48"/>
    <w:multiLevelType w:val="hybridMultilevel"/>
    <w:tmpl w:val="7670078C"/>
    <w:lvl w:ilvl="0" w:tplc="A802C6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621E"/>
    <w:multiLevelType w:val="hybridMultilevel"/>
    <w:tmpl w:val="3F7CE936"/>
    <w:lvl w:ilvl="0" w:tplc="9C82D2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F2B12"/>
    <w:multiLevelType w:val="hybridMultilevel"/>
    <w:tmpl w:val="94588738"/>
    <w:lvl w:ilvl="0" w:tplc="4CA838B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87866"/>
    <w:multiLevelType w:val="hybridMultilevel"/>
    <w:tmpl w:val="7AAA3390"/>
    <w:lvl w:ilvl="0" w:tplc="5366FF3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252B0"/>
    <w:multiLevelType w:val="hybridMultilevel"/>
    <w:tmpl w:val="918C2E32"/>
    <w:lvl w:ilvl="0" w:tplc="D534AE6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27EC6"/>
    <w:multiLevelType w:val="hybridMultilevel"/>
    <w:tmpl w:val="F522D482"/>
    <w:lvl w:ilvl="0" w:tplc="CFF801E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061F3"/>
    <w:multiLevelType w:val="hybridMultilevel"/>
    <w:tmpl w:val="CFD83872"/>
    <w:lvl w:ilvl="0" w:tplc="1B640A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B0F87"/>
    <w:multiLevelType w:val="hybridMultilevel"/>
    <w:tmpl w:val="BFE8D3C8"/>
    <w:lvl w:ilvl="0" w:tplc="8BFCE4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247B5"/>
    <w:multiLevelType w:val="hybridMultilevel"/>
    <w:tmpl w:val="3B0CBA30"/>
    <w:lvl w:ilvl="0" w:tplc="D2A0E19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11489"/>
    <w:multiLevelType w:val="hybridMultilevel"/>
    <w:tmpl w:val="33E06ABE"/>
    <w:lvl w:ilvl="0" w:tplc="3B20AD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12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C3"/>
    <w:rsid w:val="000026D4"/>
    <w:rsid w:val="000062B6"/>
    <w:rsid w:val="00046591"/>
    <w:rsid w:val="00047E66"/>
    <w:rsid w:val="00050E6B"/>
    <w:rsid w:val="00062F0B"/>
    <w:rsid w:val="00074159"/>
    <w:rsid w:val="00081A0C"/>
    <w:rsid w:val="000A360E"/>
    <w:rsid w:val="000A5083"/>
    <w:rsid w:val="000C5A5B"/>
    <w:rsid w:val="000F03EA"/>
    <w:rsid w:val="00126942"/>
    <w:rsid w:val="001314C4"/>
    <w:rsid w:val="001C437E"/>
    <w:rsid w:val="001D19DD"/>
    <w:rsid w:val="001E09F6"/>
    <w:rsid w:val="001F22C9"/>
    <w:rsid w:val="002130AF"/>
    <w:rsid w:val="00237A24"/>
    <w:rsid w:val="00246E4E"/>
    <w:rsid w:val="00265F32"/>
    <w:rsid w:val="00293B12"/>
    <w:rsid w:val="002F4C08"/>
    <w:rsid w:val="00314BB8"/>
    <w:rsid w:val="00340C98"/>
    <w:rsid w:val="00343447"/>
    <w:rsid w:val="00353B1E"/>
    <w:rsid w:val="003545D2"/>
    <w:rsid w:val="00362417"/>
    <w:rsid w:val="003711BE"/>
    <w:rsid w:val="00386B7C"/>
    <w:rsid w:val="003A5A39"/>
    <w:rsid w:val="003E3E17"/>
    <w:rsid w:val="00400774"/>
    <w:rsid w:val="00401D38"/>
    <w:rsid w:val="0043646D"/>
    <w:rsid w:val="00446DE1"/>
    <w:rsid w:val="0045633B"/>
    <w:rsid w:val="00486017"/>
    <w:rsid w:val="00494726"/>
    <w:rsid w:val="004C7F31"/>
    <w:rsid w:val="004E0BD7"/>
    <w:rsid w:val="004E2A58"/>
    <w:rsid w:val="004E4BFA"/>
    <w:rsid w:val="005023F4"/>
    <w:rsid w:val="00537421"/>
    <w:rsid w:val="00547AA0"/>
    <w:rsid w:val="00567F27"/>
    <w:rsid w:val="005A24BF"/>
    <w:rsid w:val="005A269E"/>
    <w:rsid w:val="005A72A7"/>
    <w:rsid w:val="005B019D"/>
    <w:rsid w:val="005B7208"/>
    <w:rsid w:val="005C000D"/>
    <w:rsid w:val="005D0A18"/>
    <w:rsid w:val="00601931"/>
    <w:rsid w:val="00610B86"/>
    <w:rsid w:val="00610D40"/>
    <w:rsid w:val="0061415A"/>
    <w:rsid w:val="00640CED"/>
    <w:rsid w:val="00641D61"/>
    <w:rsid w:val="00643CFD"/>
    <w:rsid w:val="006478DC"/>
    <w:rsid w:val="00650316"/>
    <w:rsid w:val="0067075A"/>
    <w:rsid w:val="00684E7A"/>
    <w:rsid w:val="006C4A0C"/>
    <w:rsid w:val="006F4401"/>
    <w:rsid w:val="007070E8"/>
    <w:rsid w:val="0071076B"/>
    <w:rsid w:val="00727875"/>
    <w:rsid w:val="00761C26"/>
    <w:rsid w:val="0076564F"/>
    <w:rsid w:val="00775D96"/>
    <w:rsid w:val="007761C1"/>
    <w:rsid w:val="00791B4B"/>
    <w:rsid w:val="00792D35"/>
    <w:rsid w:val="00795420"/>
    <w:rsid w:val="007D22A5"/>
    <w:rsid w:val="00801063"/>
    <w:rsid w:val="008204D8"/>
    <w:rsid w:val="00854766"/>
    <w:rsid w:val="00861477"/>
    <w:rsid w:val="00892AF6"/>
    <w:rsid w:val="008C2078"/>
    <w:rsid w:val="008D0134"/>
    <w:rsid w:val="008D31EC"/>
    <w:rsid w:val="008F1165"/>
    <w:rsid w:val="00927DF7"/>
    <w:rsid w:val="0093286C"/>
    <w:rsid w:val="00951755"/>
    <w:rsid w:val="0096163E"/>
    <w:rsid w:val="009931F8"/>
    <w:rsid w:val="00997252"/>
    <w:rsid w:val="009C277C"/>
    <w:rsid w:val="009C51B7"/>
    <w:rsid w:val="009C61F2"/>
    <w:rsid w:val="009D3023"/>
    <w:rsid w:val="009F1165"/>
    <w:rsid w:val="009F4DBE"/>
    <w:rsid w:val="009F4E62"/>
    <w:rsid w:val="009F7562"/>
    <w:rsid w:val="00A026B1"/>
    <w:rsid w:val="00A0791D"/>
    <w:rsid w:val="00A17A27"/>
    <w:rsid w:val="00A23EFA"/>
    <w:rsid w:val="00A36C29"/>
    <w:rsid w:val="00A549EE"/>
    <w:rsid w:val="00A54F3A"/>
    <w:rsid w:val="00A62DEE"/>
    <w:rsid w:val="00A74FE0"/>
    <w:rsid w:val="00A82269"/>
    <w:rsid w:val="00AB5FB4"/>
    <w:rsid w:val="00AC7008"/>
    <w:rsid w:val="00AD0EFD"/>
    <w:rsid w:val="00AD7F5A"/>
    <w:rsid w:val="00AE1A33"/>
    <w:rsid w:val="00B01F84"/>
    <w:rsid w:val="00B12AAF"/>
    <w:rsid w:val="00B274EC"/>
    <w:rsid w:val="00B55169"/>
    <w:rsid w:val="00B576D3"/>
    <w:rsid w:val="00B855D6"/>
    <w:rsid w:val="00B9583D"/>
    <w:rsid w:val="00BA1064"/>
    <w:rsid w:val="00BB6EE0"/>
    <w:rsid w:val="00BC1950"/>
    <w:rsid w:val="00BC4498"/>
    <w:rsid w:val="00BE3443"/>
    <w:rsid w:val="00C31E46"/>
    <w:rsid w:val="00C411BB"/>
    <w:rsid w:val="00C41BEA"/>
    <w:rsid w:val="00C448DA"/>
    <w:rsid w:val="00C57876"/>
    <w:rsid w:val="00C60AAF"/>
    <w:rsid w:val="00C613F3"/>
    <w:rsid w:val="00C751A3"/>
    <w:rsid w:val="00C977AD"/>
    <w:rsid w:val="00D019B9"/>
    <w:rsid w:val="00D35B0E"/>
    <w:rsid w:val="00D369B2"/>
    <w:rsid w:val="00D41D05"/>
    <w:rsid w:val="00D56B17"/>
    <w:rsid w:val="00D57161"/>
    <w:rsid w:val="00D57DC8"/>
    <w:rsid w:val="00D6651A"/>
    <w:rsid w:val="00D745E0"/>
    <w:rsid w:val="00DA1792"/>
    <w:rsid w:val="00DB6AC9"/>
    <w:rsid w:val="00DC4870"/>
    <w:rsid w:val="00DD6DC3"/>
    <w:rsid w:val="00E0151A"/>
    <w:rsid w:val="00E1644A"/>
    <w:rsid w:val="00E24B52"/>
    <w:rsid w:val="00E32698"/>
    <w:rsid w:val="00E40127"/>
    <w:rsid w:val="00E6226D"/>
    <w:rsid w:val="00E62953"/>
    <w:rsid w:val="00E64C58"/>
    <w:rsid w:val="00E732D4"/>
    <w:rsid w:val="00E751B1"/>
    <w:rsid w:val="00E76C3D"/>
    <w:rsid w:val="00E919A0"/>
    <w:rsid w:val="00EA3B55"/>
    <w:rsid w:val="00EB5FDF"/>
    <w:rsid w:val="00EC7190"/>
    <w:rsid w:val="00ED3BEA"/>
    <w:rsid w:val="00EE2024"/>
    <w:rsid w:val="00EF1184"/>
    <w:rsid w:val="00F20E16"/>
    <w:rsid w:val="00F4337F"/>
    <w:rsid w:val="00F45D8F"/>
    <w:rsid w:val="00F5442A"/>
    <w:rsid w:val="00F66E7C"/>
    <w:rsid w:val="00F71B80"/>
    <w:rsid w:val="00F81EE7"/>
    <w:rsid w:val="00F910D0"/>
    <w:rsid w:val="00F94BED"/>
    <w:rsid w:val="00FB1EEB"/>
    <w:rsid w:val="00FC5E88"/>
    <w:rsid w:val="00FD2D81"/>
    <w:rsid w:val="00FE7283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0F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CE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000D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D6DC3"/>
    <w:rPr>
      <w:rFonts w:cs="Times New Roman"/>
    </w:rPr>
  </w:style>
  <w:style w:type="paragraph" w:styleId="Footer">
    <w:name w:val="footer"/>
    <w:basedOn w:val="Normal"/>
    <w:link w:val="Foot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D6DC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D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D6DC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DD6DC3"/>
    <w:pPr>
      <w:ind w:left="720"/>
      <w:contextualSpacing/>
    </w:pPr>
  </w:style>
  <w:style w:type="character" w:styleId="Hyperlink">
    <w:name w:val="Hyperlink"/>
    <w:rsid w:val="00F20E16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C000D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semiHidden/>
    <w:rsid w:val="00A74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446DE1"/>
  </w:style>
  <w:style w:type="paragraph" w:styleId="ListParagraph">
    <w:name w:val="List Paragraph"/>
    <w:basedOn w:val="Normal"/>
    <w:uiPriority w:val="34"/>
    <w:qFormat/>
    <w:rsid w:val="00FD2D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860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CE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000D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D6DC3"/>
    <w:rPr>
      <w:rFonts w:cs="Times New Roman"/>
    </w:rPr>
  </w:style>
  <w:style w:type="paragraph" w:styleId="Footer">
    <w:name w:val="footer"/>
    <w:basedOn w:val="Normal"/>
    <w:link w:val="Foot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D6DC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D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D6DC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DD6DC3"/>
    <w:pPr>
      <w:ind w:left="720"/>
      <w:contextualSpacing/>
    </w:pPr>
  </w:style>
  <w:style w:type="character" w:styleId="Hyperlink">
    <w:name w:val="Hyperlink"/>
    <w:rsid w:val="00F20E16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C000D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semiHidden/>
    <w:rsid w:val="00A74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446DE1"/>
  </w:style>
  <w:style w:type="paragraph" w:styleId="ListParagraph">
    <w:name w:val="List Paragraph"/>
    <w:basedOn w:val="Normal"/>
    <w:uiPriority w:val="34"/>
    <w:qFormat/>
    <w:rsid w:val="00FD2D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86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ald.ennen@netonne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tonnet.se/" TargetMode="External"/><Relationship Id="rId1" Type="http://schemas.openxmlformats.org/officeDocument/2006/relationships/hyperlink" Target="http://www.netonnet.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etonnet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Pressmeddelande 2010-10-14</vt:lpstr>
      <vt:lpstr>Pressmeddelande 2010-10-14</vt:lpstr>
    </vt:vector>
  </TitlesOfParts>
  <Company>NetOnNet AB</Company>
  <LinksUpToDate>false</LinksUpToDate>
  <CharactersWithSpaces>1118</CharactersWithSpaces>
  <SharedDoc>false</SharedDoc>
  <HLinks>
    <vt:vector size="30" baseType="variant">
      <vt:variant>
        <vt:i4>2228315</vt:i4>
      </vt:variant>
      <vt:variant>
        <vt:i4>3</vt:i4>
      </vt:variant>
      <vt:variant>
        <vt:i4>0</vt:i4>
      </vt:variant>
      <vt:variant>
        <vt:i4>5</vt:i4>
      </vt:variant>
      <vt:variant>
        <vt:lpwstr>mailto:jonas.jarrenfors@netonnet.com</vt:lpwstr>
      </vt:variant>
      <vt:variant>
        <vt:lpwstr/>
      </vt:variant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mailto:harald.ennen@netonnet.com</vt:lpwstr>
      </vt:variant>
      <vt:variant>
        <vt:lpwstr/>
      </vt:variant>
      <vt:variant>
        <vt:i4>7405619</vt:i4>
      </vt:variant>
      <vt:variant>
        <vt:i4>6</vt:i4>
      </vt:variant>
      <vt:variant>
        <vt:i4>0</vt:i4>
      </vt:variant>
      <vt:variant>
        <vt:i4>5</vt:i4>
      </vt:variant>
      <vt:variant>
        <vt:lpwstr>http://www.netonnet.se/</vt:lpwstr>
      </vt:variant>
      <vt:variant>
        <vt:lpwstr/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http://www.netonnet.se/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http://www.netonnet.se/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2010-10-14</dc:title>
  <dc:creator>Joakim Danung</dc:creator>
  <cp:lastModifiedBy>Carola Tiberg</cp:lastModifiedBy>
  <cp:revision>3</cp:revision>
  <cp:lastPrinted>2015-11-20T14:23:00Z</cp:lastPrinted>
  <dcterms:created xsi:type="dcterms:W3CDTF">2015-11-23T09:08:00Z</dcterms:created>
  <dcterms:modified xsi:type="dcterms:W3CDTF">2015-11-23T09:08:00Z</dcterms:modified>
</cp:coreProperties>
</file>