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19C62" w14:textId="5B3226C2" w:rsidR="00EB007C" w:rsidRDefault="00321394">
      <w:pPr>
        <w:rPr>
          <w:i/>
          <w:iCs/>
        </w:rPr>
      </w:pPr>
      <w:r w:rsidRPr="00321394">
        <w:rPr>
          <w:i/>
          <w:iCs/>
        </w:rPr>
        <w:t xml:space="preserve">Pressemeddelelse </w:t>
      </w:r>
      <w:r>
        <w:rPr>
          <w:i/>
          <w:iCs/>
        </w:rPr>
        <w:tab/>
      </w:r>
      <w:r>
        <w:rPr>
          <w:i/>
          <w:iCs/>
        </w:rPr>
        <w:tab/>
      </w:r>
      <w:r>
        <w:rPr>
          <w:i/>
          <w:iCs/>
        </w:rPr>
        <w:tab/>
      </w:r>
      <w:r>
        <w:rPr>
          <w:i/>
          <w:iCs/>
        </w:rPr>
        <w:tab/>
      </w:r>
      <w:r w:rsidR="008A56AD">
        <w:rPr>
          <w:i/>
          <w:iCs/>
        </w:rPr>
        <w:tab/>
      </w:r>
      <w:r w:rsidR="00912D99">
        <w:rPr>
          <w:i/>
          <w:iCs/>
        </w:rPr>
        <w:t>25.</w:t>
      </w:r>
      <w:r w:rsidR="004E2E3E">
        <w:rPr>
          <w:i/>
          <w:iCs/>
        </w:rPr>
        <w:t xml:space="preserve"> november</w:t>
      </w:r>
      <w:r>
        <w:rPr>
          <w:i/>
          <w:iCs/>
        </w:rPr>
        <w:t xml:space="preserve"> 2020</w:t>
      </w:r>
    </w:p>
    <w:p w14:paraId="386875A1" w14:textId="130824C9" w:rsidR="00580B8F" w:rsidRDefault="004E6B83">
      <w:pPr>
        <w:rPr>
          <w:b/>
          <w:bCs/>
          <w:sz w:val="28"/>
          <w:szCs w:val="28"/>
        </w:rPr>
      </w:pPr>
      <w:r>
        <w:rPr>
          <w:b/>
          <w:bCs/>
          <w:sz w:val="32"/>
          <w:szCs w:val="32"/>
        </w:rPr>
        <w:br/>
      </w:r>
      <w:r w:rsidR="00D756DC">
        <w:rPr>
          <w:b/>
          <w:bCs/>
          <w:sz w:val="32"/>
          <w:szCs w:val="32"/>
        </w:rPr>
        <w:t>Ny d</w:t>
      </w:r>
      <w:r w:rsidR="00002669">
        <w:rPr>
          <w:b/>
          <w:bCs/>
          <w:sz w:val="32"/>
          <w:szCs w:val="32"/>
        </w:rPr>
        <w:t xml:space="preserve">irektør for Bygma </w:t>
      </w:r>
      <w:r w:rsidR="00242F67">
        <w:rPr>
          <w:b/>
          <w:bCs/>
          <w:sz w:val="32"/>
          <w:szCs w:val="32"/>
        </w:rPr>
        <w:t xml:space="preserve">Haderslev </w:t>
      </w:r>
    </w:p>
    <w:p w14:paraId="6F7ACDD9" w14:textId="75B4F07D" w:rsidR="00D31B5E" w:rsidRPr="00F21614" w:rsidRDefault="000429EE" w:rsidP="00092F22">
      <w:pPr>
        <w:rPr>
          <w:b/>
        </w:rPr>
      </w:pPr>
      <w:r>
        <w:rPr>
          <w:b/>
          <w:bCs/>
        </w:rPr>
        <w:br/>
      </w:r>
      <w:r w:rsidR="00242F67">
        <w:rPr>
          <w:b/>
          <w:bCs/>
        </w:rPr>
        <w:t xml:space="preserve">Christian Christiansen Svane </w:t>
      </w:r>
      <w:r w:rsidR="00D31B5E">
        <w:rPr>
          <w:b/>
          <w:bCs/>
        </w:rPr>
        <w:t xml:space="preserve">tiltræder som </w:t>
      </w:r>
      <w:r w:rsidR="00242F67">
        <w:rPr>
          <w:b/>
          <w:bCs/>
        </w:rPr>
        <w:t>ny</w:t>
      </w:r>
      <w:r w:rsidR="004E2E3E">
        <w:rPr>
          <w:b/>
          <w:bCs/>
        </w:rPr>
        <w:t xml:space="preserve"> trælastdirektør for Bygma </w:t>
      </w:r>
      <w:r w:rsidR="00242F67">
        <w:rPr>
          <w:b/>
          <w:bCs/>
        </w:rPr>
        <w:t>Haders</w:t>
      </w:r>
      <w:r w:rsidR="00137B3E">
        <w:rPr>
          <w:b/>
          <w:bCs/>
        </w:rPr>
        <w:t>le</w:t>
      </w:r>
      <w:r w:rsidR="00242F67">
        <w:rPr>
          <w:b/>
          <w:bCs/>
        </w:rPr>
        <w:t>v</w:t>
      </w:r>
      <w:r w:rsidR="004E2E3E">
        <w:rPr>
          <w:b/>
          <w:bCs/>
        </w:rPr>
        <w:t xml:space="preserve"> pr. 1. december 2020</w:t>
      </w:r>
      <w:r w:rsidR="00F21614">
        <w:rPr>
          <w:b/>
          <w:bCs/>
        </w:rPr>
        <w:t xml:space="preserve">. </w:t>
      </w:r>
      <w:r w:rsidR="00D31B5E" w:rsidRPr="00F21614">
        <w:rPr>
          <w:b/>
        </w:rPr>
        <w:t>Den kun 35-årige Christian Christiansen Svane er udlært i Bygma Esbjerg og har siden 2016 været salgschef samme sted. De</w:t>
      </w:r>
      <w:r w:rsidR="00B34C45">
        <w:rPr>
          <w:b/>
        </w:rPr>
        <w:t>t</w:t>
      </w:r>
      <w:r w:rsidR="00D31B5E" w:rsidRPr="00F21614">
        <w:rPr>
          <w:b/>
        </w:rPr>
        <w:t xml:space="preserve"> seneste </w:t>
      </w:r>
      <w:r w:rsidR="00B34C45">
        <w:rPr>
          <w:b/>
        </w:rPr>
        <w:t>år</w:t>
      </w:r>
      <w:r w:rsidR="00D31B5E" w:rsidRPr="00F21614">
        <w:rPr>
          <w:b/>
        </w:rPr>
        <w:t xml:space="preserve"> har </w:t>
      </w:r>
      <w:r w:rsidR="00F21614">
        <w:rPr>
          <w:b/>
        </w:rPr>
        <w:t>han</w:t>
      </w:r>
      <w:r w:rsidR="00D31B5E" w:rsidRPr="00F21614">
        <w:rPr>
          <w:b/>
        </w:rPr>
        <w:t xml:space="preserve"> været konstitueret </w:t>
      </w:r>
      <w:r w:rsidR="00F21614" w:rsidRPr="00F21614">
        <w:rPr>
          <w:b/>
        </w:rPr>
        <w:t>filialchef</w:t>
      </w:r>
      <w:r w:rsidR="00137B3E" w:rsidRPr="00F21614">
        <w:rPr>
          <w:b/>
        </w:rPr>
        <w:t xml:space="preserve"> for</w:t>
      </w:r>
      <w:r w:rsidR="00D31B5E" w:rsidRPr="00F21614">
        <w:rPr>
          <w:b/>
        </w:rPr>
        <w:t xml:space="preserve"> Bygma Sønderborg. </w:t>
      </w:r>
    </w:p>
    <w:p w14:paraId="48B10809" w14:textId="67A64533" w:rsidR="00137B3E" w:rsidRDefault="007B4ECD" w:rsidP="00092F22">
      <w:pPr>
        <w:rPr>
          <w:bCs/>
        </w:rPr>
      </w:pPr>
      <w:r>
        <w:rPr>
          <w:b/>
        </w:rPr>
        <w:t>Et godt uddannelsessted</w:t>
      </w:r>
      <w:r>
        <w:rPr>
          <w:b/>
        </w:rPr>
        <w:br/>
      </w:r>
      <w:r w:rsidR="00F4176A">
        <w:rPr>
          <w:bCs/>
        </w:rPr>
        <w:t>Christian Svane var egentlig på vej til at blive folkeskolelærer, men efter 3 år på lærerseminariet, deltog han på en jobmesse arrangeret af Esbjerg Kommune</w:t>
      </w:r>
      <w:r w:rsidR="00A94754">
        <w:rPr>
          <w:bCs/>
        </w:rPr>
        <w:t>. Her mødte han Bygma Esbjerg</w:t>
      </w:r>
      <w:r w:rsidR="00137B3E">
        <w:rPr>
          <w:bCs/>
        </w:rPr>
        <w:t xml:space="preserve">s direktør, der leverede en overbevisende præsentation om de mange muligheder der er i Bygma, for de som vil og kan. Christian var ikke i tvivl og skiftede kort efter uddannelsesvej. </w:t>
      </w:r>
      <w:r w:rsidR="00FE7919">
        <w:rPr>
          <w:bCs/>
        </w:rPr>
        <w:t xml:space="preserve">Efter to års elevuddannelse </w:t>
      </w:r>
      <w:r w:rsidR="00F21614">
        <w:rPr>
          <w:bCs/>
        </w:rPr>
        <w:t>satte han kronen på værket som vinder af den prestigefyldte ’</w:t>
      </w:r>
      <w:r w:rsidR="00FE7919">
        <w:rPr>
          <w:bCs/>
        </w:rPr>
        <w:t>FUT Fagprøvepris</w:t>
      </w:r>
      <w:r w:rsidR="00F21614">
        <w:rPr>
          <w:bCs/>
        </w:rPr>
        <w:t>’</w:t>
      </w:r>
      <w:r w:rsidR="00FE7919">
        <w:rPr>
          <w:bCs/>
        </w:rPr>
        <w:t xml:space="preserve"> (F</w:t>
      </w:r>
      <w:r w:rsidR="00F21614">
        <w:rPr>
          <w:bCs/>
        </w:rPr>
        <w:t xml:space="preserve">oreningen for Trælast og Byggemarkedsfolk). </w:t>
      </w:r>
    </w:p>
    <w:p w14:paraId="0B8FEE63" w14:textId="7295AFD3" w:rsidR="00F21614" w:rsidRDefault="007B4ECD" w:rsidP="00092F22">
      <w:pPr>
        <w:rPr>
          <w:bCs/>
        </w:rPr>
      </w:pPr>
      <w:r>
        <w:rPr>
          <w:b/>
        </w:rPr>
        <w:t>Karrieren tog fart</w:t>
      </w:r>
      <w:r>
        <w:rPr>
          <w:b/>
        </w:rPr>
        <w:br/>
      </w:r>
      <w:r w:rsidR="00F21614">
        <w:rPr>
          <w:bCs/>
        </w:rPr>
        <w:t xml:space="preserve">Christian Svane </w:t>
      </w:r>
      <w:r w:rsidR="00D25F10">
        <w:rPr>
          <w:bCs/>
        </w:rPr>
        <w:t xml:space="preserve">blev efter elevtiden fastansat </w:t>
      </w:r>
      <w:r w:rsidR="00F21614">
        <w:rPr>
          <w:bCs/>
        </w:rPr>
        <w:t xml:space="preserve">i Bygma Esbjerg hvor han bestred forskellige salgsfunktioner, og karrieren tog hurtigt fart. </w:t>
      </w:r>
      <w:r w:rsidR="00D25F10">
        <w:rPr>
          <w:bCs/>
        </w:rPr>
        <w:t xml:space="preserve"> Efter et par år fik han </w:t>
      </w:r>
      <w:r w:rsidR="00F21614">
        <w:rPr>
          <w:bCs/>
        </w:rPr>
        <w:t>tilbud</w:t>
      </w:r>
      <w:r w:rsidR="00D25F10">
        <w:rPr>
          <w:bCs/>
        </w:rPr>
        <w:t>t a</w:t>
      </w:r>
      <w:r w:rsidR="00F21614">
        <w:rPr>
          <w:bCs/>
        </w:rPr>
        <w:t>t gennemføre Bygmas salgslederuddannelse, og snart blev han u</w:t>
      </w:r>
      <w:r w:rsidR="00D25F10">
        <w:rPr>
          <w:bCs/>
        </w:rPr>
        <w:t>d</w:t>
      </w:r>
      <w:r w:rsidR="00F21614">
        <w:rPr>
          <w:bCs/>
        </w:rPr>
        <w:t xml:space="preserve">nævnt til salgschef. </w:t>
      </w:r>
      <w:r w:rsidR="00D25F10">
        <w:rPr>
          <w:bCs/>
        </w:rPr>
        <w:t xml:space="preserve">”Uddannelsen påvirkede mig </w:t>
      </w:r>
      <w:r w:rsidR="00B34C45">
        <w:rPr>
          <w:bCs/>
        </w:rPr>
        <w:t xml:space="preserve">positivt </w:t>
      </w:r>
      <w:r w:rsidR="00D25F10">
        <w:rPr>
          <w:bCs/>
        </w:rPr>
        <w:t>både professionelt og personligt</w:t>
      </w:r>
      <w:r w:rsidR="000162AC">
        <w:rPr>
          <w:bCs/>
        </w:rPr>
        <w:t xml:space="preserve">. Jeg lærte rigtig meget om ledelse, og jeg </w:t>
      </w:r>
      <w:r w:rsidR="00D25F10">
        <w:rPr>
          <w:bCs/>
        </w:rPr>
        <w:t xml:space="preserve">udviklede mig meget i de 1½ år det tog at gennemføre den”, sige Christian. ”Da Bygma Sønderborg for snart et år siden manglede en stedfortrædende filialchef, sagde jeg ja tak til udfordringen, som var en stor tillidserklæring. 2020 har været et hæsblæsende år, hvor gode initiativer er blevet indført og fastholdt, med gode resultater til følge”. </w:t>
      </w:r>
    </w:p>
    <w:p w14:paraId="5E62A075" w14:textId="1C0E4FA9" w:rsidR="00FA7B2B" w:rsidRDefault="007B4ECD" w:rsidP="00092F22">
      <w:pPr>
        <w:rPr>
          <w:bCs/>
        </w:rPr>
      </w:pPr>
      <w:r>
        <w:rPr>
          <w:b/>
        </w:rPr>
        <w:t>Ét samlet hold</w:t>
      </w:r>
      <w:r>
        <w:rPr>
          <w:b/>
        </w:rPr>
        <w:br/>
      </w:r>
      <w:r w:rsidR="000162AC">
        <w:rPr>
          <w:bCs/>
        </w:rPr>
        <w:t xml:space="preserve">Den 1. december overtager Christian Christiansen Svane så ledelsen af Bygma Haderslev. ”Jeg kommer med en ydmyg tilgang til </w:t>
      </w:r>
      <w:r w:rsidR="00FA7B2B">
        <w:rPr>
          <w:bCs/>
        </w:rPr>
        <w:t xml:space="preserve">medarbejdere og kunder, men også med en masse idéer til videreudvikling. </w:t>
      </w:r>
      <w:r w:rsidR="00806070">
        <w:rPr>
          <w:bCs/>
        </w:rPr>
        <w:t xml:space="preserve">Min branche- og salgsmæssige baggrund og året som filialchef i Sønderborg har rustet mig godt til jobbet. </w:t>
      </w:r>
      <w:r w:rsidR="00FA7B2B">
        <w:rPr>
          <w:bCs/>
        </w:rPr>
        <w:t xml:space="preserve">I første omgang vil jeg lære medarbejderne og deres kompetencer at kende og have fokus på at videreudvikle teamet som et samlet hold. Dernæst skal vi sammen udvikle markedet i og omkring Haderslev, ligesom synlighed i lokalområdet står højt på min dagsorden”. </w:t>
      </w:r>
    </w:p>
    <w:p w14:paraId="5F0F8977" w14:textId="442A2689" w:rsidR="00FA7B2B" w:rsidRPr="00806070" w:rsidRDefault="00FA7B2B" w:rsidP="00092F22">
      <w:pPr>
        <w:rPr>
          <w:bCs/>
          <w:i/>
          <w:iCs/>
        </w:rPr>
      </w:pPr>
      <w:r w:rsidRPr="00806070">
        <w:rPr>
          <w:bCs/>
          <w:i/>
          <w:iCs/>
        </w:rPr>
        <w:t xml:space="preserve">Christian bor i </w:t>
      </w:r>
      <w:proofErr w:type="spellStart"/>
      <w:r w:rsidRPr="00806070">
        <w:rPr>
          <w:bCs/>
          <w:i/>
          <w:iCs/>
        </w:rPr>
        <w:t>Bryndum</w:t>
      </w:r>
      <w:proofErr w:type="spellEnd"/>
      <w:r w:rsidRPr="00806070">
        <w:rPr>
          <w:bCs/>
          <w:i/>
          <w:iCs/>
        </w:rPr>
        <w:t xml:space="preserve"> uden for Esbjerg sammen med sin kone Jeanette og parrets to døtre på 3 og 10 år. Fritiden går med familie, venner</w:t>
      </w:r>
      <w:r w:rsidR="00806070" w:rsidRPr="00806070">
        <w:rPr>
          <w:bCs/>
          <w:i/>
          <w:iCs/>
        </w:rPr>
        <w:t xml:space="preserve">, vedligehold af hus og have, samt ture i weekenden rundt i landet. </w:t>
      </w:r>
    </w:p>
    <w:p w14:paraId="201526C5" w14:textId="77777777" w:rsidR="00806070" w:rsidRPr="00FA7B2B" w:rsidRDefault="00806070" w:rsidP="00092F22">
      <w:pPr>
        <w:rPr>
          <w:bCs/>
        </w:rPr>
      </w:pPr>
    </w:p>
    <w:p w14:paraId="78245B09" w14:textId="02E2BBB8" w:rsidR="00092F22" w:rsidRPr="00AD4DB5" w:rsidRDefault="00092F22" w:rsidP="00092F22">
      <w:r w:rsidRPr="00AD4DB5">
        <w:rPr>
          <w:b/>
        </w:rPr>
        <w:t>Kontakt:</w:t>
      </w:r>
      <w:r w:rsidRPr="00AD4DB5">
        <w:t xml:space="preserve"> </w:t>
      </w:r>
      <w:r w:rsidRPr="00AD4DB5">
        <w:br/>
        <w:t xml:space="preserve">Jytte Wolff-Sneedorff, kommunikationsrådgiver, Bygma Gruppen, </w:t>
      </w:r>
      <w:hyperlink r:id="rId4" w:history="1">
        <w:r w:rsidRPr="00AD4DB5">
          <w:rPr>
            <w:rStyle w:val="Hyperlink"/>
          </w:rPr>
          <w:t>jws@bygma.dk</w:t>
        </w:r>
      </w:hyperlink>
      <w:r w:rsidRPr="00AD4DB5">
        <w:t xml:space="preserve">, </w:t>
      </w:r>
      <w:proofErr w:type="spellStart"/>
      <w:r w:rsidRPr="00AD4DB5">
        <w:t>tlf</w:t>
      </w:r>
      <w:proofErr w:type="spellEnd"/>
      <w:r w:rsidRPr="00AD4DB5">
        <w:t>: 88 51 19 37</w:t>
      </w:r>
    </w:p>
    <w:p w14:paraId="0D96701D" w14:textId="3D68D501" w:rsidR="0037076C" w:rsidRDefault="003B1D7F">
      <w:pPr>
        <w:rPr>
          <w:rFonts w:cs="Arial"/>
          <w:i/>
          <w:iCs/>
          <w:color w:val="222222"/>
        </w:rPr>
      </w:pPr>
      <w:r w:rsidRPr="00AD4DB5">
        <w:rPr>
          <w:b/>
          <w:i/>
          <w:sz w:val="20"/>
          <w:szCs w:val="20"/>
        </w:rPr>
        <w:br/>
      </w:r>
      <w:r w:rsidR="00250782" w:rsidRPr="00613376">
        <w:rPr>
          <w:b/>
          <w:i/>
          <w:sz w:val="20"/>
          <w:szCs w:val="20"/>
        </w:rPr>
        <w:t>Fakta om Bygma Gruppen</w:t>
      </w:r>
      <w:r w:rsidR="00250782">
        <w:rPr>
          <w:b/>
          <w:i/>
          <w:sz w:val="20"/>
          <w:szCs w:val="20"/>
        </w:rPr>
        <w:t xml:space="preserve"> A/S:</w:t>
      </w:r>
      <w:r w:rsidR="00250782" w:rsidRPr="00613376">
        <w:rPr>
          <w:b/>
          <w:i/>
          <w:sz w:val="20"/>
          <w:szCs w:val="20"/>
        </w:rPr>
        <w:br/>
      </w:r>
      <w:r w:rsidR="00250782">
        <w:rPr>
          <w:rFonts w:cs="Arial"/>
          <w:i/>
          <w:iCs/>
          <w:color w:val="222222"/>
        </w:rPr>
        <w:t>B</w:t>
      </w:r>
      <w:r w:rsidR="00250782" w:rsidRPr="00E16AAE">
        <w:rPr>
          <w:rFonts w:cs="Arial"/>
          <w:i/>
          <w:iCs/>
          <w:color w:val="222222"/>
        </w:rPr>
        <w:t>ygma Gruppen</w:t>
      </w:r>
      <w:r w:rsidR="00250782">
        <w:rPr>
          <w:rFonts w:cs="Arial"/>
          <w:i/>
          <w:iCs/>
          <w:color w:val="222222"/>
        </w:rPr>
        <w:t xml:space="preserve"> A/S</w:t>
      </w:r>
      <w:r w:rsidR="00250782" w:rsidRPr="00E16AAE">
        <w:rPr>
          <w:rFonts w:cs="Arial"/>
          <w:i/>
          <w:iCs/>
          <w:color w:val="222222"/>
        </w:rPr>
        <w:t xml:space="preserve"> beskæftiger ca. 2.</w:t>
      </w:r>
      <w:r w:rsidR="00250782">
        <w:rPr>
          <w:rFonts w:cs="Arial"/>
          <w:i/>
          <w:iCs/>
          <w:color w:val="222222"/>
        </w:rPr>
        <w:t>4</w:t>
      </w:r>
      <w:r w:rsidR="00250782" w:rsidRPr="00E16AAE">
        <w:rPr>
          <w:rFonts w:cs="Arial"/>
          <w:i/>
          <w:iCs/>
          <w:color w:val="222222"/>
        </w:rPr>
        <w:t xml:space="preserve">00 </w:t>
      </w:r>
      <w:r w:rsidR="00250782">
        <w:rPr>
          <w:rFonts w:cs="Arial"/>
          <w:i/>
          <w:iCs/>
          <w:color w:val="222222"/>
        </w:rPr>
        <w:t>medarbejdere</w:t>
      </w:r>
      <w:r w:rsidR="00250782" w:rsidRPr="00E16AAE">
        <w:rPr>
          <w:rFonts w:cs="Arial"/>
          <w:i/>
          <w:iCs/>
          <w:color w:val="222222"/>
        </w:rPr>
        <w:t xml:space="preserve"> fordelt på </w:t>
      </w:r>
      <w:r w:rsidR="00250782">
        <w:rPr>
          <w:rFonts w:cs="Arial"/>
          <w:i/>
          <w:iCs/>
          <w:color w:val="222222"/>
        </w:rPr>
        <w:t>ca.</w:t>
      </w:r>
      <w:r w:rsidR="00250782" w:rsidRPr="00E16AAE">
        <w:rPr>
          <w:rFonts w:cs="Arial"/>
          <w:i/>
          <w:iCs/>
          <w:color w:val="222222"/>
        </w:rPr>
        <w:t xml:space="preserve"> 100 forretningsenheder i hele Norden. Koncernen er den største danskejede leverandør til byggeriet med aktiviteter inden for salg og </w:t>
      </w:r>
      <w:r w:rsidR="00250782">
        <w:rPr>
          <w:rFonts w:cs="Arial"/>
          <w:i/>
          <w:iCs/>
          <w:color w:val="222222"/>
        </w:rPr>
        <w:t>d</w:t>
      </w:r>
      <w:r w:rsidR="00250782" w:rsidRPr="00E16AAE">
        <w:rPr>
          <w:rFonts w:cs="Arial"/>
          <w:i/>
          <w:iCs/>
          <w:color w:val="222222"/>
        </w:rPr>
        <w:t xml:space="preserve">istribution af byggematerialer. Bygma Gruppen </w:t>
      </w:r>
      <w:r w:rsidR="00250782">
        <w:rPr>
          <w:rFonts w:cs="Arial"/>
          <w:i/>
          <w:iCs/>
          <w:color w:val="222222"/>
        </w:rPr>
        <w:t>A/</w:t>
      </w:r>
      <w:r w:rsidR="00FA040A">
        <w:rPr>
          <w:rFonts w:cs="Arial"/>
          <w:i/>
          <w:iCs/>
          <w:color w:val="222222"/>
        </w:rPr>
        <w:t>S</w:t>
      </w:r>
      <w:r w:rsidR="008A56AD">
        <w:rPr>
          <w:rFonts w:cs="Arial"/>
          <w:i/>
          <w:iCs/>
          <w:color w:val="222222"/>
        </w:rPr>
        <w:t xml:space="preserve">S omsatte i 2019 for 8,4 mia. kr. </w:t>
      </w:r>
    </w:p>
    <w:p w14:paraId="08031305" w14:textId="77777777" w:rsidR="000C48B1" w:rsidRDefault="009B6C65">
      <w:pPr>
        <w:rPr>
          <w:rFonts w:cs="Arial"/>
          <w:u w:val="single"/>
        </w:rPr>
      </w:pPr>
      <w:r>
        <w:rPr>
          <w:rFonts w:cs="Arial"/>
          <w:b/>
          <w:bCs/>
          <w:color w:val="FF0000"/>
          <w:sz w:val="28"/>
          <w:szCs w:val="28"/>
        </w:rPr>
        <w:lastRenderedPageBreak/>
        <w:br/>
      </w:r>
    </w:p>
    <w:p w14:paraId="2A164593" w14:textId="77777777" w:rsidR="000C48B1" w:rsidRDefault="001F6BF2">
      <w:pPr>
        <w:rPr>
          <w:rFonts w:cs="Arial"/>
          <w:u w:val="single"/>
        </w:rPr>
      </w:pPr>
      <w:r w:rsidRPr="001F6BF2">
        <w:rPr>
          <w:rFonts w:cs="Arial"/>
          <w:u w:val="single"/>
        </w:rPr>
        <w:t>Billedtekst</w:t>
      </w:r>
    </w:p>
    <w:p w14:paraId="25E01CA2" w14:textId="764C3B5C" w:rsidR="001F6BF2" w:rsidRDefault="00242F67">
      <w:pPr>
        <w:rPr>
          <w:rFonts w:cs="Arial"/>
          <w:color w:val="FF0000"/>
          <w:sz w:val="28"/>
          <w:szCs w:val="28"/>
        </w:rPr>
      </w:pPr>
      <w:r>
        <w:rPr>
          <w:rFonts w:cs="Arial"/>
        </w:rPr>
        <w:t>Christian Christiansen Svane</w:t>
      </w:r>
      <w:r w:rsidR="000C48B1">
        <w:rPr>
          <w:rFonts w:cs="Arial"/>
        </w:rPr>
        <w:t xml:space="preserve"> er udnævnt til direktør for Bygma </w:t>
      </w:r>
      <w:r>
        <w:rPr>
          <w:rFonts w:cs="Arial"/>
        </w:rPr>
        <w:t>Haderslev</w:t>
      </w:r>
      <w:r w:rsidR="000C48B1">
        <w:rPr>
          <w:rFonts w:cs="Arial"/>
        </w:rPr>
        <w:t xml:space="preserve"> pr. 1. december 2020</w:t>
      </w:r>
      <w:r w:rsidR="00286B26">
        <w:rPr>
          <w:rFonts w:cs="Arial"/>
        </w:rPr>
        <w:br/>
      </w:r>
    </w:p>
    <w:p w14:paraId="658E412A" w14:textId="0D0B29E9" w:rsidR="00806070" w:rsidRPr="00286B26" w:rsidRDefault="00806070">
      <w:pPr>
        <w:rPr>
          <w:rFonts w:cs="Arial"/>
          <w:color w:val="FF0000"/>
          <w:sz w:val="28"/>
          <w:szCs w:val="28"/>
        </w:rPr>
      </w:pPr>
      <w:r>
        <w:rPr>
          <w:rFonts w:cs="Arial"/>
          <w:noProof/>
          <w:color w:val="FF0000"/>
          <w:sz w:val="28"/>
          <w:szCs w:val="28"/>
        </w:rPr>
        <w:drawing>
          <wp:inline distT="0" distB="0" distL="0" distR="0" wp14:anchorId="005377BC" wp14:editId="38005459">
            <wp:extent cx="4055706" cy="2660742"/>
            <wp:effectExtent l="0" t="0" r="2540" b="63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5">
                      <a:extLst>
                        <a:ext uri="{28A0092B-C50C-407E-A947-70E740481C1C}">
                          <a14:useLocalDpi xmlns:a14="http://schemas.microsoft.com/office/drawing/2010/main" val="0"/>
                        </a:ext>
                      </a:extLst>
                    </a:blip>
                    <a:stretch>
                      <a:fillRect/>
                    </a:stretch>
                  </pic:blipFill>
                  <pic:spPr>
                    <a:xfrm>
                      <a:off x="0" y="0"/>
                      <a:ext cx="4069789" cy="2669981"/>
                    </a:xfrm>
                    <a:prstGeom prst="rect">
                      <a:avLst/>
                    </a:prstGeom>
                  </pic:spPr>
                </pic:pic>
              </a:graphicData>
            </a:graphic>
          </wp:inline>
        </w:drawing>
      </w:r>
    </w:p>
    <w:p w14:paraId="4C31A6BA" w14:textId="286D60BB" w:rsidR="00B059F0" w:rsidRDefault="00B059F0">
      <w:pPr>
        <w:rPr>
          <w:rFonts w:cs="Arial"/>
        </w:rPr>
      </w:pPr>
    </w:p>
    <w:p w14:paraId="5B7F1AF1" w14:textId="29572E9E" w:rsidR="00B059F0" w:rsidRDefault="00B059F0">
      <w:pPr>
        <w:rPr>
          <w:rFonts w:cs="Arial"/>
        </w:rPr>
      </w:pPr>
    </w:p>
    <w:p w14:paraId="14E90868" w14:textId="3C0A3451" w:rsidR="00436707" w:rsidRDefault="00436707">
      <w:pPr>
        <w:rPr>
          <w:rFonts w:cs="Arial"/>
        </w:rPr>
      </w:pPr>
    </w:p>
    <w:p w14:paraId="14F8A3D1" w14:textId="44F85B22" w:rsidR="00436707" w:rsidRDefault="00436707">
      <w:pPr>
        <w:rPr>
          <w:rFonts w:cs="Arial"/>
        </w:rPr>
      </w:pPr>
    </w:p>
    <w:p w14:paraId="2724F011" w14:textId="457AB9F8" w:rsidR="00436707" w:rsidRDefault="00436707">
      <w:pPr>
        <w:rPr>
          <w:rFonts w:cs="Arial"/>
        </w:rPr>
      </w:pPr>
    </w:p>
    <w:p w14:paraId="4D375F92" w14:textId="0B9AA5B1" w:rsidR="001F6BF2" w:rsidRDefault="001F6BF2">
      <w:pPr>
        <w:rPr>
          <w:rFonts w:cs="Arial"/>
        </w:rPr>
      </w:pPr>
    </w:p>
    <w:p w14:paraId="020D2684" w14:textId="64D0C19C" w:rsidR="001F6BF2" w:rsidRDefault="001F6BF2">
      <w:pPr>
        <w:rPr>
          <w:rFonts w:cs="Arial"/>
        </w:rPr>
      </w:pPr>
    </w:p>
    <w:p w14:paraId="74280BA6" w14:textId="0AFC13F8" w:rsidR="001F6BF2" w:rsidRPr="001F6BF2" w:rsidRDefault="001F6BF2">
      <w:pPr>
        <w:rPr>
          <w:rFonts w:cs="Arial"/>
        </w:rPr>
      </w:pPr>
    </w:p>
    <w:p w14:paraId="4BB51BE2" w14:textId="7515BA4F" w:rsidR="009F3754" w:rsidRPr="001F6BF2" w:rsidRDefault="009F3754"/>
    <w:sectPr w:rsidR="009F3754" w:rsidRPr="001F6BF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94"/>
    <w:rsid w:val="00002669"/>
    <w:rsid w:val="000162AC"/>
    <w:rsid w:val="000241CA"/>
    <w:rsid w:val="000365D7"/>
    <w:rsid w:val="000429EE"/>
    <w:rsid w:val="00062B2E"/>
    <w:rsid w:val="00064707"/>
    <w:rsid w:val="00065050"/>
    <w:rsid w:val="00092F22"/>
    <w:rsid w:val="000C48B1"/>
    <w:rsid w:val="001025F9"/>
    <w:rsid w:val="001242F6"/>
    <w:rsid w:val="0012702F"/>
    <w:rsid w:val="00137B3E"/>
    <w:rsid w:val="00144D8E"/>
    <w:rsid w:val="00144DDB"/>
    <w:rsid w:val="00160D10"/>
    <w:rsid w:val="00167F6D"/>
    <w:rsid w:val="001A79C9"/>
    <w:rsid w:val="001D0109"/>
    <w:rsid w:val="001D7B17"/>
    <w:rsid w:val="001E5934"/>
    <w:rsid w:val="001F121E"/>
    <w:rsid w:val="001F347D"/>
    <w:rsid w:val="001F6BF2"/>
    <w:rsid w:val="00203774"/>
    <w:rsid w:val="002116F0"/>
    <w:rsid w:val="002417A8"/>
    <w:rsid w:val="00242F67"/>
    <w:rsid w:val="00250782"/>
    <w:rsid w:val="00250C01"/>
    <w:rsid w:val="00277288"/>
    <w:rsid w:val="00286B26"/>
    <w:rsid w:val="0029148F"/>
    <w:rsid w:val="00291841"/>
    <w:rsid w:val="00295933"/>
    <w:rsid w:val="002B18FA"/>
    <w:rsid w:val="002C2044"/>
    <w:rsid w:val="00300558"/>
    <w:rsid w:val="003212E8"/>
    <w:rsid w:val="00321394"/>
    <w:rsid w:val="0032557B"/>
    <w:rsid w:val="0037076C"/>
    <w:rsid w:val="00387470"/>
    <w:rsid w:val="003B1D7F"/>
    <w:rsid w:val="003F418D"/>
    <w:rsid w:val="003F59E8"/>
    <w:rsid w:val="00436707"/>
    <w:rsid w:val="004578DF"/>
    <w:rsid w:val="00470246"/>
    <w:rsid w:val="004867FB"/>
    <w:rsid w:val="004879EA"/>
    <w:rsid w:val="0049213A"/>
    <w:rsid w:val="004934A8"/>
    <w:rsid w:val="004D284D"/>
    <w:rsid w:val="004E2E3E"/>
    <w:rsid w:val="004E6B83"/>
    <w:rsid w:val="004E6FDD"/>
    <w:rsid w:val="00517D4F"/>
    <w:rsid w:val="00543418"/>
    <w:rsid w:val="00550119"/>
    <w:rsid w:val="00550CB6"/>
    <w:rsid w:val="00580B8F"/>
    <w:rsid w:val="005A6782"/>
    <w:rsid w:val="005E7779"/>
    <w:rsid w:val="006665AF"/>
    <w:rsid w:val="006742C3"/>
    <w:rsid w:val="006B5E50"/>
    <w:rsid w:val="006C328A"/>
    <w:rsid w:val="007229F1"/>
    <w:rsid w:val="007407EB"/>
    <w:rsid w:val="007473F2"/>
    <w:rsid w:val="007B4ECD"/>
    <w:rsid w:val="007C4DA7"/>
    <w:rsid w:val="00806070"/>
    <w:rsid w:val="00853A82"/>
    <w:rsid w:val="0086716A"/>
    <w:rsid w:val="0087115B"/>
    <w:rsid w:val="008A56AD"/>
    <w:rsid w:val="008B6579"/>
    <w:rsid w:val="008F07CD"/>
    <w:rsid w:val="00903530"/>
    <w:rsid w:val="00905472"/>
    <w:rsid w:val="00912D99"/>
    <w:rsid w:val="0095308D"/>
    <w:rsid w:val="0098640F"/>
    <w:rsid w:val="009A25AB"/>
    <w:rsid w:val="009B6C65"/>
    <w:rsid w:val="009C1500"/>
    <w:rsid w:val="009F3754"/>
    <w:rsid w:val="00A2211E"/>
    <w:rsid w:val="00A364E8"/>
    <w:rsid w:val="00A5664B"/>
    <w:rsid w:val="00A94754"/>
    <w:rsid w:val="00AC7478"/>
    <w:rsid w:val="00AD4DB5"/>
    <w:rsid w:val="00B0376B"/>
    <w:rsid w:val="00B059F0"/>
    <w:rsid w:val="00B17001"/>
    <w:rsid w:val="00B34C45"/>
    <w:rsid w:val="00B37FC9"/>
    <w:rsid w:val="00B51435"/>
    <w:rsid w:val="00BD3A65"/>
    <w:rsid w:val="00C11CB8"/>
    <w:rsid w:val="00C12120"/>
    <w:rsid w:val="00C12BEA"/>
    <w:rsid w:val="00CB64B0"/>
    <w:rsid w:val="00D156D9"/>
    <w:rsid w:val="00D25F10"/>
    <w:rsid w:val="00D31B5E"/>
    <w:rsid w:val="00D51745"/>
    <w:rsid w:val="00D756DC"/>
    <w:rsid w:val="00DC29AD"/>
    <w:rsid w:val="00DC755A"/>
    <w:rsid w:val="00E14617"/>
    <w:rsid w:val="00E610D6"/>
    <w:rsid w:val="00E65B6D"/>
    <w:rsid w:val="00E77508"/>
    <w:rsid w:val="00EA0E89"/>
    <w:rsid w:val="00EA29DF"/>
    <w:rsid w:val="00EB007C"/>
    <w:rsid w:val="00EF0218"/>
    <w:rsid w:val="00F038C6"/>
    <w:rsid w:val="00F21614"/>
    <w:rsid w:val="00F31CF9"/>
    <w:rsid w:val="00F4176A"/>
    <w:rsid w:val="00F41DDE"/>
    <w:rsid w:val="00FA040A"/>
    <w:rsid w:val="00FA7B2B"/>
    <w:rsid w:val="00FB0257"/>
    <w:rsid w:val="00FE79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EEA0"/>
  <w15:chartTrackingRefBased/>
  <w15:docId w15:val="{5A37A6E2-46CE-4A46-AC77-97BCE95F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92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mailto:jws@bygma.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424</Words>
  <Characters>2591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11</cp:revision>
  <cp:lastPrinted>2020-07-01T10:41:00Z</cp:lastPrinted>
  <dcterms:created xsi:type="dcterms:W3CDTF">2020-11-24T08:03:00Z</dcterms:created>
  <dcterms:modified xsi:type="dcterms:W3CDTF">2020-11-25T13:14:00Z</dcterms:modified>
</cp:coreProperties>
</file>