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3F88" w:rsidRDefault="007C6968" w:rsidP="00153F88">
      <w:pPr>
        <w:spacing w:line="360" w:lineRule="auto"/>
        <w:jc w:val="both"/>
        <w:rPr>
          <w:rFonts w:ascii="Meta OT Black" w:hAnsi="Meta OT Black"/>
          <w:b/>
        </w:rPr>
      </w:pPr>
      <w:r>
        <w:rPr>
          <w:rFonts w:ascii="Meta OT Black" w:hAnsi="Meta OT Black"/>
          <w:b/>
        </w:rPr>
        <w:t>Stichtag für alte Kaminöfen beachten</w:t>
      </w:r>
      <w:r w:rsidR="00153F88" w:rsidRPr="00153F88">
        <w:rPr>
          <w:rFonts w:ascii="Meta OT Black" w:hAnsi="Meta OT Black"/>
          <w:b/>
        </w:rPr>
        <w:t xml:space="preserve"> </w:t>
      </w:r>
    </w:p>
    <w:p w:rsidR="00153F88" w:rsidRDefault="00153F88" w:rsidP="00153F88">
      <w:pPr>
        <w:spacing w:line="360" w:lineRule="auto"/>
        <w:jc w:val="both"/>
        <w:rPr>
          <w:rFonts w:ascii="Meta OT Black" w:hAnsi="Meta OT Black"/>
          <w:b/>
        </w:rPr>
      </w:pPr>
      <w:r>
        <w:rPr>
          <w:rFonts w:ascii="Meta OT Black" w:hAnsi="Meta OT Black"/>
          <w:b/>
        </w:rPr>
        <w:t>Feinstaubemissionen verringern</w:t>
      </w:r>
    </w:p>
    <w:p w:rsidR="00FC05A1" w:rsidRDefault="00515DA7" w:rsidP="007C6968">
      <w:pPr>
        <w:spacing w:line="360" w:lineRule="auto"/>
        <w:jc w:val="both"/>
        <w:rPr>
          <w:rFonts w:ascii="Meta OT Book" w:hAnsi="Meta OT Book"/>
        </w:rPr>
      </w:pPr>
      <w:r>
        <w:rPr>
          <w:rFonts w:ascii="Meta OT Book" w:hAnsi="Meta OT Book"/>
        </w:rPr>
        <w:t xml:space="preserve">Reutlingen, </w:t>
      </w:r>
      <w:r w:rsidR="007C6968">
        <w:rPr>
          <w:rFonts w:ascii="Meta OT Book" w:hAnsi="Meta OT Book"/>
        </w:rPr>
        <w:t>06. Oktober 2020</w:t>
      </w:r>
      <w:r w:rsidRPr="00515DA7">
        <w:rPr>
          <w:rFonts w:ascii="Meta OT Book" w:hAnsi="Meta OT Book"/>
        </w:rPr>
        <w:t xml:space="preserve">: </w:t>
      </w:r>
      <w:r w:rsidR="00153F88">
        <w:rPr>
          <w:rFonts w:ascii="Meta OT Book" w:hAnsi="Meta OT Book"/>
        </w:rPr>
        <w:t xml:space="preserve">Alte Kaminöfen geben neben Wärme erhebliche Mengen Feinstaub ab. Zum Jahresbeginn 2021 gelten daher neue Regeln für ältere Kaminöfen. Die KlimaschutzAgentur Reutlingen (KSA), regionale Agentur für Klimaschutz und Energieberatung, informiert über die Neuerungen, die Besitzer eines Kaminofens beachten müssen. </w:t>
      </w:r>
    </w:p>
    <w:p w:rsidR="00153F88" w:rsidRDefault="00153F88" w:rsidP="007C6968">
      <w:pPr>
        <w:spacing w:line="360" w:lineRule="auto"/>
        <w:jc w:val="both"/>
        <w:rPr>
          <w:rFonts w:ascii="Meta OT Book" w:hAnsi="Meta OT Book"/>
        </w:rPr>
      </w:pPr>
      <w:r>
        <w:rPr>
          <w:rFonts w:ascii="Meta OT Book" w:hAnsi="Meta OT Book"/>
        </w:rPr>
        <w:t>Neue Feuerstätten verbrennen im Vergleich zu alten Kaminöfen effizienter, sparen somit Brennholz ein und produzieren weniger Feinstaub. „Aus diesem Grund müssen ab 2021 Öfen, die zwischen 1985 und 1994 eingebaut wurden, mit Feinstaubfiltern nachgerüstet, ausgetauscht oder außer Betrieb genommen werden“, erklärt Matthias Korb, Energieberater der KlimaschutzAgentur. Diese Vorgabe gilt auch für ältere Anlagen.</w:t>
      </w:r>
      <w:r w:rsidR="00A71CDE">
        <w:rPr>
          <w:rFonts w:ascii="Meta OT Book" w:hAnsi="Meta OT Book"/>
        </w:rPr>
        <w:t xml:space="preserve"> Heizungen, die zwischen 1995 und 2010 eingebaut wurden, sind erst 2024 betroffen.</w:t>
      </w:r>
      <w:bookmarkStart w:id="0" w:name="_GoBack"/>
      <w:bookmarkEnd w:id="0"/>
    </w:p>
    <w:p w:rsidR="00EB54A1" w:rsidRDefault="00EB54A1" w:rsidP="00EB54A1">
      <w:pPr>
        <w:spacing w:line="360" w:lineRule="auto"/>
        <w:jc w:val="both"/>
        <w:rPr>
          <w:rFonts w:ascii="Meta OT Book" w:hAnsi="Meta OT Book"/>
        </w:rPr>
      </w:pPr>
      <w:r>
        <w:rPr>
          <w:rFonts w:ascii="Meta OT Book" w:hAnsi="Meta OT Book"/>
        </w:rPr>
        <w:t>Wenn eine Neuanschaffung notwendig ist, sollten Verbraucher beim Kaminofen auf eine gute Energieeffizienz achten. Sparsame Kaminöfen erreichen die Energieeffizienzklasse A+, die effizientesten Pelletöfen sogar A++.</w:t>
      </w:r>
    </w:p>
    <w:p w:rsidR="00153F88" w:rsidRDefault="00EB54A1" w:rsidP="007C6968">
      <w:pPr>
        <w:spacing w:line="360" w:lineRule="auto"/>
        <w:jc w:val="both"/>
        <w:rPr>
          <w:rFonts w:ascii="Meta OT Book" w:hAnsi="Meta OT Book"/>
        </w:rPr>
      </w:pPr>
      <w:r>
        <w:rPr>
          <w:rFonts w:ascii="Meta OT Book" w:hAnsi="Meta OT Book"/>
        </w:rPr>
        <w:t>Besitzer eines neueren Ofens können ebenso zur Verringerung der Feinstaubemissionen beitragen,</w:t>
      </w:r>
      <w:r w:rsidR="00153F88">
        <w:rPr>
          <w:rFonts w:ascii="Meta OT Book" w:hAnsi="Meta OT Book"/>
        </w:rPr>
        <w:t xml:space="preserve"> indem </w:t>
      </w:r>
      <w:r>
        <w:rPr>
          <w:rFonts w:ascii="Meta OT Book" w:hAnsi="Meta OT Book"/>
        </w:rPr>
        <w:t>beim Heizen mit Holz</w:t>
      </w:r>
      <w:r w:rsidR="00153F88" w:rsidRPr="00153F88">
        <w:rPr>
          <w:rFonts w:ascii="Meta OT Book" w:hAnsi="Meta OT Book"/>
        </w:rPr>
        <w:t xml:space="preserve"> nur unbehandeltes, gut gelagertes und trockenes Brennholz verwendet wird</w:t>
      </w:r>
      <w:r>
        <w:rPr>
          <w:rFonts w:ascii="Meta OT Book" w:hAnsi="Meta OT Book"/>
        </w:rPr>
        <w:t xml:space="preserve"> und </w:t>
      </w:r>
      <w:r w:rsidR="00153F88" w:rsidRPr="00153F88">
        <w:rPr>
          <w:rFonts w:ascii="Meta OT Book" w:hAnsi="Meta OT Book"/>
        </w:rPr>
        <w:t>der Verbraucher auf eine sehr hohe Raumtemperatur verzichtet</w:t>
      </w:r>
      <w:r>
        <w:rPr>
          <w:rFonts w:ascii="Meta OT Book" w:hAnsi="Meta OT Book"/>
        </w:rPr>
        <w:t>. Wird Holz als Brennstoff für eine komplette Heizanlage verwendet, eignen sich Holzpellets, da sie weniger Feinstaubemissionen erzeugen.</w:t>
      </w:r>
      <w:r w:rsidR="00153F88" w:rsidRPr="00153F88">
        <w:rPr>
          <w:rFonts w:ascii="Meta OT Book" w:hAnsi="Meta OT Book"/>
        </w:rPr>
        <w:t xml:space="preserve"> </w:t>
      </w:r>
    </w:p>
    <w:p w:rsidR="00515DA7" w:rsidRDefault="00EB54A1" w:rsidP="002D5F3F">
      <w:pPr>
        <w:spacing w:line="360" w:lineRule="auto"/>
        <w:jc w:val="both"/>
        <w:rPr>
          <w:rFonts w:ascii="Meta OT Book" w:hAnsi="Meta OT Book" w:cs="Arial"/>
          <w:color w:val="000000"/>
        </w:rPr>
      </w:pPr>
      <w:r>
        <w:rPr>
          <w:rFonts w:ascii="Meta OT Book" w:hAnsi="Meta OT Book"/>
        </w:rPr>
        <w:t>Weitere Infos zu den Feinstaubregeln und Nachrüstpflichten erhalten Ratsuchende bei einem kostenlosen Energieberatungsgespräch der KlimaschutzAgentur. Die</w:t>
      </w:r>
      <w:r>
        <w:rPr>
          <w:rFonts w:ascii="Meta OT Book" w:hAnsi="Meta OT Book" w:cs="Arial"/>
          <w:color w:val="000000"/>
        </w:rPr>
        <w:t xml:space="preserve"> nächsten kostenlosen Beratungsgespräche</w:t>
      </w:r>
      <w:r w:rsidR="00E827FB">
        <w:rPr>
          <w:rFonts w:ascii="Meta OT Book" w:hAnsi="Meta OT Book" w:cs="Arial"/>
          <w:color w:val="000000"/>
        </w:rPr>
        <w:t xml:space="preserve"> </w:t>
      </w:r>
      <w:r>
        <w:rPr>
          <w:rFonts w:ascii="Meta OT Book" w:hAnsi="Meta OT Book" w:cs="Arial"/>
          <w:color w:val="000000"/>
        </w:rPr>
        <w:t>finden z</w:t>
      </w:r>
      <w:r w:rsidR="00E827FB">
        <w:rPr>
          <w:rFonts w:ascii="Meta OT Book" w:hAnsi="Meta OT Book" w:cs="Arial"/>
          <w:color w:val="000000"/>
        </w:rPr>
        <w:t xml:space="preserve">u folgenden Terminen </w:t>
      </w:r>
      <w:r>
        <w:rPr>
          <w:rFonts w:ascii="Meta OT Book" w:hAnsi="Meta OT Book" w:cs="Arial"/>
          <w:color w:val="000000"/>
        </w:rPr>
        <w:t xml:space="preserve">telefonisch statt: </w:t>
      </w:r>
      <w:r w:rsidR="007C6968">
        <w:rPr>
          <w:rFonts w:ascii="Meta OT Book" w:hAnsi="Meta OT Book" w:cs="Arial"/>
          <w:color w:val="000000"/>
        </w:rPr>
        <w:t>12. Ok</w:t>
      </w:r>
      <w:r>
        <w:rPr>
          <w:rFonts w:ascii="Meta OT Book" w:hAnsi="Meta OT Book" w:cs="Arial"/>
          <w:color w:val="000000"/>
        </w:rPr>
        <w:t>tober, 15. Oktober, 20. Oktober und 22.Oktober.</w:t>
      </w:r>
    </w:p>
    <w:p w:rsidR="00515DA7" w:rsidRDefault="00515DA7" w:rsidP="00515DA7">
      <w:pPr>
        <w:pStyle w:val="StandardWeb"/>
        <w:spacing w:before="120" w:beforeAutospacing="0" w:after="120" w:afterAutospacing="0" w:line="360" w:lineRule="auto"/>
        <w:ind w:right="264"/>
        <w:jc w:val="both"/>
        <w:rPr>
          <w:rFonts w:ascii="Meta OT Book" w:hAnsi="Meta OT Book" w:cs="Arial"/>
          <w:color w:val="000000"/>
          <w:sz w:val="22"/>
          <w:szCs w:val="22"/>
        </w:rPr>
      </w:pPr>
      <w:r w:rsidRPr="001A21A9">
        <w:rPr>
          <w:rFonts w:ascii="Meta OT Book" w:hAnsi="Meta OT Book" w:cs="Arial"/>
          <w:color w:val="000000"/>
          <w:sz w:val="22"/>
          <w:szCs w:val="22"/>
        </w:rPr>
        <w:t xml:space="preserve">Das </w:t>
      </w:r>
      <w:r>
        <w:rPr>
          <w:rFonts w:ascii="Meta OT Book" w:hAnsi="Meta OT Book" w:cs="Arial"/>
          <w:color w:val="000000"/>
          <w:sz w:val="22"/>
          <w:szCs w:val="22"/>
        </w:rPr>
        <w:t>Beratungsangebot, das für Ratsuchende des Landkreises Reutlingen kostenlos ist,</w:t>
      </w:r>
      <w:r w:rsidRPr="001A21A9">
        <w:rPr>
          <w:rFonts w:ascii="Meta OT Book" w:hAnsi="Meta OT Book" w:cs="Arial"/>
          <w:color w:val="000000"/>
          <w:sz w:val="22"/>
          <w:szCs w:val="22"/>
        </w:rPr>
        <w:t xml:space="preserve"> wird durch die Kooperation mit der Verbraucherzentrale Baden-Württemberg und mit Hilfe der finanziellen Förderung des Projekts durch das Bundesministerium für Wirtschaft ermöglicht.</w:t>
      </w:r>
    </w:p>
    <w:p w:rsidR="00515DA7" w:rsidRPr="00E827FB" w:rsidRDefault="00515DA7" w:rsidP="00E827FB">
      <w:pPr>
        <w:pStyle w:val="StandardWeb"/>
        <w:spacing w:before="120" w:beforeAutospacing="0" w:after="120" w:afterAutospacing="0" w:line="360" w:lineRule="auto"/>
        <w:ind w:right="264"/>
        <w:jc w:val="both"/>
        <w:rPr>
          <w:rFonts w:ascii="Arial" w:hAnsi="Arial" w:cs="Arial"/>
          <w:color w:val="000000"/>
          <w:sz w:val="22"/>
          <w:szCs w:val="22"/>
        </w:rPr>
      </w:pPr>
      <w:r>
        <w:rPr>
          <w:rFonts w:ascii="Meta OT Book" w:hAnsi="Meta OT Book" w:cs="Arial"/>
          <w:color w:val="000000"/>
          <w:sz w:val="22"/>
          <w:szCs w:val="22"/>
        </w:rPr>
        <w:t xml:space="preserve">Für ein </w:t>
      </w:r>
      <w:r w:rsidRPr="006C4D26">
        <w:rPr>
          <w:rFonts w:ascii="Meta OT Book" w:hAnsi="Meta OT Book" w:cs="Arial"/>
          <w:color w:val="000000"/>
          <w:sz w:val="22"/>
          <w:szCs w:val="22"/>
        </w:rPr>
        <w:t>Beratungsgespräch mit einem qualifizierten Energieberater melden Sie sich gerne telefonisch unter 07121 14 32 571 oder per Mail un</w:t>
      </w:r>
      <w:r w:rsidRPr="006C4D26">
        <w:rPr>
          <w:rFonts w:ascii="Meta OT Book" w:hAnsi="Meta OT Book" w:cs="Arial"/>
          <w:sz w:val="22"/>
          <w:szCs w:val="22"/>
        </w:rPr>
        <w:t>ter </w:t>
      </w:r>
      <w:r w:rsidRPr="006C4D26">
        <w:rPr>
          <w:rFonts w:ascii="Meta OT Book" w:hAnsi="Meta OT Book"/>
          <w:sz w:val="22"/>
          <w:szCs w:val="22"/>
          <w:u w:val="single"/>
        </w:rPr>
        <w:t>info@klimaschutzagentur-reutlingen.de</w:t>
      </w:r>
      <w:r w:rsidRPr="006C4D26">
        <w:rPr>
          <w:rFonts w:ascii="Meta OT Book" w:hAnsi="Meta OT Book" w:cs="Arial"/>
          <w:color w:val="000000"/>
          <w:sz w:val="22"/>
          <w:szCs w:val="22"/>
        </w:rPr>
        <w:t> an. Weitere Informationen erhalten Sie direkt bei der KlimaschutzAgentur.</w:t>
      </w:r>
    </w:p>
    <w:sectPr w:rsidR="00515DA7" w:rsidRPr="00E827FB">
      <w:headerReference w:type="default" r:id="rId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43C8" w:rsidRDefault="007843C8" w:rsidP="00515DA7">
      <w:pPr>
        <w:spacing w:after="0" w:line="240" w:lineRule="auto"/>
      </w:pPr>
      <w:r>
        <w:separator/>
      </w:r>
    </w:p>
  </w:endnote>
  <w:endnote w:type="continuationSeparator" w:id="0">
    <w:p w:rsidR="007843C8" w:rsidRDefault="007843C8" w:rsidP="00515D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eta OT Black">
    <w:panose1 w:val="020B0A04030101020104"/>
    <w:charset w:val="00"/>
    <w:family w:val="swiss"/>
    <w:pitch w:val="variable"/>
    <w:sig w:usb0="A00000EF" w:usb1="5000207B" w:usb2="00000000" w:usb3="00000000" w:csb0="00000001" w:csb1="00000000"/>
  </w:font>
  <w:font w:name="Meta OT Book">
    <w:panose1 w:val="020B0604030101020104"/>
    <w:charset w:val="00"/>
    <w:family w:val="swiss"/>
    <w:pitch w:val="variable"/>
    <w:sig w:usb0="A00000EF" w:usb1="5000207B"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43C8" w:rsidRDefault="007843C8" w:rsidP="00515DA7">
      <w:pPr>
        <w:spacing w:after="0" w:line="240" w:lineRule="auto"/>
      </w:pPr>
      <w:r>
        <w:separator/>
      </w:r>
    </w:p>
  </w:footnote>
  <w:footnote w:type="continuationSeparator" w:id="0">
    <w:p w:rsidR="007843C8" w:rsidRDefault="007843C8" w:rsidP="00515D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5DA7" w:rsidRDefault="00515DA7" w:rsidP="00515DA7">
    <w:pPr>
      <w:pStyle w:val="Kopfzeile"/>
      <w:jc w:val="right"/>
    </w:pPr>
    <w:r>
      <w:rPr>
        <w:noProof/>
        <w:lang w:eastAsia="de-DE"/>
      </w:rPr>
      <w:drawing>
        <wp:inline distT="0" distB="0" distL="0" distR="0" wp14:anchorId="37E216E3" wp14:editId="7794D39C">
          <wp:extent cx="1170718" cy="586391"/>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klein_KSA.png"/>
                  <pic:cNvPicPr/>
                </pic:nvPicPr>
                <pic:blipFill>
                  <a:blip r:embed="rId1">
                    <a:extLst>
                      <a:ext uri="{28A0092B-C50C-407E-A947-70E740481C1C}">
                        <a14:useLocalDpi xmlns:a14="http://schemas.microsoft.com/office/drawing/2010/main" val="0"/>
                      </a:ext>
                    </a:extLst>
                  </a:blip>
                  <a:stretch>
                    <a:fillRect/>
                  </a:stretch>
                </pic:blipFill>
                <pic:spPr>
                  <a:xfrm>
                    <a:off x="0" y="0"/>
                    <a:ext cx="1211077" cy="606606"/>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5DA7"/>
    <w:rsid w:val="00153F88"/>
    <w:rsid w:val="002D5F3F"/>
    <w:rsid w:val="00312E2B"/>
    <w:rsid w:val="003E7AA0"/>
    <w:rsid w:val="0050043E"/>
    <w:rsid w:val="00515DA7"/>
    <w:rsid w:val="00635C94"/>
    <w:rsid w:val="007340E7"/>
    <w:rsid w:val="0073525E"/>
    <w:rsid w:val="007843C8"/>
    <w:rsid w:val="007C6968"/>
    <w:rsid w:val="0081499B"/>
    <w:rsid w:val="00A71CDE"/>
    <w:rsid w:val="00B316D8"/>
    <w:rsid w:val="00BA6123"/>
    <w:rsid w:val="00C16E22"/>
    <w:rsid w:val="00E827FB"/>
    <w:rsid w:val="00EB54A1"/>
    <w:rsid w:val="00FA2388"/>
    <w:rsid w:val="00FC05A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C341CF-9AF4-4A10-8087-046F8A54E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15DA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15DA7"/>
  </w:style>
  <w:style w:type="paragraph" w:styleId="Fuzeile">
    <w:name w:val="footer"/>
    <w:basedOn w:val="Standard"/>
    <w:link w:val="FuzeileZchn"/>
    <w:uiPriority w:val="99"/>
    <w:unhideWhenUsed/>
    <w:rsid w:val="00515DA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15DA7"/>
  </w:style>
  <w:style w:type="paragraph" w:styleId="StandardWeb">
    <w:name w:val="Normal (Web)"/>
    <w:basedOn w:val="Standard"/>
    <w:uiPriority w:val="99"/>
    <w:unhideWhenUsed/>
    <w:rsid w:val="00515DA7"/>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50043E"/>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0043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319</Words>
  <Characters>2013</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Ulrike Hipp</dc:creator>
  <cp:keywords/>
  <dc:description/>
  <cp:lastModifiedBy>Ulrike Hipp</cp:lastModifiedBy>
  <cp:revision>3</cp:revision>
  <cp:lastPrinted>2020-07-15T11:57:00Z</cp:lastPrinted>
  <dcterms:created xsi:type="dcterms:W3CDTF">2020-10-06T09:25:00Z</dcterms:created>
  <dcterms:modified xsi:type="dcterms:W3CDTF">2020-10-06T11:36:00Z</dcterms:modified>
</cp:coreProperties>
</file>