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97F98" w14:textId="399DE722" w:rsidR="002702EA" w:rsidRDefault="002702E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Snygga skärbrädor </w:t>
      </w:r>
      <w:r w:rsidR="00AA1932">
        <w:rPr>
          <w:rFonts w:asciiTheme="majorHAnsi" w:hAnsiTheme="majorHAnsi"/>
          <w:b/>
          <w:sz w:val="28"/>
          <w:szCs w:val="28"/>
        </w:rPr>
        <w:t>sluter cirkeln i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AD4C62">
        <w:rPr>
          <w:rFonts w:asciiTheme="majorHAnsi" w:hAnsiTheme="majorHAnsi"/>
          <w:b/>
          <w:sz w:val="28"/>
          <w:szCs w:val="28"/>
        </w:rPr>
        <w:t>klimatkompensationsarbete</w:t>
      </w:r>
    </w:p>
    <w:p w14:paraId="3C3CCF7A" w14:textId="77777777" w:rsidR="006D6057" w:rsidRDefault="006D6057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14:paraId="054C4D7A" w14:textId="03F040B5" w:rsidR="005D2BD2" w:rsidRPr="00060176" w:rsidRDefault="00AA193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Arvid Nordquist arbetar aktivt med att minska miljöpåverkan och klimatkompenserar för </w:t>
      </w:r>
      <w:r w:rsidR="001D17AF">
        <w:rPr>
          <w:rFonts w:asciiTheme="majorHAnsi" w:hAnsiTheme="majorHAnsi"/>
          <w:b/>
          <w:sz w:val="22"/>
          <w:szCs w:val="22"/>
        </w:rPr>
        <w:t>den påverkan som återstår genom trädplantering i kaffeodlande länder. F</w:t>
      </w:r>
      <w:r w:rsidR="005D2BD2" w:rsidRPr="00060176">
        <w:rPr>
          <w:rFonts w:asciiTheme="majorHAnsi" w:hAnsiTheme="majorHAnsi"/>
          <w:b/>
          <w:sz w:val="22"/>
          <w:szCs w:val="22"/>
        </w:rPr>
        <w:t xml:space="preserve">örutom miljönytta </w:t>
      </w:r>
      <w:r w:rsidR="00923A51">
        <w:rPr>
          <w:rFonts w:asciiTheme="majorHAnsi" w:hAnsiTheme="majorHAnsi"/>
          <w:b/>
          <w:sz w:val="22"/>
          <w:szCs w:val="22"/>
        </w:rPr>
        <w:t xml:space="preserve">bidrar </w:t>
      </w:r>
      <w:r w:rsidR="001D17AF">
        <w:rPr>
          <w:rFonts w:asciiTheme="majorHAnsi" w:hAnsiTheme="majorHAnsi"/>
          <w:b/>
          <w:sz w:val="22"/>
          <w:szCs w:val="22"/>
        </w:rPr>
        <w:t xml:space="preserve">planteringen </w:t>
      </w:r>
      <w:r w:rsidR="00923A51">
        <w:rPr>
          <w:rFonts w:asciiTheme="majorHAnsi" w:hAnsiTheme="majorHAnsi"/>
          <w:b/>
          <w:sz w:val="22"/>
          <w:szCs w:val="22"/>
        </w:rPr>
        <w:t xml:space="preserve">till arbetstillfällen och </w:t>
      </w:r>
      <w:r w:rsidR="005D2BD2" w:rsidRPr="00060176">
        <w:rPr>
          <w:rFonts w:asciiTheme="majorHAnsi" w:hAnsiTheme="majorHAnsi"/>
          <w:b/>
          <w:sz w:val="22"/>
          <w:szCs w:val="22"/>
        </w:rPr>
        <w:t xml:space="preserve">ekonomisk utveckling </w:t>
      </w:r>
      <w:r w:rsidR="001D17AF">
        <w:rPr>
          <w:rFonts w:asciiTheme="majorHAnsi" w:hAnsiTheme="majorHAnsi"/>
          <w:b/>
          <w:sz w:val="22"/>
          <w:szCs w:val="22"/>
        </w:rPr>
        <w:t>i de samhällen som deltar</w:t>
      </w:r>
      <w:r w:rsidR="005D2BD2" w:rsidRPr="00060176">
        <w:rPr>
          <w:rFonts w:asciiTheme="majorHAnsi" w:hAnsiTheme="majorHAnsi"/>
          <w:b/>
          <w:sz w:val="22"/>
          <w:szCs w:val="22"/>
        </w:rPr>
        <w:t xml:space="preserve">. </w:t>
      </w:r>
      <w:r w:rsidR="00B13EEF">
        <w:rPr>
          <w:rFonts w:asciiTheme="majorHAnsi" w:hAnsiTheme="majorHAnsi"/>
          <w:b/>
          <w:sz w:val="22"/>
          <w:szCs w:val="22"/>
        </w:rPr>
        <w:t xml:space="preserve">Nu har de första produkterna tillverkade av </w:t>
      </w:r>
      <w:r w:rsidR="00AD4C62">
        <w:rPr>
          <w:rFonts w:asciiTheme="majorHAnsi" w:hAnsiTheme="majorHAnsi"/>
          <w:b/>
          <w:sz w:val="22"/>
          <w:szCs w:val="22"/>
        </w:rPr>
        <w:t xml:space="preserve">träd planterade </w:t>
      </w:r>
      <w:r w:rsidR="001D17AF">
        <w:rPr>
          <w:rFonts w:asciiTheme="majorHAnsi" w:hAnsiTheme="majorHAnsi"/>
          <w:b/>
          <w:sz w:val="22"/>
          <w:szCs w:val="22"/>
        </w:rPr>
        <w:t xml:space="preserve">i klimatprojektet </w:t>
      </w:r>
      <w:r w:rsidR="00AD4C62">
        <w:rPr>
          <w:rFonts w:asciiTheme="majorHAnsi" w:hAnsiTheme="majorHAnsi"/>
          <w:b/>
          <w:sz w:val="22"/>
          <w:szCs w:val="22"/>
        </w:rPr>
        <w:t xml:space="preserve">i </w:t>
      </w:r>
      <w:proofErr w:type="spellStart"/>
      <w:r w:rsidR="00AD4C62">
        <w:rPr>
          <w:rFonts w:asciiTheme="majorHAnsi" w:hAnsiTheme="majorHAnsi"/>
          <w:b/>
          <w:sz w:val="22"/>
          <w:szCs w:val="22"/>
        </w:rPr>
        <w:t>Limay</w:t>
      </w:r>
      <w:proofErr w:type="spellEnd"/>
      <w:r w:rsidR="00AD4C62">
        <w:rPr>
          <w:rFonts w:asciiTheme="majorHAnsi" w:hAnsiTheme="majorHAnsi"/>
          <w:b/>
          <w:sz w:val="22"/>
          <w:szCs w:val="22"/>
        </w:rPr>
        <w:t xml:space="preserve">, </w:t>
      </w:r>
      <w:r w:rsidR="001D17AF">
        <w:rPr>
          <w:rFonts w:asciiTheme="majorHAnsi" w:hAnsiTheme="majorHAnsi"/>
          <w:b/>
          <w:sz w:val="22"/>
          <w:szCs w:val="22"/>
        </w:rPr>
        <w:t>Nic</w:t>
      </w:r>
      <w:r w:rsidR="00A879BD">
        <w:rPr>
          <w:rFonts w:asciiTheme="majorHAnsi" w:hAnsiTheme="majorHAnsi"/>
          <w:b/>
          <w:sz w:val="22"/>
          <w:szCs w:val="22"/>
        </w:rPr>
        <w:t>arag</w:t>
      </w:r>
      <w:r w:rsidR="001D17AF">
        <w:rPr>
          <w:rFonts w:asciiTheme="majorHAnsi" w:hAnsiTheme="majorHAnsi"/>
          <w:b/>
          <w:sz w:val="22"/>
          <w:szCs w:val="22"/>
        </w:rPr>
        <w:t>u</w:t>
      </w:r>
      <w:r w:rsidR="00A879BD">
        <w:rPr>
          <w:rFonts w:asciiTheme="majorHAnsi" w:hAnsiTheme="majorHAnsi"/>
          <w:b/>
          <w:sz w:val="22"/>
          <w:szCs w:val="22"/>
        </w:rPr>
        <w:t>a</w:t>
      </w:r>
      <w:r w:rsidR="001D17AF">
        <w:rPr>
          <w:rFonts w:asciiTheme="majorHAnsi" w:hAnsiTheme="majorHAnsi"/>
          <w:b/>
          <w:sz w:val="22"/>
          <w:szCs w:val="22"/>
        </w:rPr>
        <w:t xml:space="preserve">, </w:t>
      </w:r>
      <w:r w:rsidR="00A879BD">
        <w:rPr>
          <w:rFonts w:asciiTheme="majorHAnsi" w:hAnsiTheme="majorHAnsi"/>
          <w:b/>
          <w:sz w:val="22"/>
          <w:szCs w:val="22"/>
        </w:rPr>
        <w:t xml:space="preserve">nått Sverige och sluter därmed cirkeln i </w:t>
      </w:r>
      <w:r w:rsidR="00CB57E7">
        <w:rPr>
          <w:rFonts w:asciiTheme="majorHAnsi" w:hAnsiTheme="majorHAnsi"/>
          <w:b/>
          <w:sz w:val="22"/>
          <w:szCs w:val="22"/>
        </w:rPr>
        <w:t>Arvid Nordquist klimatkompensationsarbete.</w:t>
      </w:r>
      <w:r w:rsidR="00A879BD">
        <w:rPr>
          <w:rFonts w:asciiTheme="majorHAnsi" w:hAnsiTheme="majorHAnsi"/>
          <w:b/>
          <w:sz w:val="22"/>
          <w:szCs w:val="22"/>
        </w:rPr>
        <w:t xml:space="preserve"> </w:t>
      </w:r>
    </w:p>
    <w:p w14:paraId="4F32E81B" w14:textId="3FA5A78B" w:rsidR="00AC51C5" w:rsidRPr="00060176" w:rsidRDefault="00AC51C5">
      <w:pPr>
        <w:rPr>
          <w:rFonts w:asciiTheme="majorHAnsi" w:hAnsiTheme="majorHAnsi"/>
          <w:b/>
          <w:sz w:val="22"/>
          <w:szCs w:val="22"/>
        </w:rPr>
      </w:pPr>
    </w:p>
    <w:p w14:paraId="4AB5751A" w14:textId="77777777" w:rsidR="00FF5395" w:rsidRDefault="00B71701" w:rsidP="001D6235">
      <w:pPr>
        <w:rPr>
          <w:rFonts w:asciiTheme="majorHAnsi" w:hAnsiTheme="majorHAnsi"/>
          <w:sz w:val="22"/>
          <w:szCs w:val="22"/>
        </w:rPr>
      </w:pPr>
      <w:r w:rsidRPr="002B7A0A">
        <w:rPr>
          <w:rFonts w:asciiTheme="majorHAnsi" w:hAnsiTheme="majorHAnsi"/>
          <w:sz w:val="22"/>
          <w:szCs w:val="22"/>
        </w:rPr>
        <w:t>Genom Arvid Nordquist klimatkompensation av kaffe och te planteras årligen hu</w:t>
      </w:r>
      <w:r>
        <w:rPr>
          <w:rFonts w:asciiTheme="majorHAnsi" w:hAnsiTheme="majorHAnsi"/>
          <w:sz w:val="22"/>
          <w:szCs w:val="22"/>
        </w:rPr>
        <w:t xml:space="preserve">ndratusentals träd i Nicaragua, ett </w:t>
      </w:r>
      <w:r w:rsidRPr="002B7A0A">
        <w:rPr>
          <w:rFonts w:asciiTheme="majorHAnsi" w:hAnsiTheme="majorHAnsi"/>
          <w:sz w:val="22"/>
          <w:szCs w:val="22"/>
        </w:rPr>
        <w:t xml:space="preserve">av de fattigaste länderna i Latinamerika och ett av de länder som Arvid Nordquist köper kaffe ifrån. Projektet drivs </w:t>
      </w:r>
      <w:r w:rsidR="001D6235">
        <w:rPr>
          <w:rFonts w:asciiTheme="majorHAnsi" w:hAnsiTheme="majorHAnsi"/>
          <w:sz w:val="22"/>
          <w:szCs w:val="22"/>
        </w:rPr>
        <w:t xml:space="preserve">på plats i Nicaragua </w:t>
      </w:r>
      <w:r w:rsidRPr="002B7A0A">
        <w:rPr>
          <w:rFonts w:asciiTheme="majorHAnsi" w:hAnsiTheme="majorHAnsi"/>
          <w:sz w:val="22"/>
          <w:szCs w:val="22"/>
        </w:rPr>
        <w:t xml:space="preserve">av den icke vinstdrivande organisationen </w:t>
      </w:r>
      <w:proofErr w:type="spellStart"/>
      <w:r w:rsidRPr="002B7A0A">
        <w:rPr>
          <w:rFonts w:asciiTheme="majorHAnsi" w:hAnsiTheme="majorHAnsi"/>
          <w:sz w:val="22"/>
          <w:szCs w:val="22"/>
        </w:rPr>
        <w:t>Taking</w:t>
      </w:r>
      <w:proofErr w:type="spellEnd"/>
      <w:r w:rsidRPr="002B7A0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B7A0A">
        <w:rPr>
          <w:rFonts w:asciiTheme="majorHAnsi" w:hAnsiTheme="majorHAnsi"/>
          <w:sz w:val="22"/>
          <w:szCs w:val="22"/>
        </w:rPr>
        <w:t>Root</w:t>
      </w:r>
      <w:proofErr w:type="spellEnd"/>
      <w:r>
        <w:rPr>
          <w:rFonts w:asciiTheme="majorHAnsi" w:hAnsiTheme="majorHAnsi"/>
          <w:sz w:val="22"/>
          <w:szCs w:val="22"/>
        </w:rPr>
        <w:t xml:space="preserve">. För att kunna återuppbygga skogsbeståndet </w:t>
      </w:r>
      <w:r w:rsidR="001D6235">
        <w:rPr>
          <w:rFonts w:asciiTheme="majorHAnsi" w:hAnsiTheme="majorHAnsi"/>
          <w:sz w:val="22"/>
          <w:szCs w:val="22"/>
        </w:rPr>
        <w:t xml:space="preserve">i samarbete med småjordbrukare </w:t>
      </w:r>
      <w:r>
        <w:rPr>
          <w:rFonts w:asciiTheme="majorHAnsi" w:hAnsiTheme="majorHAnsi"/>
          <w:sz w:val="22"/>
          <w:szCs w:val="22"/>
        </w:rPr>
        <w:t xml:space="preserve">har </w:t>
      </w:r>
      <w:proofErr w:type="spellStart"/>
      <w:r>
        <w:rPr>
          <w:rFonts w:asciiTheme="majorHAnsi" w:hAnsiTheme="majorHAnsi"/>
          <w:sz w:val="22"/>
          <w:szCs w:val="22"/>
        </w:rPr>
        <w:t>Taking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Root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="001D6235">
        <w:rPr>
          <w:rFonts w:asciiTheme="majorHAnsi" w:hAnsiTheme="majorHAnsi"/>
          <w:sz w:val="22"/>
          <w:szCs w:val="22"/>
        </w:rPr>
        <w:t>lyft fram möjligheten för</w:t>
      </w:r>
      <w:r w:rsidR="00C80E14">
        <w:rPr>
          <w:rFonts w:asciiTheme="majorHAnsi" w:hAnsiTheme="majorHAnsi"/>
          <w:sz w:val="22"/>
          <w:szCs w:val="22"/>
        </w:rPr>
        <w:t xml:space="preserve"> de deltagande</w:t>
      </w:r>
      <w:r w:rsidR="001D6235">
        <w:rPr>
          <w:rFonts w:asciiTheme="majorHAnsi" w:hAnsiTheme="majorHAnsi"/>
          <w:sz w:val="22"/>
          <w:szCs w:val="22"/>
        </w:rPr>
        <w:t xml:space="preserve"> bönderna att tjäna pengar på träden</w:t>
      </w:r>
      <w:r w:rsidR="001D6235" w:rsidRPr="00060176">
        <w:rPr>
          <w:rFonts w:asciiTheme="majorHAnsi" w:hAnsiTheme="majorHAnsi"/>
          <w:sz w:val="22"/>
          <w:szCs w:val="22"/>
        </w:rPr>
        <w:t xml:space="preserve"> </w:t>
      </w:r>
      <w:r w:rsidR="001D6235">
        <w:rPr>
          <w:rFonts w:asciiTheme="majorHAnsi" w:hAnsiTheme="majorHAnsi"/>
          <w:sz w:val="22"/>
          <w:szCs w:val="22"/>
        </w:rPr>
        <w:t xml:space="preserve">om de låter dem växa till sig. </w:t>
      </w:r>
    </w:p>
    <w:p w14:paraId="2467FCEB" w14:textId="77777777" w:rsidR="00FF5395" w:rsidRDefault="00FF5395" w:rsidP="002F1072">
      <w:pPr>
        <w:rPr>
          <w:rFonts w:asciiTheme="majorHAnsi" w:hAnsiTheme="majorHAnsi"/>
          <w:sz w:val="22"/>
          <w:szCs w:val="22"/>
        </w:rPr>
      </w:pPr>
    </w:p>
    <w:p w14:paraId="4AF3904A" w14:textId="0E0B1B95" w:rsidR="00B71701" w:rsidRDefault="00C80E14" w:rsidP="002F107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Avskogning beror ofta på att </w:t>
      </w:r>
      <w:r w:rsidR="001D6235" w:rsidRPr="00060176">
        <w:rPr>
          <w:rFonts w:asciiTheme="majorHAnsi" w:hAnsiTheme="majorHAnsi"/>
          <w:sz w:val="22"/>
          <w:szCs w:val="22"/>
        </w:rPr>
        <w:t xml:space="preserve">träd huggs ner </w:t>
      </w:r>
      <w:r w:rsidR="001D6235">
        <w:rPr>
          <w:rFonts w:asciiTheme="majorHAnsi" w:hAnsiTheme="majorHAnsi"/>
          <w:sz w:val="22"/>
          <w:szCs w:val="22"/>
        </w:rPr>
        <w:t xml:space="preserve">för att användas till ved eller </w:t>
      </w:r>
      <w:r w:rsidR="001D6235" w:rsidRPr="00060176">
        <w:rPr>
          <w:rFonts w:asciiTheme="majorHAnsi" w:hAnsiTheme="majorHAnsi"/>
          <w:sz w:val="22"/>
          <w:szCs w:val="22"/>
        </w:rPr>
        <w:t>ge plats åt odling och bet</w:t>
      </w:r>
      <w:r w:rsidR="001D6235">
        <w:rPr>
          <w:rFonts w:asciiTheme="majorHAnsi" w:hAnsiTheme="majorHAnsi"/>
          <w:sz w:val="22"/>
          <w:szCs w:val="22"/>
        </w:rPr>
        <w:t>esmark. Ett ökat skogsbestånd i världen är bra för att motverka den globala uppvärmningen</w:t>
      </w:r>
      <w:r w:rsidR="0037278D">
        <w:rPr>
          <w:rFonts w:asciiTheme="majorHAnsi" w:hAnsiTheme="majorHAnsi"/>
          <w:sz w:val="22"/>
          <w:szCs w:val="22"/>
        </w:rPr>
        <w:t xml:space="preserve"> och reparera ekosystem</w:t>
      </w:r>
      <w:r w:rsidR="001D6235">
        <w:rPr>
          <w:rFonts w:asciiTheme="majorHAnsi" w:hAnsiTheme="majorHAnsi"/>
          <w:sz w:val="22"/>
          <w:szCs w:val="22"/>
        </w:rPr>
        <w:t xml:space="preserve"> men ekonomiskt utsatta samhällen</w:t>
      </w:r>
      <w:r w:rsidR="002C1459">
        <w:rPr>
          <w:rFonts w:asciiTheme="majorHAnsi" w:hAnsiTheme="majorHAnsi"/>
          <w:sz w:val="22"/>
          <w:szCs w:val="22"/>
        </w:rPr>
        <w:t xml:space="preserve"> prioriterar sin försörjning</w:t>
      </w:r>
      <w:r w:rsidR="00EA752B">
        <w:rPr>
          <w:rFonts w:asciiTheme="majorHAnsi" w:hAnsiTheme="majorHAnsi"/>
          <w:sz w:val="22"/>
          <w:szCs w:val="22"/>
        </w:rPr>
        <w:t xml:space="preserve">.  </w:t>
      </w:r>
      <w:r w:rsidR="00B71701">
        <w:rPr>
          <w:rFonts w:asciiTheme="majorHAnsi" w:hAnsiTheme="majorHAnsi"/>
          <w:sz w:val="22"/>
          <w:szCs w:val="22"/>
        </w:rPr>
        <w:t>Nu har de första exportvarorna framtagna av planterade träd i Arvid Nordquists klimat</w:t>
      </w:r>
      <w:r w:rsidR="001D6235">
        <w:rPr>
          <w:rFonts w:asciiTheme="majorHAnsi" w:hAnsiTheme="majorHAnsi"/>
          <w:sz w:val="22"/>
          <w:szCs w:val="22"/>
        </w:rPr>
        <w:t>-</w:t>
      </w:r>
      <w:r w:rsidR="00B71701">
        <w:rPr>
          <w:rFonts w:asciiTheme="majorHAnsi" w:hAnsiTheme="majorHAnsi"/>
          <w:sz w:val="22"/>
          <w:szCs w:val="22"/>
        </w:rPr>
        <w:t xml:space="preserve">kompensationsprojekt nått Sverige och företaget. Ett bevis på att träden växer och skapar </w:t>
      </w:r>
      <w:r w:rsidR="001D6235">
        <w:rPr>
          <w:rFonts w:asciiTheme="majorHAnsi" w:hAnsiTheme="majorHAnsi"/>
          <w:sz w:val="22"/>
          <w:szCs w:val="22"/>
        </w:rPr>
        <w:t>värde</w:t>
      </w:r>
      <w:r w:rsidR="00B71701">
        <w:rPr>
          <w:rFonts w:asciiTheme="majorHAnsi" w:hAnsiTheme="majorHAnsi"/>
          <w:sz w:val="22"/>
          <w:szCs w:val="22"/>
        </w:rPr>
        <w:t>.</w:t>
      </w:r>
    </w:p>
    <w:p w14:paraId="7D6B20B6" w14:textId="77777777" w:rsidR="002F1072" w:rsidRDefault="002F1072" w:rsidP="002F1072">
      <w:pPr>
        <w:rPr>
          <w:rFonts w:asciiTheme="majorHAnsi" w:hAnsiTheme="majorHAnsi"/>
          <w:sz w:val="22"/>
          <w:szCs w:val="22"/>
        </w:rPr>
      </w:pPr>
    </w:p>
    <w:p w14:paraId="3EA488FE" w14:textId="7B9726C0" w:rsidR="00C97109" w:rsidRDefault="002B7A0A" w:rsidP="002F1072">
      <w:pPr>
        <w:pStyle w:val="Liststycke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Att ta emot dessa skärbrädor är </w:t>
      </w:r>
      <w:r w:rsidR="00B13EEF">
        <w:rPr>
          <w:rFonts w:asciiTheme="majorHAnsi" w:hAnsiTheme="majorHAnsi"/>
          <w:sz w:val="22"/>
          <w:szCs w:val="22"/>
        </w:rPr>
        <w:t>som att sluta cirkeln i vårt ar</w:t>
      </w:r>
      <w:r w:rsidR="00D12401">
        <w:rPr>
          <w:rFonts w:asciiTheme="majorHAnsi" w:hAnsiTheme="majorHAnsi"/>
          <w:sz w:val="22"/>
          <w:szCs w:val="22"/>
        </w:rPr>
        <w:t xml:space="preserve">bete. Det är </w:t>
      </w:r>
      <w:r>
        <w:rPr>
          <w:rFonts w:asciiTheme="majorHAnsi" w:hAnsiTheme="majorHAnsi"/>
          <w:sz w:val="22"/>
          <w:szCs w:val="22"/>
        </w:rPr>
        <w:t xml:space="preserve">viktigt för oss att träden som vi planterar </w:t>
      </w:r>
      <w:r w:rsidR="0080308B">
        <w:rPr>
          <w:rFonts w:asciiTheme="majorHAnsi" w:hAnsiTheme="majorHAnsi"/>
          <w:sz w:val="22"/>
          <w:szCs w:val="22"/>
        </w:rPr>
        <w:t xml:space="preserve">får stå kvar, och därmed </w:t>
      </w:r>
      <w:r>
        <w:rPr>
          <w:rFonts w:asciiTheme="majorHAnsi" w:hAnsiTheme="majorHAnsi"/>
          <w:sz w:val="22"/>
          <w:szCs w:val="22"/>
        </w:rPr>
        <w:t>gör</w:t>
      </w:r>
      <w:r w:rsidR="0080308B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 nytta både för miljön och för människorna som bor i området, </w:t>
      </w:r>
      <w:r w:rsidRPr="002B7A0A">
        <w:rPr>
          <w:rFonts w:asciiTheme="majorHAnsi" w:hAnsiTheme="majorHAnsi" w:cs="Arial"/>
          <w:color w:val="333333"/>
          <w:sz w:val="22"/>
          <w:szCs w:val="22"/>
        </w:rPr>
        <w:t>säger Erica Bertilsson, Marknadschef på Arvid Nordquist</w:t>
      </w:r>
      <w:r w:rsidR="00C80E14">
        <w:rPr>
          <w:rFonts w:asciiTheme="majorHAnsi" w:hAnsiTheme="majorHAnsi" w:cs="Arial"/>
          <w:color w:val="333333"/>
          <w:sz w:val="22"/>
          <w:szCs w:val="22"/>
        </w:rPr>
        <w:t>.</w:t>
      </w:r>
    </w:p>
    <w:p w14:paraId="6727C805" w14:textId="77777777" w:rsidR="002B7A0A" w:rsidRDefault="002B7A0A" w:rsidP="002B7A0A">
      <w:pPr>
        <w:rPr>
          <w:rFonts w:asciiTheme="majorHAnsi" w:hAnsiTheme="majorHAnsi"/>
          <w:sz w:val="22"/>
          <w:szCs w:val="22"/>
        </w:rPr>
      </w:pPr>
    </w:p>
    <w:p w14:paraId="0E41F107" w14:textId="44D0660C" w:rsidR="002C1459" w:rsidRDefault="002C1459" w:rsidP="002C1459">
      <w:pPr>
        <w:pStyle w:val="Ingetavstnd"/>
        <w:rPr>
          <w:rFonts w:asciiTheme="majorHAnsi" w:hAnsiTheme="majorHAnsi"/>
          <w:sz w:val="22"/>
          <w:szCs w:val="22"/>
        </w:rPr>
      </w:pPr>
      <w:r w:rsidRPr="009808F5">
        <w:rPr>
          <w:rFonts w:asciiTheme="majorHAnsi" w:hAnsiTheme="majorHAnsi"/>
          <w:sz w:val="22"/>
          <w:szCs w:val="22"/>
        </w:rPr>
        <w:t>Bönderna planterar en blandning av större kolbindande träd och mindre eldningsträd. Dessa kan planteras tätt så att marken utnyttjas effektivt</w:t>
      </w:r>
      <w:r>
        <w:rPr>
          <w:rFonts w:asciiTheme="majorHAnsi" w:hAnsiTheme="majorHAnsi"/>
          <w:sz w:val="22"/>
          <w:szCs w:val="22"/>
        </w:rPr>
        <w:t>. N</w:t>
      </w:r>
      <w:r w:rsidRPr="009808F5">
        <w:rPr>
          <w:rFonts w:asciiTheme="majorHAnsi" w:hAnsiTheme="majorHAnsi"/>
          <w:sz w:val="22"/>
          <w:szCs w:val="22"/>
        </w:rPr>
        <w:t xml:space="preserve">är de större kolbindande träden börjar kräva mer plats är eldningsträden redo att skördas. De kolbindande träden har </w:t>
      </w:r>
      <w:r>
        <w:rPr>
          <w:rFonts w:asciiTheme="majorHAnsi" w:hAnsiTheme="majorHAnsi"/>
          <w:sz w:val="22"/>
          <w:szCs w:val="22"/>
        </w:rPr>
        <w:t xml:space="preserve">vuxit klart på mellan </w:t>
      </w:r>
      <w:r w:rsidRPr="009808F5">
        <w:rPr>
          <w:rFonts w:asciiTheme="majorHAnsi" w:hAnsiTheme="majorHAnsi"/>
          <w:sz w:val="22"/>
          <w:szCs w:val="22"/>
        </w:rPr>
        <w:t xml:space="preserve">20-40 år, eldningsträden bara </w:t>
      </w:r>
      <w:r>
        <w:rPr>
          <w:rFonts w:asciiTheme="majorHAnsi" w:hAnsiTheme="majorHAnsi"/>
          <w:sz w:val="22"/>
          <w:szCs w:val="22"/>
        </w:rPr>
        <w:t xml:space="preserve">på </w:t>
      </w:r>
      <w:r w:rsidRPr="009808F5">
        <w:rPr>
          <w:rFonts w:asciiTheme="majorHAnsi" w:hAnsiTheme="majorHAnsi"/>
          <w:sz w:val="22"/>
          <w:szCs w:val="22"/>
        </w:rPr>
        <w:t>3-5 år. Eldningsträden ger bönderna ved</w:t>
      </w:r>
      <w:r>
        <w:rPr>
          <w:rFonts w:asciiTheme="majorHAnsi" w:hAnsiTheme="majorHAnsi"/>
          <w:sz w:val="22"/>
          <w:szCs w:val="22"/>
        </w:rPr>
        <w:t xml:space="preserve"> och </w:t>
      </w:r>
      <w:r w:rsidRPr="009808F5">
        <w:rPr>
          <w:rFonts w:asciiTheme="majorHAnsi" w:hAnsiTheme="majorHAnsi"/>
          <w:sz w:val="22"/>
          <w:szCs w:val="22"/>
        </w:rPr>
        <w:t>inkomster</w:t>
      </w:r>
      <w:r>
        <w:rPr>
          <w:rFonts w:asciiTheme="majorHAnsi" w:hAnsiTheme="majorHAnsi"/>
          <w:sz w:val="22"/>
          <w:szCs w:val="22"/>
        </w:rPr>
        <w:t xml:space="preserve">, </w:t>
      </w:r>
      <w:r w:rsidR="006D6057">
        <w:rPr>
          <w:rFonts w:asciiTheme="majorHAnsi" w:hAnsiTheme="majorHAnsi"/>
          <w:sz w:val="22"/>
          <w:szCs w:val="22"/>
        </w:rPr>
        <w:t>t.ex.</w:t>
      </w:r>
      <w:r>
        <w:rPr>
          <w:rFonts w:asciiTheme="majorHAnsi" w:hAnsiTheme="majorHAnsi"/>
          <w:sz w:val="22"/>
          <w:szCs w:val="22"/>
        </w:rPr>
        <w:t xml:space="preserve"> genom tillverkning av skärbrädor men också genom försäljning av ved och träkol.</w:t>
      </w:r>
      <w:r w:rsidR="0037278D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14A9CAC5" w14:textId="77777777" w:rsidR="00C80E14" w:rsidRDefault="00C80E14" w:rsidP="002C1459">
      <w:pPr>
        <w:pStyle w:val="Ingetavstnd"/>
        <w:rPr>
          <w:rFonts w:asciiTheme="majorHAnsi" w:hAnsiTheme="majorHAnsi"/>
          <w:sz w:val="22"/>
          <w:szCs w:val="22"/>
        </w:rPr>
      </w:pPr>
    </w:p>
    <w:p w14:paraId="50D4A874" w14:textId="3069CD45" w:rsidR="00C80E14" w:rsidRPr="008158DC" w:rsidRDefault="006D6057" w:rsidP="008158DC">
      <w:pPr>
        <w:pStyle w:val="Ingetavstnd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När vi startade detta projekt och berättade för bönderna att de skulle kunna tjäna </w:t>
      </w:r>
      <w:r w:rsidR="008158DC">
        <w:rPr>
          <w:rFonts w:asciiTheme="majorHAnsi" w:hAnsiTheme="majorHAnsi"/>
          <w:sz w:val="22"/>
          <w:szCs w:val="22"/>
        </w:rPr>
        <w:t xml:space="preserve">pengar på träden de planterade </w:t>
      </w:r>
      <w:r>
        <w:rPr>
          <w:rFonts w:asciiTheme="majorHAnsi" w:hAnsiTheme="majorHAnsi"/>
          <w:sz w:val="22"/>
          <w:szCs w:val="22"/>
        </w:rPr>
        <w:t xml:space="preserve">så var det nog inte många som trodde oss. Nu, </w:t>
      </w:r>
      <w:r w:rsidR="008158DC">
        <w:rPr>
          <w:rFonts w:asciiTheme="majorHAnsi" w:hAnsiTheme="majorHAnsi"/>
          <w:sz w:val="22"/>
          <w:szCs w:val="22"/>
        </w:rPr>
        <w:t xml:space="preserve">nio år senare har dessa skärbrädor nått Arvid Nordquist, vilket känns riktigt häftigt, </w:t>
      </w:r>
      <w:r w:rsidR="00C80E14" w:rsidRPr="008158DC">
        <w:rPr>
          <w:rFonts w:asciiTheme="majorHAnsi" w:hAnsiTheme="majorHAnsi"/>
          <w:sz w:val="22"/>
          <w:szCs w:val="22"/>
        </w:rPr>
        <w:t xml:space="preserve">säger </w:t>
      </w:r>
      <w:proofErr w:type="spellStart"/>
      <w:r w:rsidR="00C80E14" w:rsidRPr="008158DC">
        <w:rPr>
          <w:rFonts w:asciiTheme="majorHAnsi" w:hAnsiTheme="majorHAnsi"/>
          <w:sz w:val="22"/>
          <w:szCs w:val="22"/>
        </w:rPr>
        <w:t>Kahlil</w:t>
      </w:r>
      <w:proofErr w:type="spellEnd"/>
      <w:r w:rsidR="00C80E14" w:rsidRPr="008158DC">
        <w:rPr>
          <w:rFonts w:asciiTheme="majorHAnsi" w:hAnsiTheme="majorHAnsi"/>
          <w:sz w:val="22"/>
          <w:szCs w:val="22"/>
        </w:rPr>
        <w:t xml:space="preserve"> Baker, Grundare av </w:t>
      </w:r>
      <w:proofErr w:type="spellStart"/>
      <w:r w:rsidR="00C80E14" w:rsidRPr="008158DC">
        <w:rPr>
          <w:rFonts w:asciiTheme="majorHAnsi" w:hAnsiTheme="majorHAnsi"/>
          <w:sz w:val="22"/>
          <w:szCs w:val="22"/>
        </w:rPr>
        <w:t>Taking</w:t>
      </w:r>
      <w:proofErr w:type="spellEnd"/>
      <w:r w:rsidR="00C80E14" w:rsidRPr="008158D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80E14" w:rsidRPr="008158DC">
        <w:rPr>
          <w:rFonts w:asciiTheme="majorHAnsi" w:hAnsiTheme="majorHAnsi"/>
          <w:sz w:val="22"/>
          <w:szCs w:val="22"/>
        </w:rPr>
        <w:t>Root</w:t>
      </w:r>
      <w:proofErr w:type="spellEnd"/>
      <w:r w:rsidR="00C80E14" w:rsidRPr="008158DC">
        <w:rPr>
          <w:rFonts w:asciiTheme="majorHAnsi" w:hAnsiTheme="majorHAnsi"/>
          <w:sz w:val="22"/>
          <w:szCs w:val="22"/>
        </w:rPr>
        <w:t xml:space="preserve"> och projektet i Nicaragua.</w:t>
      </w:r>
      <w:r w:rsidR="0037278D" w:rsidRPr="008158DC">
        <w:rPr>
          <w:rFonts w:asciiTheme="majorHAnsi" w:hAnsiTheme="majorHAnsi"/>
          <w:sz w:val="22"/>
          <w:szCs w:val="22"/>
        </w:rPr>
        <w:t xml:space="preserve"> </w:t>
      </w:r>
    </w:p>
    <w:p w14:paraId="6D312BE8" w14:textId="77777777" w:rsidR="002C1459" w:rsidRPr="009808F5" w:rsidRDefault="002C1459" w:rsidP="002C1459">
      <w:pPr>
        <w:pStyle w:val="Ingetavstnd"/>
        <w:rPr>
          <w:rFonts w:asciiTheme="majorHAnsi" w:hAnsiTheme="majorHAnsi"/>
          <w:sz w:val="22"/>
          <w:szCs w:val="22"/>
        </w:rPr>
      </w:pPr>
    </w:p>
    <w:p w14:paraId="0A04FEFD" w14:textId="0796B9AD" w:rsidR="0070678D" w:rsidRDefault="002B7A0A" w:rsidP="0070678D">
      <w:pPr>
        <w:rPr>
          <w:rFonts w:asciiTheme="majorHAnsi" w:hAnsiTheme="majorHAnsi"/>
          <w:sz w:val="22"/>
          <w:szCs w:val="22"/>
        </w:rPr>
      </w:pPr>
      <w:r w:rsidRPr="002B7A0A">
        <w:rPr>
          <w:rFonts w:asciiTheme="majorHAnsi" w:hAnsiTheme="majorHAnsi"/>
          <w:sz w:val="22"/>
          <w:szCs w:val="22"/>
        </w:rPr>
        <w:t xml:space="preserve">Projektet är utvecklat i enlighet med Plan Vivo </w:t>
      </w:r>
      <w:r w:rsidR="002C1459">
        <w:rPr>
          <w:rFonts w:asciiTheme="majorHAnsi" w:hAnsiTheme="majorHAnsi"/>
          <w:sz w:val="22"/>
          <w:szCs w:val="22"/>
        </w:rPr>
        <w:t xml:space="preserve">Standarden vars organisation godkänner och kontrollerar projektet samt utfärdar </w:t>
      </w:r>
      <w:r w:rsidRPr="002B7A0A">
        <w:rPr>
          <w:rFonts w:asciiTheme="majorHAnsi" w:hAnsiTheme="majorHAnsi"/>
          <w:sz w:val="22"/>
          <w:szCs w:val="22"/>
        </w:rPr>
        <w:t xml:space="preserve">kompensationscertifikaten. </w:t>
      </w:r>
      <w:r w:rsidR="002C1459">
        <w:rPr>
          <w:rFonts w:asciiTheme="majorHAnsi" w:hAnsiTheme="majorHAnsi"/>
          <w:sz w:val="22"/>
          <w:szCs w:val="22"/>
        </w:rPr>
        <w:t>Trädens tillväxt kontrolleras genom vägning och mätning, t</w:t>
      </w:r>
      <w:r w:rsidR="009808F5" w:rsidRPr="009808F5">
        <w:rPr>
          <w:rFonts w:asciiTheme="majorHAnsi" w:hAnsiTheme="majorHAnsi"/>
          <w:sz w:val="22"/>
          <w:szCs w:val="22"/>
        </w:rPr>
        <w:t xml:space="preserve">räd som dör måste ersättas enligt reglerna. Redan från början planteras </w:t>
      </w:r>
      <w:r w:rsidR="001116CD">
        <w:rPr>
          <w:rFonts w:asciiTheme="majorHAnsi" w:hAnsiTheme="majorHAnsi"/>
          <w:sz w:val="22"/>
          <w:szCs w:val="22"/>
        </w:rPr>
        <w:t xml:space="preserve">25 % </w:t>
      </w:r>
      <w:r w:rsidR="001116CD" w:rsidRPr="009808F5">
        <w:rPr>
          <w:rFonts w:asciiTheme="majorHAnsi" w:hAnsiTheme="majorHAnsi"/>
          <w:sz w:val="22"/>
          <w:szCs w:val="22"/>
        </w:rPr>
        <w:t>buffert</w:t>
      </w:r>
      <w:r w:rsidR="002C1459">
        <w:rPr>
          <w:rFonts w:asciiTheme="majorHAnsi" w:hAnsiTheme="majorHAnsi"/>
          <w:sz w:val="22"/>
          <w:szCs w:val="22"/>
        </w:rPr>
        <w:t xml:space="preserve"> ytor för </w:t>
      </w:r>
      <w:r w:rsidR="009808F5" w:rsidRPr="009808F5">
        <w:rPr>
          <w:rFonts w:asciiTheme="majorHAnsi" w:hAnsiTheme="majorHAnsi"/>
          <w:sz w:val="22"/>
          <w:szCs w:val="22"/>
        </w:rPr>
        <w:t xml:space="preserve">att kompensera </w:t>
      </w:r>
      <w:r w:rsidR="002C1459">
        <w:rPr>
          <w:rFonts w:asciiTheme="majorHAnsi" w:hAnsiTheme="majorHAnsi"/>
          <w:sz w:val="22"/>
          <w:szCs w:val="22"/>
        </w:rPr>
        <w:t xml:space="preserve">om träd </w:t>
      </w:r>
      <w:r w:rsidR="009808F5" w:rsidRPr="009808F5">
        <w:rPr>
          <w:rFonts w:asciiTheme="majorHAnsi" w:hAnsiTheme="majorHAnsi"/>
          <w:sz w:val="22"/>
          <w:szCs w:val="22"/>
        </w:rPr>
        <w:t>inte överlever</w:t>
      </w:r>
      <w:r w:rsidR="002C1459">
        <w:rPr>
          <w:rFonts w:asciiTheme="majorHAnsi" w:hAnsiTheme="majorHAnsi"/>
          <w:sz w:val="22"/>
          <w:szCs w:val="22"/>
        </w:rPr>
        <w:t xml:space="preserve"> de år som de ska binda kol enligt klimatcertifikaten</w:t>
      </w:r>
      <w:r w:rsidR="009808F5" w:rsidRPr="009808F5">
        <w:rPr>
          <w:rFonts w:asciiTheme="majorHAnsi" w:hAnsiTheme="majorHAnsi"/>
          <w:sz w:val="22"/>
          <w:szCs w:val="22"/>
        </w:rPr>
        <w:t xml:space="preserve">. </w:t>
      </w:r>
      <w:r w:rsidR="001116CD">
        <w:rPr>
          <w:rFonts w:asciiTheme="majorHAnsi" w:hAnsiTheme="majorHAnsi"/>
          <w:sz w:val="22"/>
          <w:szCs w:val="22"/>
        </w:rPr>
        <w:t xml:space="preserve">Arvid Nordquist klimatkompensation sker i sammarbete med </w:t>
      </w:r>
      <w:proofErr w:type="spellStart"/>
      <w:r w:rsidR="001116CD">
        <w:rPr>
          <w:rFonts w:asciiTheme="majorHAnsi" w:hAnsiTheme="majorHAnsi"/>
          <w:sz w:val="22"/>
          <w:szCs w:val="22"/>
        </w:rPr>
        <w:t>ZeroMission</w:t>
      </w:r>
      <w:proofErr w:type="spellEnd"/>
      <w:r w:rsidR="001116CD">
        <w:rPr>
          <w:rFonts w:asciiTheme="majorHAnsi" w:hAnsiTheme="majorHAnsi"/>
          <w:sz w:val="22"/>
          <w:szCs w:val="22"/>
        </w:rPr>
        <w:t>.</w:t>
      </w:r>
    </w:p>
    <w:p w14:paraId="0D4CD503" w14:textId="77777777" w:rsidR="0070678D" w:rsidRDefault="0070678D" w:rsidP="009808F5">
      <w:pPr>
        <w:pStyle w:val="Ingetavstnd"/>
        <w:rPr>
          <w:rFonts w:asciiTheme="majorHAnsi" w:hAnsiTheme="majorHAnsi"/>
          <w:sz w:val="22"/>
          <w:szCs w:val="22"/>
        </w:rPr>
      </w:pPr>
    </w:p>
    <w:p w14:paraId="2C73E14E" w14:textId="77777777" w:rsidR="00060176" w:rsidRPr="00060176" w:rsidRDefault="00060176" w:rsidP="00060176">
      <w:pPr>
        <w:shd w:val="clear" w:color="auto" w:fill="FFFFFF"/>
        <w:rPr>
          <w:rFonts w:asciiTheme="majorHAnsi" w:eastAsia="Times New Roman" w:hAnsiTheme="majorHAnsi" w:cs="Arial"/>
          <w:color w:val="333333"/>
          <w:sz w:val="22"/>
          <w:szCs w:val="22"/>
        </w:rPr>
      </w:pPr>
      <w:r w:rsidRPr="00060176">
        <w:rPr>
          <w:rFonts w:asciiTheme="majorHAnsi" w:eastAsia="Times New Roman" w:hAnsiTheme="majorHAnsi" w:cs="Arial"/>
          <w:color w:val="333333"/>
          <w:sz w:val="22"/>
          <w:szCs w:val="22"/>
        </w:rPr>
        <w:t xml:space="preserve">För mer information, kontakta: Erica Bertilsson, Marknadschef Arvid Nordquist </w:t>
      </w:r>
      <w:hyperlink r:id="rId6" w:history="1">
        <w:r w:rsidRPr="00060176">
          <w:rPr>
            <w:rFonts w:asciiTheme="majorHAnsi" w:eastAsia="Times New Roman" w:hAnsiTheme="majorHAnsi" w:cs="Arial"/>
            <w:color w:val="4288C2"/>
            <w:sz w:val="22"/>
            <w:szCs w:val="22"/>
          </w:rPr>
          <w:t>erica.bertilsson@arvidnordquist.se</w:t>
        </w:r>
      </w:hyperlink>
      <w:r w:rsidRPr="00060176">
        <w:rPr>
          <w:rFonts w:asciiTheme="majorHAnsi" w:eastAsia="Times New Roman" w:hAnsiTheme="majorHAnsi" w:cs="Arial"/>
          <w:color w:val="333333"/>
          <w:sz w:val="22"/>
          <w:szCs w:val="22"/>
        </w:rPr>
        <w:t xml:space="preserve"> tel. +46 (0)8 799 18 80, +46(0)708 761 880. </w:t>
      </w:r>
    </w:p>
    <w:p w14:paraId="09FD7197" w14:textId="77777777" w:rsidR="00060176" w:rsidRPr="00060176" w:rsidRDefault="00060176" w:rsidP="00060176">
      <w:pPr>
        <w:shd w:val="clear" w:color="auto" w:fill="FFFFFF"/>
        <w:spacing w:after="150"/>
        <w:rPr>
          <w:rFonts w:asciiTheme="majorHAnsi" w:eastAsia="Times New Roman" w:hAnsiTheme="majorHAnsi" w:cs="Arial"/>
          <w:color w:val="333333"/>
          <w:sz w:val="22"/>
          <w:szCs w:val="22"/>
        </w:rPr>
      </w:pPr>
      <w:r w:rsidRPr="00060176">
        <w:rPr>
          <w:rFonts w:asciiTheme="majorHAnsi" w:eastAsia="Times New Roman" w:hAnsiTheme="majorHAnsi" w:cs="Arial"/>
          <w:color w:val="333333"/>
          <w:sz w:val="22"/>
          <w:szCs w:val="22"/>
        </w:rPr>
        <w:t>Arvid Nordquist – Stor smak. Ännu större eftersmak</w:t>
      </w:r>
    </w:p>
    <w:p w14:paraId="079D52E2" w14:textId="77777777" w:rsidR="0065328B" w:rsidRDefault="0065328B">
      <w:pPr>
        <w:rPr>
          <w:rFonts w:asciiTheme="majorHAnsi" w:hAnsiTheme="majorHAnsi"/>
        </w:rPr>
      </w:pPr>
    </w:p>
    <w:p w14:paraId="74973F01" w14:textId="694A31D3" w:rsidR="00060176" w:rsidRPr="00224628" w:rsidRDefault="00060176">
      <w:pPr>
        <w:rPr>
          <w:rFonts w:asciiTheme="majorHAnsi" w:hAnsiTheme="majorHAnsi"/>
        </w:rPr>
      </w:pPr>
    </w:p>
    <w:sectPr w:rsidR="00060176" w:rsidRPr="00224628" w:rsidSect="00D538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78C"/>
    <w:multiLevelType w:val="hybridMultilevel"/>
    <w:tmpl w:val="9588FD64"/>
    <w:lvl w:ilvl="0" w:tplc="04E62DE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602F7"/>
    <w:multiLevelType w:val="hybridMultilevel"/>
    <w:tmpl w:val="E0329900"/>
    <w:lvl w:ilvl="0" w:tplc="6E4CE42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854D5"/>
    <w:multiLevelType w:val="hybridMultilevel"/>
    <w:tmpl w:val="F1EEE944"/>
    <w:lvl w:ilvl="0" w:tplc="1AA6B4A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16C9E"/>
    <w:multiLevelType w:val="hybridMultilevel"/>
    <w:tmpl w:val="73E6D796"/>
    <w:lvl w:ilvl="0" w:tplc="F1DE5A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67"/>
    <w:rsid w:val="0005529E"/>
    <w:rsid w:val="00060176"/>
    <w:rsid w:val="000F4BE4"/>
    <w:rsid w:val="001116CD"/>
    <w:rsid w:val="001169D6"/>
    <w:rsid w:val="001C2E0F"/>
    <w:rsid w:val="001D17AF"/>
    <w:rsid w:val="001D6235"/>
    <w:rsid w:val="0020687F"/>
    <w:rsid w:val="00216CE0"/>
    <w:rsid w:val="00224628"/>
    <w:rsid w:val="002702EA"/>
    <w:rsid w:val="002810F4"/>
    <w:rsid w:val="002B7A0A"/>
    <w:rsid w:val="002C1459"/>
    <w:rsid w:val="002F1072"/>
    <w:rsid w:val="0037278D"/>
    <w:rsid w:val="003F390B"/>
    <w:rsid w:val="004542E1"/>
    <w:rsid w:val="0048443E"/>
    <w:rsid w:val="00526BF3"/>
    <w:rsid w:val="005D2BD2"/>
    <w:rsid w:val="0065328B"/>
    <w:rsid w:val="006D6057"/>
    <w:rsid w:val="006F0CE7"/>
    <w:rsid w:val="006F1FC2"/>
    <w:rsid w:val="0070678D"/>
    <w:rsid w:val="00765C78"/>
    <w:rsid w:val="0080308B"/>
    <w:rsid w:val="008158DC"/>
    <w:rsid w:val="008C7AA9"/>
    <w:rsid w:val="00923A51"/>
    <w:rsid w:val="009808F5"/>
    <w:rsid w:val="00A7554B"/>
    <w:rsid w:val="00A879BD"/>
    <w:rsid w:val="00AA1932"/>
    <w:rsid w:val="00AC51C5"/>
    <w:rsid w:val="00AD4C62"/>
    <w:rsid w:val="00B13EEF"/>
    <w:rsid w:val="00B71701"/>
    <w:rsid w:val="00B72439"/>
    <w:rsid w:val="00B95E59"/>
    <w:rsid w:val="00C80E14"/>
    <w:rsid w:val="00C97109"/>
    <w:rsid w:val="00CB57E7"/>
    <w:rsid w:val="00D12401"/>
    <w:rsid w:val="00D14B15"/>
    <w:rsid w:val="00D2349A"/>
    <w:rsid w:val="00D5389C"/>
    <w:rsid w:val="00D7145D"/>
    <w:rsid w:val="00E138A5"/>
    <w:rsid w:val="00E83010"/>
    <w:rsid w:val="00EA752B"/>
    <w:rsid w:val="00EC5D67"/>
    <w:rsid w:val="00FD1569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37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D2BD2"/>
    <w:pPr>
      <w:spacing w:after="225" w:line="42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styleId="Liststycke">
    <w:name w:val="List Paragraph"/>
    <w:basedOn w:val="Normal"/>
    <w:uiPriority w:val="34"/>
    <w:qFormat/>
    <w:rsid w:val="003F390B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526BF3"/>
    <w:rPr>
      <w:i/>
      <w:iCs/>
    </w:rPr>
  </w:style>
  <w:style w:type="paragraph" w:styleId="Ingetavstnd">
    <w:name w:val="No Spacing"/>
    <w:uiPriority w:val="1"/>
    <w:qFormat/>
    <w:rsid w:val="00980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D2BD2"/>
    <w:pPr>
      <w:spacing w:after="225" w:line="42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styleId="Liststycke">
    <w:name w:val="List Paragraph"/>
    <w:basedOn w:val="Normal"/>
    <w:uiPriority w:val="34"/>
    <w:qFormat/>
    <w:rsid w:val="003F390B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526BF3"/>
    <w:rPr>
      <w:i/>
      <w:iCs/>
    </w:rPr>
  </w:style>
  <w:style w:type="paragraph" w:styleId="Ingetavstnd">
    <w:name w:val="No Spacing"/>
    <w:uiPriority w:val="1"/>
    <w:qFormat/>
    <w:rsid w:val="0098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58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88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700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2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6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8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7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73821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3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21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a.bertilsson@arvidnordquist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Hederby</dc:creator>
  <cp:lastModifiedBy>Elin Hederby</cp:lastModifiedBy>
  <cp:revision>2</cp:revision>
  <cp:lastPrinted>2016-05-19T07:01:00Z</cp:lastPrinted>
  <dcterms:created xsi:type="dcterms:W3CDTF">2016-05-19T07:01:00Z</dcterms:created>
  <dcterms:modified xsi:type="dcterms:W3CDTF">2016-05-19T07:01:00Z</dcterms:modified>
</cp:coreProperties>
</file>