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34EC" w14:textId="0A95D740" w:rsidR="00EC03E5" w:rsidRDefault="00EC03E5" w:rsidP="000275BA">
      <w:pPr>
        <w:jc w:val="right"/>
        <w:rPr>
          <w:rFonts w:ascii="Avenir LT Std 55 Roman" w:hAnsi="Avenir LT Std 55 Roman"/>
        </w:rPr>
      </w:pPr>
      <w:r>
        <w:rPr>
          <w:rFonts w:ascii="Avenir LT Std 55 Roman" w:hAnsi="Avenir LT Std 55 Roman"/>
          <w:noProof/>
        </w:rPr>
        <w:drawing>
          <wp:anchor distT="0" distB="0" distL="114300" distR="114300" simplePos="0" relativeHeight="251660288" behindDoc="0" locked="0" layoutInCell="1" allowOverlap="1" wp14:anchorId="31F64C76" wp14:editId="5DE991CC">
            <wp:simplePos x="0" y="0"/>
            <wp:positionH relativeFrom="margin">
              <wp:posOffset>0</wp:posOffset>
            </wp:positionH>
            <wp:positionV relativeFrom="page">
              <wp:posOffset>628650</wp:posOffset>
            </wp:positionV>
            <wp:extent cx="1647825" cy="1027430"/>
            <wp:effectExtent l="0" t="0" r="9525" b="1270"/>
            <wp:wrapThrough wrapText="bothSides">
              <wp:wrapPolygon edited="0">
                <wp:start x="0" y="0"/>
                <wp:lineTo x="0" y="21226"/>
                <wp:lineTo x="21475" y="21226"/>
                <wp:lineTo x="21475" y="0"/>
                <wp:lineTo x="0"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3250453_2775593865826811_4732629587358384128_o.jpg"/>
                    <pic:cNvPicPr/>
                  </pic:nvPicPr>
                  <pic:blipFill rotWithShape="1">
                    <a:blip r:embed="rId8" cstate="print">
                      <a:extLst>
                        <a:ext uri="{28A0092B-C50C-407E-A947-70E740481C1C}">
                          <a14:useLocalDpi xmlns:a14="http://schemas.microsoft.com/office/drawing/2010/main" val="0"/>
                        </a:ext>
                      </a:extLst>
                    </a:blip>
                    <a:srcRect l="7432" t="21625" r="3728" b="22965"/>
                    <a:stretch/>
                  </pic:blipFill>
                  <pic:spPr bwMode="auto">
                    <a:xfrm>
                      <a:off x="0" y="0"/>
                      <a:ext cx="1647825" cy="1027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015EA" w14:textId="77777777" w:rsidR="00EC03E5" w:rsidRDefault="00EC03E5" w:rsidP="000275BA">
      <w:pPr>
        <w:jc w:val="right"/>
        <w:rPr>
          <w:rFonts w:ascii="Avenir LT Std 55 Roman" w:hAnsi="Avenir LT Std 55 Roman"/>
        </w:rPr>
      </w:pPr>
    </w:p>
    <w:p w14:paraId="0A914D8C" w14:textId="4ECCEE2C" w:rsidR="00220133" w:rsidRDefault="00A56D8D" w:rsidP="000275BA">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w:t>
      </w:r>
      <w:r w:rsidR="00463C56">
        <w:rPr>
          <w:rFonts w:ascii="Avenir LT Std 55 Roman" w:hAnsi="Avenir LT Std 55 Roman"/>
        </w:rPr>
        <w:t>20</w:t>
      </w:r>
      <w:r w:rsidR="00FA1A8D">
        <w:rPr>
          <w:rFonts w:ascii="Avenir LT Std 55 Roman" w:hAnsi="Avenir LT Std 55 Roman"/>
        </w:rPr>
        <w:t>-</w:t>
      </w:r>
      <w:r w:rsidR="00811393">
        <w:rPr>
          <w:rFonts w:ascii="Avenir LT Std 55 Roman" w:hAnsi="Avenir LT Std 55 Roman"/>
        </w:rPr>
        <w:t>06</w:t>
      </w:r>
      <w:r w:rsidR="00A51E7F">
        <w:rPr>
          <w:rFonts w:ascii="Avenir LT Std 55 Roman" w:hAnsi="Avenir LT Std 55 Roman"/>
        </w:rPr>
        <w:t>-</w:t>
      </w:r>
      <w:r w:rsidR="00EC249C">
        <w:rPr>
          <w:rFonts w:ascii="Avenir LT Std 55 Roman" w:hAnsi="Avenir LT Std 55 Roman"/>
        </w:rPr>
        <w:t>18</w:t>
      </w:r>
    </w:p>
    <w:p w14:paraId="0358BD4B" w14:textId="4BD7E9F2" w:rsidR="00C60BD1" w:rsidRDefault="00C60BD1" w:rsidP="00220133">
      <w:pPr>
        <w:jc w:val="right"/>
        <w:rPr>
          <w:rFonts w:ascii="Avenir LT Std 55 Roman" w:hAnsi="Avenir LT Std 55 Roman"/>
        </w:rPr>
      </w:pPr>
    </w:p>
    <w:p w14:paraId="3536B44B" w14:textId="77777777" w:rsidR="0020082C" w:rsidRPr="00F4548C" w:rsidRDefault="0020082C" w:rsidP="00220133">
      <w:pPr>
        <w:jc w:val="right"/>
        <w:rPr>
          <w:rFonts w:ascii="Avenir LT Std 55 Roman" w:hAnsi="Avenir LT Std 55 Roman"/>
        </w:rPr>
      </w:pPr>
    </w:p>
    <w:p w14:paraId="6943CEDC" w14:textId="5E361469" w:rsidR="00EC249C" w:rsidRPr="00722E14" w:rsidRDefault="00EC249C" w:rsidP="007E4AA7">
      <w:pPr>
        <w:tabs>
          <w:tab w:val="left" w:pos="4395"/>
        </w:tabs>
        <w:rPr>
          <w:rFonts w:ascii="Avenir LT Std 55 Roman" w:hAnsi="Avenir LT Std 55 Roman"/>
          <w:b/>
        </w:rPr>
      </w:pPr>
      <w:r w:rsidRPr="00722E14">
        <w:rPr>
          <w:rFonts w:ascii="Brooklyn Samuels" w:hAnsi="Brooklyn Samuels"/>
          <w:b/>
          <w:sz w:val="38"/>
          <w:szCs w:val="38"/>
        </w:rPr>
        <w:t>INGE</w:t>
      </w:r>
      <w:r w:rsidR="00722E14" w:rsidRPr="00722E14">
        <w:rPr>
          <w:rFonts w:ascii="Brooklyn Samuels" w:hAnsi="Brooklyn Samuels"/>
          <w:b/>
          <w:sz w:val="38"/>
          <w:szCs w:val="38"/>
        </w:rPr>
        <w:t>T</w:t>
      </w:r>
      <w:r w:rsidRPr="00722E14">
        <w:rPr>
          <w:rFonts w:ascii="Brooklyn Samuels" w:hAnsi="Brooklyn Samuels"/>
          <w:b/>
          <w:sz w:val="38"/>
          <w:szCs w:val="38"/>
        </w:rPr>
        <w:t xml:space="preserve"> </w:t>
      </w:r>
      <w:r w:rsidR="00722E14" w:rsidRPr="00722E14">
        <w:rPr>
          <w:rFonts w:ascii="Brooklyn Samuels" w:hAnsi="Brooklyn Samuels"/>
          <w:b/>
          <w:sz w:val="38"/>
          <w:szCs w:val="38"/>
        </w:rPr>
        <w:t xml:space="preserve">BESKED OM </w:t>
      </w:r>
      <w:r w:rsidRPr="00722E14">
        <w:rPr>
          <w:rFonts w:ascii="Brooklyn Samuels" w:hAnsi="Brooklyn Samuels"/>
          <w:b/>
          <w:sz w:val="38"/>
          <w:szCs w:val="38"/>
        </w:rPr>
        <w:t xml:space="preserve">ÖPPNING FÖR </w:t>
      </w:r>
      <w:r w:rsidR="009B3339" w:rsidRPr="00722E14">
        <w:rPr>
          <w:rFonts w:ascii="Brooklyn Samuels" w:hAnsi="Brooklyn Samuels"/>
          <w:b/>
          <w:sz w:val="38"/>
          <w:szCs w:val="38"/>
        </w:rPr>
        <w:t>SKARA SOMMARLAND</w:t>
      </w:r>
      <w:r w:rsidR="000275BA" w:rsidRPr="006C0B10">
        <w:rPr>
          <w:rFonts w:ascii="Brooklyn Samuels" w:hAnsi="Brooklyn Samuels"/>
          <w:b/>
          <w:sz w:val="44"/>
          <w:szCs w:val="44"/>
        </w:rPr>
        <w:br/>
      </w:r>
      <w:r w:rsidRPr="00722E14">
        <w:rPr>
          <w:rFonts w:ascii="Avenir LT Std 55 Roman" w:hAnsi="Avenir LT Std 55 Roman"/>
          <w:b/>
        </w:rPr>
        <w:t xml:space="preserve">När regeringen införde ett maxtak om 50 personer vid allmänna sammankomster och offentliga </w:t>
      </w:r>
      <w:r w:rsidR="006F61AD" w:rsidRPr="00722E14">
        <w:rPr>
          <w:rFonts w:ascii="Avenir LT Std 55 Roman" w:hAnsi="Avenir LT Std 55 Roman"/>
          <w:b/>
        </w:rPr>
        <w:t>tillställningar</w:t>
      </w:r>
      <w:r w:rsidRPr="00722E14">
        <w:rPr>
          <w:rFonts w:ascii="Avenir LT Std 55 Roman" w:hAnsi="Avenir LT Std 55 Roman"/>
          <w:b/>
        </w:rPr>
        <w:t xml:space="preserve">, innebar det att Skara Sommarland inte kunde öppna. Trots idoga försök till dialog med både myndigheter och beslutsfattare, där parken vädjat om att få släppa in fler än 50 personer i sin 400 000 kvadratmeter stora </w:t>
      </w:r>
      <w:r w:rsidR="003F53A8" w:rsidRPr="00757267">
        <w:rPr>
          <w:rFonts w:ascii="Avenir LT Std 55 Roman" w:hAnsi="Avenir LT Std 55 Roman"/>
          <w:b/>
        </w:rPr>
        <w:t>utomhus</w:t>
      </w:r>
      <w:r w:rsidRPr="00757267">
        <w:rPr>
          <w:rFonts w:ascii="Avenir LT Std 55 Roman" w:hAnsi="Avenir LT Std 55 Roman"/>
          <w:b/>
        </w:rPr>
        <w:t>park</w:t>
      </w:r>
      <w:r w:rsidRPr="00722E14">
        <w:rPr>
          <w:rFonts w:ascii="Avenir LT Std 55 Roman" w:hAnsi="Avenir LT Std 55 Roman"/>
          <w:b/>
        </w:rPr>
        <w:t xml:space="preserve">, har </w:t>
      </w:r>
      <w:r w:rsidR="008C1A21" w:rsidRPr="00722E14">
        <w:rPr>
          <w:rFonts w:ascii="Avenir LT Std 55 Roman" w:hAnsi="Avenir LT Std 55 Roman"/>
          <w:b/>
        </w:rPr>
        <w:t>inget nytt besked kommit</w:t>
      </w:r>
      <w:r w:rsidRPr="00722E14">
        <w:rPr>
          <w:rFonts w:ascii="Avenir LT Std 55 Roman" w:hAnsi="Avenir LT Std 55 Roman"/>
          <w:b/>
        </w:rPr>
        <w:t>.</w:t>
      </w:r>
      <w:r w:rsidR="008C1A21" w:rsidRPr="00722E14">
        <w:rPr>
          <w:rFonts w:ascii="Avenir LT Std 55 Roman" w:hAnsi="Avenir LT Std 55 Roman"/>
          <w:b/>
        </w:rPr>
        <w:t xml:space="preserve"> </w:t>
      </w:r>
      <w:r w:rsidR="00722E14" w:rsidRPr="00722E14">
        <w:rPr>
          <w:rFonts w:ascii="Avenir LT Std 55 Roman" w:hAnsi="Avenir LT Std 55 Roman"/>
          <w:b/>
        </w:rPr>
        <w:t>På måndag inleds därför arbetet med att stänga ner verksamhete</w:t>
      </w:r>
      <w:r w:rsidR="00FD52D3">
        <w:rPr>
          <w:rFonts w:ascii="Avenir LT Std 55 Roman" w:hAnsi="Avenir LT Std 55 Roman"/>
          <w:b/>
        </w:rPr>
        <w:t>n</w:t>
      </w:r>
      <w:r w:rsidR="00722E14" w:rsidRPr="00722E14">
        <w:rPr>
          <w:rFonts w:ascii="Avenir LT Std 55 Roman" w:hAnsi="Avenir LT Std 55 Roman"/>
          <w:b/>
        </w:rPr>
        <w:t xml:space="preserve"> för året.</w:t>
      </w:r>
    </w:p>
    <w:p w14:paraId="4EB2DAF1" w14:textId="1CFDFB72" w:rsidR="00722E14" w:rsidRPr="00722E14" w:rsidRDefault="006F4F7E" w:rsidP="00722E14">
      <w:pPr>
        <w:rPr>
          <w:rFonts w:ascii="Avenir LT Std 55 Roman" w:hAnsi="Avenir LT Std 55 Roman" w:cs="DIN Offc Cond Medium"/>
        </w:rPr>
      </w:pPr>
      <w:r w:rsidRPr="00722E14">
        <w:rPr>
          <w:rFonts w:ascii="Avenir LT Std 55 Roman" w:hAnsi="Avenir LT Std 55 Roman"/>
        </w:rPr>
        <w:t xml:space="preserve">Ända sedan </w:t>
      </w:r>
      <w:r w:rsidR="00410120">
        <w:rPr>
          <w:rFonts w:ascii="Avenir LT Std 55 Roman" w:hAnsi="Avenir LT Std 55 Roman"/>
        </w:rPr>
        <w:t xml:space="preserve">grindarna stängdes till Skara Sommarlands första </w:t>
      </w:r>
      <w:r w:rsidRPr="00722E14">
        <w:rPr>
          <w:rFonts w:ascii="Avenir LT Std 55 Roman" w:hAnsi="Avenir LT Std 55 Roman"/>
        </w:rPr>
        <w:t xml:space="preserve">Halloweenfirande i höstas, har </w:t>
      </w:r>
      <w:r w:rsidR="00410120">
        <w:rPr>
          <w:rFonts w:ascii="Avenir LT Std 55 Roman" w:hAnsi="Avenir LT Std 55 Roman"/>
        </w:rPr>
        <w:t>man</w:t>
      </w:r>
      <w:r w:rsidRPr="00722E14">
        <w:rPr>
          <w:rFonts w:ascii="Avenir LT Std 55 Roman" w:hAnsi="Avenir LT Std 55 Roman"/>
        </w:rPr>
        <w:t xml:space="preserve"> jobbat hårt för att göra parken redo för en sommar fylld av sol, bad, bus och åk. Men den här våren och sommaren blev inte riktigt som någon hade tänkt sig.</w:t>
      </w:r>
      <w:r w:rsidR="00722E14">
        <w:rPr>
          <w:rFonts w:ascii="Avenir LT Std 55 Roman" w:hAnsi="Avenir LT Std 55 Roman"/>
        </w:rPr>
        <w:br/>
      </w:r>
      <w:r w:rsidR="00722E14">
        <w:rPr>
          <w:rFonts w:ascii="Avenir LT Std 55 Roman" w:hAnsi="Avenir LT Std 55 Roman"/>
        </w:rPr>
        <w:br/>
      </w:r>
      <w:r w:rsidR="00722E14" w:rsidRPr="00722E14">
        <w:rPr>
          <w:rFonts w:ascii="Avenir LT Std 55 Roman" w:hAnsi="Avenir LT Std 55 Roman"/>
        </w:rPr>
        <w:t xml:space="preserve">Skara Sommarland, till skillnad från andra äventyrsbad eller temaparker, bedöms som tillståndspliktigt enligt ordningslagen, där regeringen tillsvidare infört en maxgräns på 50 personer. Det betyder att vi inte får ta in fler än 50 personer i hela parken trots våra åtgärder för att öppna omsorgsfullt, där vi visat på hur vi kan följa Folkhälsomyndigheternas riktlinjer i vår 400 000 kvadratmeter stora utomhuspark. </w:t>
      </w:r>
      <w:r w:rsidR="00722E14">
        <w:rPr>
          <w:rFonts w:ascii="Avenir LT Std 55 Roman" w:hAnsi="Avenir LT Std 55 Roman"/>
        </w:rPr>
        <w:br/>
      </w:r>
      <w:r w:rsidR="00722E14">
        <w:rPr>
          <w:rFonts w:ascii="Avenir LT Std 55 Roman" w:hAnsi="Avenir LT Std 55 Roman"/>
        </w:rPr>
        <w:br/>
      </w:r>
      <w:r w:rsidR="00722E14" w:rsidRPr="00722E14">
        <w:rPr>
          <w:rFonts w:ascii="Avenir LT Std 55 Roman" w:hAnsi="Avenir LT Std 55 Roman"/>
        </w:rPr>
        <w:t xml:space="preserve">Vi hade behövt ett besked angående vår öppning från regeringen före midsommar, för att inte säsongen skulle gå förlorad. Men ett sådant besked har dessvärre helt uteblivit. Därför kommer vi på måndag den 22 juni att påbörja arbetet med att stänga ner vår verksamhet för det här året. </w:t>
      </w:r>
      <w:r w:rsidR="00722E14">
        <w:rPr>
          <w:rFonts w:ascii="Avenir LT Std 55 Roman" w:hAnsi="Avenir LT Std 55 Roman"/>
        </w:rPr>
        <w:br/>
      </w:r>
      <w:r w:rsidR="00722E14">
        <w:rPr>
          <w:rFonts w:ascii="Avenir LT Std 55 Roman" w:hAnsi="Avenir LT Std 55 Roman"/>
        </w:rPr>
        <w:br/>
      </w:r>
      <w:r w:rsidR="007E4AA7" w:rsidRPr="00722E14">
        <w:rPr>
          <w:rFonts w:ascii="Avenir LT Std 55 Roman" w:hAnsi="Avenir LT Std 55 Roman"/>
          <w:bCs/>
        </w:rPr>
        <w:t>–</w:t>
      </w:r>
      <w:r w:rsidR="007E4AA7" w:rsidRPr="00722E14">
        <w:rPr>
          <w:rFonts w:ascii="Avenir LT Std 55 Roman" w:hAnsi="Avenir LT Std 55 Roman" w:cs="DIN Offc Cond Medium"/>
        </w:rPr>
        <w:t xml:space="preserve"> </w:t>
      </w:r>
      <w:r w:rsidR="009078A1" w:rsidRPr="00722E14">
        <w:rPr>
          <w:rFonts w:ascii="Avenir LT Std 55 Roman" w:hAnsi="Avenir LT Std 55 Roman" w:cs="DIN Offc Cond Medium"/>
        </w:rPr>
        <w:t xml:space="preserve">Det </w:t>
      </w:r>
      <w:r w:rsidRPr="00722E14">
        <w:rPr>
          <w:rFonts w:ascii="Avenir LT Std 55 Roman" w:hAnsi="Avenir LT Std 55 Roman" w:cs="DIN Offc Cond Medium"/>
        </w:rPr>
        <w:t xml:space="preserve">är ett otroligt tungt och ledsamt besked vi idag måste komma med. Vi hade förberett hela vår park på att kunna öppna på ett omsorgsfullt och säkert sätt, med begränsat antal gäster, distanshållning överallt och nya städ- och hygienrutiner. Men vi har inte fått något som helst gensvar från beslutsfattarna. </w:t>
      </w:r>
      <w:r w:rsidR="00722E14" w:rsidRPr="00722E14">
        <w:rPr>
          <w:rFonts w:ascii="Avenir LT Std 55 Roman" w:hAnsi="Avenir LT Std 55 Roman"/>
        </w:rPr>
        <w:t xml:space="preserve">Vi har därför inget annat val än att nu ge upp hoppet om att få öppna Skara Sommarland 2020. </w:t>
      </w:r>
      <w:r w:rsidRPr="00722E14">
        <w:rPr>
          <w:rFonts w:ascii="Avenir LT Std 55 Roman" w:hAnsi="Avenir LT Std 55 Roman" w:cs="DIN Offc Cond Medium"/>
        </w:rPr>
        <w:t xml:space="preserve">Vi behöver nu meddela </w:t>
      </w:r>
      <w:r w:rsidR="00757267">
        <w:rPr>
          <w:rFonts w:ascii="Avenir LT Std 55 Roman" w:hAnsi="Avenir LT Std 55 Roman" w:cs="DIN Offc Cond Medium"/>
        </w:rPr>
        <w:t>våra drygt 5</w:t>
      </w:r>
      <w:r w:rsidR="002E4048">
        <w:rPr>
          <w:rFonts w:ascii="Avenir LT Std 55 Roman" w:hAnsi="Avenir LT Std 55 Roman" w:cs="DIN Offc Cond Medium"/>
        </w:rPr>
        <w:t>5</w:t>
      </w:r>
      <w:bookmarkStart w:id="0" w:name="_GoBack"/>
      <w:bookmarkEnd w:id="0"/>
      <w:r w:rsidR="00757267">
        <w:rPr>
          <w:rFonts w:ascii="Avenir LT Std 55 Roman" w:hAnsi="Avenir LT Std 55 Roman" w:cs="DIN Offc Cond Medium"/>
        </w:rPr>
        <w:t>0</w:t>
      </w:r>
      <w:r w:rsidR="003F53A8">
        <w:rPr>
          <w:rFonts w:ascii="Avenir LT Std 55 Roman" w:hAnsi="Avenir LT Std 55 Roman" w:cs="DIN Offc Cond Medium"/>
          <w:color w:val="FF0000"/>
        </w:rPr>
        <w:t xml:space="preserve"> </w:t>
      </w:r>
      <w:r w:rsidRPr="00722E14">
        <w:rPr>
          <w:rFonts w:ascii="Avenir LT Std 55 Roman" w:hAnsi="Avenir LT Std 55 Roman" w:cs="DIN Offc Cond Medium"/>
        </w:rPr>
        <w:t>säsongsanställda att de inte får någon anställning i sommar</w:t>
      </w:r>
      <w:r w:rsidR="00607E3D" w:rsidRPr="00722E14">
        <w:rPr>
          <w:rFonts w:ascii="Avenir LT Std 55 Roman" w:hAnsi="Avenir LT Std 55 Roman" w:cs="DIN Offc Cond Medium"/>
        </w:rPr>
        <w:t xml:space="preserve"> och vi har dessutom sagt upp </w:t>
      </w:r>
      <w:r w:rsidR="00A66556" w:rsidRPr="00722E14">
        <w:rPr>
          <w:rFonts w:ascii="Avenir LT Std 55 Roman" w:hAnsi="Avenir LT Std 55 Roman" w:cs="DIN Offc Cond Medium"/>
        </w:rPr>
        <w:t>nästan</w:t>
      </w:r>
      <w:r w:rsidR="00607E3D" w:rsidRPr="00722E14">
        <w:rPr>
          <w:rFonts w:ascii="Avenir LT Std 55 Roman" w:hAnsi="Avenir LT Std 55 Roman" w:cs="DIN Offc Cond Medium"/>
        </w:rPr>
        <w:t xml:space="preserve"> hälften av våra fastanställda medarbetare</w:t>
      </w:r>
      <w:r w:rsidRPr="00722E14">
        <w:rPr>
          <w:rFonts w:ascii="Avenir LT Std 55 Roman" w:hAnsi="Avenir LT Std 55 Roman" w:cs="DIN Offc Cond Medium"/>
        </w:rPr>
        <w:t>. Det är nog det som känns allra jobbigast just nu</w:t>
      </w:r>
      <w:r w:rsidR="00345874" w:rsidRPr="00722E14">
        <w:rPr>
          <w:rFonts w:ascii="Avenir LT Std 55 Roman" w:hAnsi="Avenir LT Std 55 Roman" w:cs="DIN Offc Cond Medium"/>
        </w:rPr>
        <w:t xml:space="preserve">, </w:t>
      </w:r>
      <w:r w:rsidR="007E4AA7" w:rsidRPr="00722E14">
        <w:rPr>
          <w:rFonts w:ascii="Avenir LT Std 55 Roman" w:hAnsi="Avenir LT Std 55 Roman" w:cs="DIN Offc Cond Medium"/>
        </w:rPr>
        <w:t>säger Skara Sommarlands vd Janne Nilsson.</w:t>
      </w:r>
      <w:r w:rsidR="00722E14" w:rsidRPr="00722E14">
        <w:rPr>
          <w:rFonts w:ascii="Avenir LT Std 55 Roman" w:hAnsi="Avenir LT Std 55 Roman" w:cs="DIN Offc Cond Medium"/>
        </w:rPr>
        <w:br/>
      </w:r>
      <w:r w:rsidR="00722E14" w:rsidRPr="00722E14">
        <w:rPr>
          <w:rFonts w:ascii="Avenir LT Std 55 Roman" w:hAnsi="Avenir LT Std 55 Roman" w:cs="DIN Offc Cond Medium"/>
        </w:rPr>
        <w:br/>
      </w:r>
      <w:r w:rsidR="00722E14" w:rsidRPr="00722E14">
        <w:rPr>
          <w:rFonts w:ascii="Avenir LT Std 55 Roman" w:hAnsi="Avenir LT Std 55 Roman"/>
        </w:rPr>
        <w:t>Alla säsongskort och entrébiljetter för 2020 kommer att gälla under hela 2021.</w:t>
      </w:r>
    </w:p>
    <w:p w14:paraId="79889E85" w14:textId="52361854" w:rsidR="00EC249C" w:rsidRDefault="007E4AA7" w:rsidP="00607E3D">
      <w:pPr>
        <w:tabs>
          <w:tab w:val="left" w:pos="4395"/>
        </w:tabs>
        <w:rPr>
          <w:rFonts w:ascii="Avenir LT Std 55 Roman" w:hAnsi="Avenir LT Std 55 Roman"/>
          <w:bCs/>
        </w:rPr>
      </w:pPr>
      <w:r w:rsidRPr="006C0B10">
        <w:rPr>
          <w:rFonts w:ascii="Avenir LT Std 55 Roman" w:hAnsi="Avenir LT Std 55 Roman"/>
          <w:iCs/>
        </w:rPr>
        <w:br/>
        <w:t>För mer information</w:t>
      </w:r>
      <w:r w:rsidRPr="006C0B10">
        <w:rPr>
          <w:rFonts w:ascii="Avenir LT Std 55 Roman" w:hAnsi="Avenir LT Std 55 Roman"/>
          <w:i/>
          <w:iCs/>
        </w:rPr>
        <w:t> </w:t>
      </w:r>
      <w:r w:rsidRPr="006C0B10">
        <w:rPr>
          <w:rFonts w:ascii="Avenir LT Std 55 Roman" w:hAnsi="Avenir LT Std 55 Roman"/>
        </w:rPr>
        <w:t xml:space="preserve">kontakta Janne Nilsson, vd på Skara Sommarland på telefon 010-708 80 08 eller e-mail </w:t>
      </w:r>
      <w:hyperlink r:id="rId9" w:history="1">
        <w:r w:rsidRPr="006C0B10">
          <w:rPr>
            <w:rStyle w:val="Hyperlnk"/>
            <w:rFonts w:ascii="Avenir LT Std 55 Roman" w:hAnsi="Avenir LT Std 55 Roman"/>
          </w:rPr>
          <w:t>janne.nilsson@sommarland.se</w:t>
        </w:r>
      </w:hyperlink>
      <w:r w:rsidRPr="006C0B10">
        <w:rPr>
          <w:rFonts w:ascii="Avenir LT Std 55 Roman" w:hAnsi="Avenir LT Std 55 Roman"/>
        </w:rPr>
        <w:t xml:space="preserve"> </w:t>
      </w:r>
      <w:r w:rsidRPr="006C0B10">
        <w:rPr>
          <w:rStyle w:val="Hyperlnk"/>
          <w:rFonts w:ascii="Avenir LT Std 55 Roman" w:hAnsi="Avenir LT Std 55 Roman"/>
        </w:rPr>
        <w:t xml:space="preserve"> </w:t>
      </w:r>
      <w:r w:rsidRPr="006C0B10">
        <w:rPr>
          <w:rFonts w:ascii="Avenir LT Std 55 Roman" w:hAnsi="Avenir LT Std 55 Roman"/>
        </w:rPr>
        <w:t xml:space="preserve">För pressbilder besök </w:t>
      </w:r>
      <w:r w:rsidR="0080386A" w:rsidRPr="006C0B10">
        <w:rPr>
          <w:rFonts w:ascii="Avenir LT Std 55 Roman" w:hAnsi="Avenir LT Std 55 Roman"/>
        </w:rPr>
        <w:t>Skara Sommarlands</w:t>
      </w:r>
      <w:r w:rsidRPr="006C0B10">
        <w:rPr>
          <w:rFonts w:ascii="Avenir LT Std 55 Roman" w:hAnsi="Avenir LT Std 55 Roman"/>
        </w:rPr>
        <w:t xml:space="preserve"> bildbank </w:t>
      </w:r>
      <w:hyperlink r:id="rId10" w:history="1">
        <w:r w:rsidR="0080386A" w:rsidRPr="006C0B10">
          <w:rPr>
            <w:rStyle w:val="Hyperlnk"/>
            <w:rFonts w:ascii="Avenir LT Std 55 Roman" w:hAnsi="Avenir LT Std 55 Roman"/>
          </w:rPr>
          <w:t>www.bilder.parksandresorts.com/skarasommarland</w:t>
        </w:r>
      </w:hyperlink>
    </w:p>
    <w:p w14:paraId="1492DA15" w14:textId="77777777" w:rsidR="00AE2F72" w:rsidRPr="00FC698C" w:rsidRDefault="00AE2F72" w:rsidP="00074AD2">
      <w:pPr>
        <w:pStyle w:val="Normalwebb"/>
        <w:shd w:val="clear" w:color="auto" w:fill="FFFFFF"/>
        <w:spacing w:before="0" w:beforeAutospacing="0" w:after="270" w:afterAutospacing="0"/>
        <w:rPr>
          <w:rFonts w:ascii="Avenir LT Std 55 Roman" w:hAnsi="Avenir LT Std 55 Roman"/>
          <w:bCs/>
          <w:sz w:val="22"/>
          <w:szCs w:val="22"/>
        </w:rPr>
      </w:pPr>
    </w:p>
    <w:sectPr w:rsidR="00AE2F72" w:rsidRPr="00FC698C" w:rsidSect="00343CF8">
      <w:footerReference w:type="default" r:id="rId11"/>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97304" w14:textId="77777777" w:rsidR="00A61560" w:rsidRDefault="00A61560" w:rsidP="00343CF8">
      <w:pPr>
        <w:spacing w:after="0" w:line="240" w:lineRule="auto"/>
      </w:pPr>
      <w:r>
        <w:separator/>
      </w:r>
    </w:p>
  </w:endnote>
  <w:endnote w:type="continuationSeparator" w:id="0">
    <w:p w14:paraId="6D084BA3" w14:textId="77777777" w:rsidR="00A61560" w:rsidRDefault="00A61560"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Brooklyn Samuels">
    <w:altName w:val="Calibri"/>
    <w:panose1 w:val="00000000000000000000"/>
    <w:charset w:val="00"/>
    <w:family w:val="modern"/>
    <w:notTrueType/>
    <w:pitch w:val="variable"/>
    <w:sig w:usb0="800000AF" w:usb1="1000204B" w:usb2="00000000" w:usb3="00000000" w:csb0="00000093" w:csb1="00000000"/>
  </w:font>
  <w:font w:name="DIN Offc Cond Medium">
    <w:panose1 w:val="020B0606020101010102"/>
    <w:charset w:val="00"/>
    <w:family w:val="swiss"/>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584C" w14:textId="3F71E74D" w:rsidR="00F4548C" w:rsidRDefault="00F4548C" w:rsidP="006B742D">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 xml:space="preserve">Skara Sommarland är Skandinaviens största vattenpark. </w:t>
    </w:r>
    <w:r w:rsidR="00E9213F">
      <w:rPr>
        <w:rStyle w:val="Betoning"/>
        <w:rFonts w:ascii="Avenir LT Std 55 Roman" w:hAnsi="Avenir LT Std 55 Roman"/>
        <w:sz w:val="16"/>
        <w:szCs w:val="16"/>
      </w:rPr>
      <w:t>Parken har utöver en vattenpark</w:t>
    </w:r>
    <w:r w:rsidRPr="00343CF8">
      <w:rPr>
        <w:rStyle w:val="Betoning"/>
        <w:rFonts w:ascii="Avenir LT Std 55 Roman" w:hAnsi="Avenir LT Std 55 Roman"/>
        <w:sz w:val="16"/>
        <w:szCs w:val="16"/>
      </w:rPr>
      <w:t xml:space="preserve">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80C58" w14:textId="77777777" w:rsidR="00A61560" w:rsidRDefault="00A61560" w:rsidP="00343CF8">
      <w:pPr>
        <w:spacing w:after="0" w:line="240" w:lineRule="auto"/>
      </w:pPr>
      <w:r>
        <w:separator/>
      </w:r>
    </w:p>
  </w:footnote>
  <w:footnote w:type="continuationSeparator" w:id="0">
    <w:p w14:paraId="449DC4F8" w14:textId="77777777" w:rsidR="00A61560" w:rsidRDefault="00A61560"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694442"/>
    <w:multiLevelType w:val="hybridMultilevel"/>
    <w:tmpl w:val="593CE5BA"/>
    <w:lvl w:ilvl="0" w:tplc="49A0EF5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4D34F8"/>
    <w:multiLevelType w:val="hybridMultilevel"/>
    <w:tmpl w:val="FD86CAC4"/>
    <w:lvl w:ilvl="0" w:tplc="1672728C">
      <w:start w:val="2"/>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2E1CD1"/>
    <w:multiLevelType w:val="hybridMultilevel"/>
    <w:tmpl w:val="6A862528"/>
    <w:lvl w:ilvl="0" w:tplc="11A8B0A0">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FCD596F"/>
    <w:multiLevelType w:val="hybridMultilevel"/>
    <w:tmpl w:val="FDB0F65A"/>
    <w:lvl w:ilvl="0" w:tplc="21005986">
      <w:start w:val="13"/>
      <w:numFmt w:val="bullet"/>
      <w:lvlText w:val="-"/>
      <w:lvlJc w:val="left"/>
      <w:pPr>
        <w:ind w:left="720" w:hanging="360"/>
      </w:pPr>
      <w:rPr>
        <w:rFonts w:ascii="Adobe Garamond Pro" w:eastAsia="Calibri" w:hAnsi="Adobe Garamond Pro"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1F0682"/>
    <w:multiLevelType w:val="hybridMultilevel"/>
    <w:tmpl w:val="9B0ED9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8"/>
  </w:num>
  <w:num w:numId="5">
    <w:abstractNumId w:val="6"/>
  </w:num>
  <w:num w:numId="6">
    <w:abstractNumId w:val="2"/>
  </w:num>
  <w:num w:numId="7">
    <w:abstractNumId w:val="11"/>
  </w:num>
  <w:num w:numId="8">
    <w:abstractNumId w:val="4"/>
  </w:num>
  <w:num w:numId="9">
    <w:abstractNumId w:val="7"/>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11642"/>
    <w:rsid w:val="000155F6"/>
    <w:rsid w:val="00017D91"/>
    <w:rsid w:val="00021E04"/>
    <w:rsid w:val="00026DF3"/>
    <w:rsid w:val="000275BA"/>
    <w:rsid w:val="00030478"/>
    <w:rsid w:val="00032A20"/>
    <w:rsid w:val="00035A6B"/>
    <w:rsid w:val="000640C5"/>
    <w:rsid w:val="00074AD2"/>
    <w:rsid w:val="00075FCA"/>
    <w:rsid w:val="0009099D"/>
    <w:rsid w:val="0009750A"/>
    <w:rsid w:val="000C0B1A"/>
    <w:rsid w:val="000D0526"/>
    <w:rsid w:val="000F56ED"/>
    <w:rsid w:val="00105547"/>
    <w:rsid w:val="001269A2"/>
    <w:rsid w:val="00126D3D"/>
    <w:rsid w:val="00140598"/>
    <w:rsid w:val="001650B1"/>
    <w:rsid w:val="00165AE2"/>
    <w:rsid w:val="001858FB"/>
    <w:rsid w:val="001A14BA"/>
    <w:rsid w:val="001A2359"/>
    <w:rsid w:val="001A5ADB"/>
    <w:rsid w:val="001B0F34"/>
    <w:rsid w:val="001C69C5"/>
    <w:rsid w:val="001C77CC"/>
    <w:rsid w:val="001D2E48"/>
    <w:rsid w:val="001E6E76"/>
    <w:rsid w:val="0020082C"/>
    <w:rsid w:val="00211638"/>
    <w:rsid w:val="00220133"/>
    <w:rsid w:val="002B4E36"/>
    <w:rsid w:val="002B6474"/>
    <w:rsid w:val="002C783E"/>
    <w:rsid w:val="002D23DA"/>
    <w:rsid w:val="002D399D"/>
    <w:rsid w:val="002D66F6"/>
    <w:rsid w:val="002D71DA"/>
    <w:rsid w:val="002E4048"/>
    <w:rsid w:val="00316142"/>
    <w:rsid w:val="00317F2F"/>
    <w:rsid w:val="003225BB"/>
    <w:rsid w:val="00343CF8"/>
    <w:rsid w:val="00343EAB"/>
    <w:rsid w:val="00345874"/>
    <w:rsid w:val="0034617C"/>
    <w:rsid w:val="003558CA"/>
    <w:rsid w:val="00362C8C"/>
    <w:rsid w:val="0036328D"/>
    <w:rsid w:val="00393A06"/>
    <w:rsid w:val="0039617C"/>
    <w:rsid w:val="003B273F"/>
    <w:rsid w:val="003C0EDA"/>
    <w:rsid w:val="003C3491"/>
    <w:rsid w:val="003C711F"/>
    <w:rsid w:val="003D03A2"/>
    <w:rsid w:val="003F382F"/>
    <w:rsid w:val="003F3C3A"/>
    <w:rsid w:val="003F53A8"/>
    <w:rsid w:val="0040110F"/>
    <w:rsid w:val="00410120"/>
    <w:rsid w:val="0042680D"/>
    <w:rsid w:val="00442A28"/>
    <w:rsid w:val="00447F27"/>
    <w:rsid w:val="0045169F"/>
    <w:rsid w:val="00463C56"/>
    <w:rsid w:val="00470AEF"/>
    <w:rsid w:val="0049527C"/>
    <w:rsid w:val="004B3693"/>
    <w:rsid w:val="004B512F"/>
    <w:rsid w:val="004B73EE"/>
    <w:rsid w:val="004B7DB7"/>
    <w:rsid w:val="004C2BC9"/>
    <w:rsid w:val="004E2D29"/>
    <w:rsid w:val="004E7CF0"/>
    <w:rsid w:val="004F216B"/>
    <w:rsid w:val="00524711"/>
    <w:rsid w:val="005604DE"/>
    <w:rsid w:val="0056306F"/>
    <w:rsid w:val="00574D88"/>
    <w:rsid w:val="005818A1"/>
    <w:rsid w:val="00584B04"/>
    <w:rsid w:val="005A348A"/>
    <w:rsid w:val="005A38E6"/>
    <w:rsid w:val="005A6062"/>
    <w:rsid w:val="005A7023"/>
    <w:rsid w:val="005B6644"/>
    <w:rsid w:val="005D0A5E"/>
    <w:rsid w:val="005F1A4B"/>
    <w:rsid w:val="005F7073"/>
    <w:rsid w:val="0060621C"/>
    <w:rsid w:val="00607E3D"/>
    <w:rsid w:val="00624963"/>
    <w:rsid w:val="006504FE"/>
    <w:rsid w:val="006572B3"/>
    <w:rsid w:val="0066754D"/>
    <w:rsid w:val="00683670"/>
    <w:rsid w:val="006A2AC7"/>
    <w:rsid w:val="006B243C"/>
    <w:rsid w:val="006B742D"/>
    <w:rsid w:val="006C0B10"/>
    <w:rsid w:val="006F10C5"/>
    <w:rsid w:val="006F1943"/>
    <w:rsid w:val="006F4B06"/>
    <w:rsid w:val="006F4F7E"/>
    <w:rsid w:val="006F61AD"/>
    <w:rsid w:val="0070227A"/>
    <w:rsid w:val="00706B58"/>
    <w:rsid w:val="00710270"/>
    <w:rsid w:val="00722E14"/>
    <w:rsid w:val="00724D1F"/>
    <w:rsid w:val="0072535C"/>
    <w:rsid w:val="00743B04"/>
    <w:rsid w:val="0074415C"/>
    <w:rsid w:val="00757267"/>
    <w:rsid w:val="00763F35"/>
    <w:rsid w:val="0076705E"/>
    <w:rsid w:val="00771276"/>
    <w:rsid w:val="007737B9"/>
    <w:rsid w:val="007815F0"/>
    <w:rsid w:val="00786B99"/>
    <w:rsid w:val="007A101C"/>
    <w:rsid w:val="007A4D7A"/>
    <w:rsid w:val="007A6CEF"/>
    <w:rsid w:val="007B11AC"/>
    <w:rsid w:val="007B5B52"/>
    <w:rsid w:val="007D6030"/>
    <w:rsid w:val="007E1793"/>
    <w:rsid w:val="007E4AA7"/>
    <w:rsid w:val="007F263A"/>
    <w:rsid w:val="007F67F7"/>
    <w:rsid w:val="0080386A"/>
    <w:rsid w:val="00803FE2"/>
    <w:rsid w:val="00811393"/>
    <w:rsid w:val="00815B6A"/>
    <w:rsid w:val="00831184"/>
    <w:rsid w:val="008353E5"/>
    <w:rsid w:val="008375E7"/>
    <w:rsid w:val="0084025C"/>
    <w:rsid w:val="008445B6"/>
    <w:rsid w:val="00844F43"/>
    <w:rsid w:val="00850EE2"/>
    <w:rsid w:val="008763E6"/>
    <w:rsid w:val="0088092E"/>
    <w:rsid w:val="0088624D"/>
    <w:rsid w:val="008B21AF"/>
    <w:rsid w:val="008C1A21"/>
    <w:rsid w:val="008E10BC"/>
    <w:rsid w:val="008E187A"/>
    <w:rsid w:val="008F5F2A"/>
    <w:rsid w:val="009077B9"/>
    <w:rsid w:val="009078A1"/>
    <w:rsid w:val="00934C4C"/>
    <w:rsid w:val="00944E30"/>
    <w:rsid w:val="0095428A"/>
    <w:rsid w:val="009600CF"/>
    <w:rsid w:val="00970496"/>
    <w:rsid w:val="00974775"/>
    <w:rsid w:val="00977396"/>
    <w:rsid w:val="009868C4"/>
    <w:rsid w:val="0098731A"/>
    <w:rsid w:val="009A3E67"/>
    <w:rsid w:val="009B3339"/>
    <w:rsid w:val="009B5844"/>
    <w:rsid w:val="009E354D"/>
    <w:rsid w:val="009E7089"/>
    <w:rsid w:val="009F5D6F"/>
    <w:rsid w:val="009F63FD"/>
    <w:rsid w:val="009F7D99"/>
    <w:rsid w:val="00A20B03"/>
    <w:rsid w:val="00A2745A"/>
    <w:rsid w:val="00A4260A"/>
    <w:rsid w:val="00A51E7F"/>
    <w:rsid w:val="00A56D8D"/>
    <w:rsid w:val="00A61560"/>
    <w:rsid w:val="00A66556"/>
    <w:rsid w:val="00AA0BE0"/>
    <w:rsid w:val="00AA49DC"/>
    <w:rsid w:val="00AC42F9"/>
    <w:rsid w:val="00AE2F72"/>
    <w:rsid w:val="00AE6CCB"/>
    <w:rsid w:val="00AF75E3"/>
    <w:rsid w:val="00B10A5D"/>
    <w:rsid w:val="00B214D3"/>
    <w:rsid w:val="00B222EB"/>
    <w:rsid w:val="00B23FAC"/>
    <w:rsid w:val="00B95D77"/>
    <w:rsid w:val="00B965BA"/>
    <w:rsid w:val="00B97D5D"/>
    <w:rsid w:val="00BC30E0"/>
    <w:rsid w:val="00BD3D86"/>
    <w:rsid w:val="00C12990"/>
    <w:rsid w:val="00C1688E"/>
    <w:rsid w:val="00C4369A"/>
    <w:rsid w:val="00C47593"/>
    <w:rsid w:val="00C47BD8"/>
    <w:rsid w:val="00C500C2"/>
    <w:rsid w:val="00C5048A"/>
    <w:rsid w:val="00C60BD1"/>
    <w:rsid w:val="00C616A1"/>
    <w:rsid w:val="00C853FC"/>
    <w:rsid w:val="00C86F15"/>
    <w:rsid w:val="00CA29A0"/>
    <w:rsid w:val="00CD2583"/>
    <w:rsid w:val="00CE77FE"/>
    <w:rsid w:val="00CE7C09"/>
    <w:rsid w:val="00D0460F"/>
    <w:rsid w:val="00D16ADA"/>
    <w:rsid w:val="00D23846"/>
    <w:rsid w:val="00D319F9"/>
    <w:rsid w:val="00D71F8A"/>
    <w:rsid w:val="00D86438"/>
    <w:rsid w:val="00DB262C"/>
    <w:rsid w:val="00DB6818"/>
    <w:rsid w:val="00DC0B61"/>
    <w:rsid w:val="00DC3406"/>
    <w:rsid w:val="00DD1FDF"/>
    <w:rsid w:val="00DE28AF"/>
    <w:rsid w:val="00DE32C0"/>
    <w:rsid w:val="00E232F9"/>
    <w:rsid w:val="00E34F11"/>
    <w:rsid w:val="00E62636"/>
    <w:rsid w:val="00E86F89"/>
    <w:rsid w:val="00E87F76"/>
    <w:rsid w:val="00E90E9E"/>
    <w:rsid w:val="00E9213F"/>
    <w:rsid w:val="00E96C95"/>
    <w:rsid w:val="00EB6C5A"/>
    <w:rsid w:val="00EC03E5"/>
    <w:rsid w:val="00EC249C"/>
    <w:rsid w:val="00EC4D34"/>
    <w:rsid w:val="00ED4A33"/>
    <w:rsid w:val="00F022CC"/>
    <w:rsid w:val="00F3154A"/>
    <w:rsid w:val="00F41F55"/>
    <w:rsid w:val="00F4548C"/>
    <w:rsid w:val="00FA1A8D"/>
    <w:rsid w:val="00FA3CCF"/>
    <w:rsid w:val="00FC61E3"/>
    <w:rsid w:val="00FC698C"/>
    <w:rsid w:val="00FC6C32"/>
    <w:rsid w:val="00FD52D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28E"/>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 w:type="character" w:customStyle="1" w:styleId="Olstomnmnande2">
    <w:name w:val="Olöst omnämnande2"/>
    <w:basedOn w:val="Standardstycketeckensnitt"/>
    <w:uiPriority w:val="99"/>
    <w:semiHidden/>
    <w:unhideWhenUsed/>
    <w:rsid w:val="00E96C95"/>
    <w:rPr>
      <w:color w:val="605E5C"/>
      <w:shd w:val="clear" w:color="auto" w:fill="E1DFDD"/>
    </w:rPr>
  </w:style>
  <w:style w:type="character" w:styleId="Olstomnmnande">
    <w:name w:val="Unresolved Mention"/>
    <w:basedOn w:val="Standardstycketeckensnitt"/>
    <w:uiPriority w:val="99"/>
    <w:semiHidden/>
    <w:unhideWhenUsed/>
    <w:rsid w:val="001C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288780437">
      <w:bodyDiv w:val="1"/>
      <w:marLeft w:val="0"/>
      <w:marRight w:val="0"/>
      <w:marTop w:val="0"/>
      <w:marBottom w:val="0"/>
      <w:divBdr>
        <w:top w:val="none" w:sz="0" w:space="0" w:color="auto"/>
        <w:left w:val="none" w:sz="0" w:space="0" w:color="auto"/>
        <w:bottom w:val="none" w:sz="0" w:space="0" w:color="auto"/>
        <w:right w:val="none" w:sz="0" w:space="0" w:color="auto"/>
      </w:divBdr>
    </w:div>
    <w:div w:id="292946177">
      <w:bodyDiv w:val="1"/>
      <w:marLeft w:val="0"/>
      <w:marRight w:val="0"/>
      <w:marTop w:val="0"/>
      <w:marBottom w:val="0"/>
      <w:divBdr>
        <w:top w:val="none" w:sz="0" w:space="0" w:color="auto"/>
        <w:left w:val="none" w:sz="0" w:space="0" w:color="auto"/>
        <w:bottom w:val="none" w:sz="0" w:space="0" w:color="auto"/>
        <w:right w:val="none" w:sz="0" w:space="0" w:color="auto"/>
      </w:divBdr>
    </w:div>
    <w:div w:id="463812415">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 w:id="19462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lder.parksandresorts.com/skarasommarland" TargetMode="External"/><Relationship Id="rId4" Type="http://schemas.openxmlformats.org/officeDocument/2006/relationships/settings" Target="settings.xml"/><Relationship Id="rId9" Type="http://schemas.openxmlformats.org/officeDocument/2006/relationships/hyperlink" Target="mailto:janne.nilsson@sommar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ECD5-8EC2-4513-93E9-8671E58B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409</Words>
  <Characters>2172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4</cp:revision>
  <cp:lastPrinted>2020-06-18T13:21:00Z</cp:lastPrinted>
  <dcterms:created xsi:type="dcterms:W3CDTF">2020-06-18T12:12:00Z</dcterms:created>
  <dcterms:modified xsi:type="dcterms:W3CDTF">2020-06-18T13:28:00Z</dcterms:modified>
</cp:coreProperties>
</file>