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9739C" w14:textId="5F032F17" w:rsidR="008E33C3" w:rsidRPr="000F70B5" w:rsidRDefault="00AE5353" w:rsidP="005337A5">
      <w:pPr>
        <w:pStyle w:val="Presseinfo"/>
        <w:rPr>
          <w:rFonts w:ascii="FuturaTOT" w:hAnsi="FuturaTOT"/>
          <w:lang w:val="nb-NO"/>
        </w:rPr>
      </w:pPr>
      <w:r w:rsidRPr="000F70B5">
        <w:rPr>
          <w:rFonts w:ascii="FuturaTOT" w:hAnsi="FuturaTOT"/>
          <w:lang w:val="nb-NO"/>
        </w:rPr>
        <w:t>Presseinforma</w:t>
      </w:r>
      <w:r w:rsidR="000F70B5" w:rsidRPr="000F70B5">
        <w:rPr>
          <w:rFonts w:ascii="FuturaTOT" w:hAnsi="FuturaTOT"/>
          <w:lang w:val="nb-NO"/>
        </w:rPr>
        <w:t>sj</w:t>
      </w:r>
      <w:r w:rsidRPr="000F70B5">
        <w:rPr>
          <w:rFonts w:ascii="FuturaTOT" w:hAnsi="FuturaTOT"/>
          <w:lang w:val="nb-NO"/>
        </w:rPr>
        <w:t>on</w:t>
      </w:r>
    </w:p>
    <w:p w14:paraId="4B09739D" w14:textId="48B3FAD8" w:rsidR="00BA7E86" w:rsidRPr="000F70B5" w:rsidRDefault="00A86D27" w:rsidP="00BA7E86">
      <w:pPr>
        <w:pStyle w:val="berschrift"/>
        <w:rPr>
          <w:rFonts w:ascii="FuturaTOT" w:hAnsi="FuturaTOT"/>
          <w:lang w:val="nb-NO"/>
        </w:rPr>
      </w:pPr>
      <w:r w:rsidRPr="000F70B5">
        <w:rPr>
          <w:rFonts w:ascii="FuturaTOT" w:hAnsi="FuturaTOT"/>
          <w:lang w:val="nb-NO"/>
        </w:rPr>
        <w:t>Hansgrohe</w:t>
      </w:r>
      <w:r w:rsidR="00391EC1" w:rsidRPr="000F70B5">
        <w:rPr>
          <w:rFonts w:ascii="FuturaTOT" w:hAnsi="FuturaTOT"/>
          <w:lang w:val="nb-NO"/>
        </w:rPr>
        <w:t>s</w:t>
      </w:r>
      <w:r w:rsidRPr="000F70B5">
        <w:rPr>
          <w:rFonts w:ascii="FuturaTOT" w:hAnsi="FuturaTOT"/>
          <w:lang w:val="nb-NO"/>
        </w:rPr>
        <w:t xml:space="preserve"> </w:t>
      </w:r>
      <w:r w:rsidR="0040471F" w:rsidRPr="000F70B5">
        <w:rPr>
          <w:rFonts w:ascii="FuturaTOT" w:hAnsi="FuturaTOT"/>
          <w:lang w:val="nb-NO"/>
        </w:rPr>
        <w:t>i</w:t>
      </w:r>
      <w:r w:rsidR="00967C60" w:rsidRPr="000F70B5">
        <w:rPr>
          <w:rFonts w:ascii="FuturaTOT" w:hAnsi="FuturaTOT"/>
          <w:lang w:val="nb-NO"/>
        </w:rPr>
        <w:t>nnova</w:t>
      </w:r>
      <w:r w:rsidR="000F70B5" w:rsidRPr="000F70B5">
        <w:rPr>
          <w:rFonts w:ascii="FuturaTOT" w:hAnsi="FuturaTOT"/>
          <w:lang w:val="nb-NO"/>
        </w:rPr>
        <w:t>sj</w:t>
      </w:r>
      <w:r w:rsidR="00967C60" w:rsidRPr="000F70B5">
        <w:rPr>
          <w:rFonts w:ascii="FuturaTOT" w:hAnsi="FuturaTOT"/>
          <w:lang w:val="nb-NO"/>
        </w:rPr>
        <w:t>one</w:t>
      </w:r>
      <w:r w:rsidR="0040471F" w:rsidRPr="000F70B5">
        <w:rPr>
          <w:rFonts w:ascii="FuturaTOT" w:hAnsi="FuturaTOT"/>
          <w:lang w:val="nb-NO"/>
        </w:rPr>
        <w:t>r s</w:t>
      </w:r>
      <w:r w:rsidR="000F70B5" w:rsidRPr="000F70B5">
        <w:rPr>
          <w:rFonts w:ascii="FuturaTOT" w:hAnsi="FuturaTOT"/>
          <w:lang w:val="nb-NO"/>
        </w:rPr>
        <w:t>e</w:t>
      </w:r>
      <w:r w:rsidR="000F70B5">
        <w:rPr>
          <w:rFonts w:ascii="FuturaTOT" w:hAnsi="FuturaTOT"/>
          <w:lang w:val="nb-NO"/>
        </w:rPr>
        <w:t>tter mennesket i s</w:t>
      </w:r>
      <w:r w:rsidR="0040471F" w:rsidRPr="000F70B5">
        <w:rPr>
          <w:rFonts w:ascii="FuturaTOT" w:hAnsi="FuturaTOT"/>
          <w:lang w:val="nb-NO"/>
        </w:rPr>
        <w:t>entrum</w:t>
      </w:r>
    </w:p>
    <w:tbl>
      <w:tblPr>
        <w:tblStyle w:val="Tabel-Gitter"/>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tblGrid>
      <w:tr w:rsidR="007D3370" w:rsidRPr="000F70B5" w14:paraId="4B09739F" w14:textId="77777777" w:rsidTr="00CE0E5B">
        <w:trPr>
          <w:trHeight w:val="2865"/>
        </w:trPr>
        <w:tc>
          <w:tcPr>
            <w:tcW w:w="7368" w:type="dxa"/>
          </w:tcPr>
          <w:p w14:paraId="4B09739E" w14:textId="77777777" w:rsidR="007D3370" w:rsidRPr="000F70B5" w:rsidRDefault="0046154C" w:rsidP="00CE0E5B">
            <w:pPr>
              <w:pStyle w:val="TabelleText"/>
              <w:rPr>
                <w:rFonts w:ascii="FuturaTOT" w:hAnsi="FuturaTOT"/>
                <w:lang w:val="nb-NO"/>
              </w:rPr>
            </w:pPr>
            <w:r w:rsidRPr="000F70B5">
              <w:rPr>
                <w:rFonts w:ascii="FuturaTOT" w:hAnsi="FuturaTOT"/>
                <w:noProof/>
                <w:lang w:val="da-DK" w:eastAsia="zh-CN"/>
              </w:rPr>
              <w:drawing>
                <wp:inline distT="0" distB="0" distL="0" distR="0" wp14:anchorId="4B0973DE" wp14:editId="4B0973DF">
                  <wp:extent cx="4543425" cy="302895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03732.JPG"/>
                          <pic:cNvPicPr/>
                        </pic:nvPicPr>
                        <pic:blipFill>
                          <a:blip r:embed="rId8" cstate="screen">
                            <a:extLst>
                              <a:ext uri="{28A0092B-C50C-407E-A947-70E740481C1C}">
                                <a14:useLocalDpi xmlns:a14="http://schemas.microsoft.com/office/drawing/2010/main"/>
                              </a:ext>
                            </a:extLst>
                          </a:blip>
                          <a:stretch>
                            <a:fillRect/>
                          </a:stretch>
                        </pic:blipFill>
                        <pic:spPr>
                          <a:xfrm>
                            <a:off x="0" y="0"/>
                            <a:ext cx="4543425" cy="3028950"/>
                          </a:xfrm>
                          <a:prstGeom prst="rect">
                            <a:avLst/>
                          </a:prstGeom>
                        </pic:spPr>
                      </pic:pic>
                    </a:graphicData>
                  </a:graphic>
                </wp:inline>
              </w:drawing>
            </w:r>
          </w:p>
        </w:tc>
      </w:tr>
      <w:tr w:rsidR="007D3370" w:rsidRPr="000F70B5" w14:paraId="4B0973A2" w14:textId="77777777" w:rsidTr="00CE0E5B">
        <w:trPr>
          <w:trHeight w:val="340"/>
        </w:trPr>
        <w:tc>
          <w:tcPr>
            <w:tcW w:w="7368" w:type="dxa"/>
          </w:tcPr>
          <w:p w14:paraId="4B0973A0" w14:textId="77777777" w:rsidR="007D3370" w:rsidRPr="000F70B5" w:rsidRDefault="0046154C" w:rsidP="00CE0E5B">
            <w:pPr>
              <w:pStyle w:val="NameBilddatei"/>
              <w:rPr>
                <w:rFonts w:ascii="FuturaTOT" w:hAnsi="FuturaTOT"/>
                <w:lang w:val="nb-NO"/>
              </w:rPr>
            </w:pPr>
            <w:r w:rsidRPr="000F70B5">
              <w:rPr>
                <w:rFonts w:ascii="FuturaTOT" w:hAnsi="FuturaTOT"/>
                <w:lang w:val="nb-NO"/>
              </w:rPr>
              <w:t>Hansgrohe-Group_Innolab.jpg</w:t>
            </w:r>
          </w:p>
          <w:p w14:paraId="4B0973A1" w14:textId="77777777" w:rsidR="00892339" w:rsidRPr="000F70B5" w:rsidRDefault="00892339" w:rsidP="00892339">
            <w:pPr>
              <w:pStyle w:val="Copyright"/>
              <w:rPr>
                <w:rFonts w:ascii="FuturaTOT" w:hAnsi="FuturaTOT"/>
                <w:lang w:val="nb-NO"/>
              </w:rPr>
            </w:pPr>
            <w:r w:rsidRPr="000F70B5">
              <w:rPr>
                <w:rStyle w:val="fett"/>
                <w:rFonts w:ascii="FuturaTOT" w:hAnsi="FuturaTOT"/>
                <w:lang w:val="nb-NO"/>
              </w:rPr>
              <w:t>Copyright</w:t>
            </w:r>
            <w:r w:rsidRPr="000F70B5">
              <w:rPr>
                <w:rFonts w:ascii="FuturaTOT" w:hAnsi="FuturaTOT"/>
                <w:lang w:val="nb-NO"/>
              </w:rPr>
              <w:t>: Hansgrohe SE</w:t>
            </w:r>
          </w:p>
        </w:tc>
      </w:tr>
      <w:tr w:rsidR="007D3370" w:rsidRPr="000F70B5" w14:paraId="4B0973A4" w14:textId="77777777" w:rsidTr="00CE0E5B">
        <w:tc>
          <w:tcPr>
            <w:tcW w:w="7368" w:type="dxa"/>
          </w:tcPr>
          <w:p w14:paraId="4B0973A3" w14:textId="1E5B0FEE" w:rsidR="007D3370" w:rsidRPr="000F70B5" w:rsidRDefault="0040471F" w:rsidP="000F70B5">
            <w:pPr>
              <w:pStyle w:val="Bildunterschrift"/>
              <w:rPr>
                <w:rFonts w:ascii="FuturaTOT" w:hAnsi="FuturaTOT"/>
                <w:sz w:val="16"/>
                <w:szCs w:val="16"/>
                <w:lang w:val="nb-NO"/>
              </w:rPr>
            </w:pPr>
            <w:r w:rsidRPr="000F70B5">
              <w:rPr>
                <w:rFonts w:ascii="FuturaTOT" w:hAnsi="FuturaTOT"/>
                <w:sz w:val="16"/>
                <w:szCs w:val="16"/>
                <w:lang w:val="nb-NO"/>
              </w:rPr>
              <w:t>Hansgrohes Innova</w:t>
            </w:r>
            <w:r w:rsidR="000F70B5">
              <w:rPr>
                <w:rFonts w:ascii="FuturaTOT" w:hAnsi="FuturaTOT"/>
                <w:sz w:val="16"/>
                <w:szCs w:val="16"/>
                <w:lang w:val="nb-NO"/>
              </w:rPr>
              <w:t>sj</w:t>
            </w:r>
            <w:r w:rsidRPr="000F70B5">
              <w:rPr>
                <w:rFonts w:ascii="FuturaTOT" w:hAnsi="FuturaTOT"/>
                <w:sz w:val="16"/>
                <w:szCs w:val="16"/>
                <w:lang w:val="nb-NO"/>
              </w:rPr>
              <w:t>onslaboratorium har få</w:t>
            </w:r>
            <w:r w:rsidR="000F70B5">
              <w:rPr>
                <w:rFonts w:ascii="FuturaTOT" w:hAnsi="FuturaTOT"/>
                <w:sz w:val="16"/>
                <w:szCs w:val="16"/>
                <w:lang w:val="nb-NO"/>
              </w:rPr>
              <w:t>t</w:t>
            </w:r>
            <w:r w:rsidRPr="000F70B5">
              <w:rPr>
                <w:rFonts w:ascii="FuturaTOT" w:hAnsi="FuturaTOT"/>
                <w:sz w:val="16"/>
                <w:szCs w:val="16"/>
                <w:lang w:val="nb-NO"/>
              </w:rPr>
              <w:t>t ny</w:t>
            </w:r>
            <w:r w:rsidR="000F70B5">
              <w:rPr>
                <w:rFonts w:ascii="FuturaTOT" w:hAnsi="FuturaTOT"/>
                <w:sz w:val="16"/>
                <w:szCs w:val="16"/>
                <w:lang w:val="nb-NO"/>
              </w:rPr>
              <w:t>t</w:t>
            </w:r>
            <w:r w:rsidRPr="000F70B5">
              <w:rPr>
                <w:rFonts w:ascii="FuturaTOT" w:hAnsi="FuturaTOT"/>
                <w:sz w:val="16"/>
                <w:szCs w:val="16"/>
                <w:lang w:val="nb-NO"/>
              </w:rPr>
              <w:t xml:space="preserve">t hjem i byen </w:t>
            </w:r>
            <w:r w:rsidR="0046154C" w:rsidRPr="000F70B5">
              <w:rPr>
                <w:rFonts w:ascii="FuturaTOT" w:hAnsi="FuturaTOT"/>
                <w:sz w:val="16"/>
                <w:szCs w:val="16"/>
                <w:lang w:val="nb-NO"/>
              </w:rPr>
              <w:t xml:space="preserve">Schramberg, </w:t>
            </w:r>
            <w:r w:rsidR="000F70B5">
              <w:rPr>
                <w:rFonts w:ascii="FuturaTOT" w:hAnsi="FuturaTOT"/>
                <w:sz w:val="16"/>
                <w:szCs w:val="16"/>
                <w:lang w:val="nb-NO"/>
              </w:rPr>
              <w:t>s</w:t>
            </w:r>
            <w:r w:rsidRPr="000F70B5">
              <w:rPr>
                <w:rFonts w:ascii="FuturaTOT" w:hAnsi="FuturaTOT"/>
                <w:sz w:val="16"/>
                <w:szCs w:val="16"/>
                <w:lang w:val="nb-NO"/>
              </w:rPr>
              <w:t>entrum for kreativitet og o</w:t>
            </w:r>
            <w:r w:rsidR="000F70B5">
              <w:rPr>
                <w:rFonts w:ascii="FuturaTOT" w:hAnsi="FuturaTOT"/>
                <w:sz w:val="16"/>
                <w:szCs w:val="16"/>
                <w:lang w:val="nb-NO"/>
              </w:rPr>
              <w:t>p</w:t>
            </w:r>
            <w:r w:rsidRPr="000F70B5">
              <w:rPr>
                <w:rFonts w:ascii="FuturaTOT" w:hAnsi="FuturaTOT"/>
                <w:sz w:val="16"/>
                <w:szCs w:val="16"/>
                <w:lang w:val="nb-NO"/>
              </w:rPr>
              <w:t>pfin</w:t>
            </w:r>
            <w:r w:rsidR="000F70B5">
              <w:rPr>
                <w:rFonts w:ascii="FuturaTOT" w:hAnsi="FuturaTOT"/>
                <w:sz w:val="16"/>
                <w:szCs w:val="16"/>
                <w:lang w:val="nb-NO"/>
              </w:rPr>
              <w:t>nsomhet</w:t>
            </w:r>
            <w:r w:rsidRPr="000F70B5">
              <w:rPr>
                <w:rFonts w:ascii="FuturaTOT" w:hAnsi="FuturaTOT"/>
                <w:sz w:val="16"/>
                <w:szCs w:val="16"/>
                <w:lang w:val="nb-NO"/>
              </w:rPr>
              <w:t xml:space="preserve"> i s</w:t>
            </w:r>
            <w:r w:rsidR="000F70B5">
              <w:rPr>
                <w:rFonts w:ascii="FuturaTOT" w:hAnsi="FuturaTOT"/>
                <w:sz w:val="16"/>
                <w:szCs w:val="16"/>
                <w:lang w:val="nb-NO"/>
              </w:rPr>
              <w:t>ør</w:t>
            </w:r>
            <w:r w:rsidRPr="000F70B5">
              <w:rPr>
                <w:rFonts w:ascii="FuturaTOT" w:hAnsi="FuturaTOT"/>
                <w:sz w:val="16"/>
                <w:szCs w:val="16"/>
                <w:lang w:val="nb-NO"/>
              </w:rPr>
              <w:t>tyske Schwarzwald</w:t>
            </w:r>
            <w:r w:rsidR="0046154C" w:rsidRPr="000F70B5">
              <w:rPr>
                <w:rFonts w:ascii="FuturaTOT" w:hAnsi="FuturaTOT"/>
                <w:sz w:val="16"/>
                <w:szCs w:val="16"/>
                <w:lang w:val="nb-NO"/>
              </w:rPr>
              <w:t>.</w:t>
            </w:r>
          </w:p>
        </w:tc>
      </w:tr>
    </w:tbl>
    <w:p w14:paraId="4B0973A5" w14:textId="77777777" w:rsidR="007D3370" w:rsidRPr="000F70B5" w:rsidRDefault="007D3370" w:rsidP="007D3370">
      <w:pPr>
        <w:pStyle w:val="Text"/>
        <w:rPr>
          <w:rFonts w:ascii="FuturaTOT" w:hAnsi="FuturaTOT"/>
          <w:lang w:val="nb-NO"/>
        </w:rPr>
      </w:pPr>
    </w:p>
    <w:p w14:paraId="4B0973A6" w14:textId="349E216B" w:rsidR="00643AE7" w:rsidRPr="000F70B5" w:rsidRDefault="000F70B5" w:rsidP="00643AE7">
      <w:pPr>
        <w:pStyle w:val="Text"/>
        <w:rPr>
          <w:rFonts w:ascii="FuturaTOT" w:hAnsi="FuturaTOT"/>
          <w:lang w:val="nb-NO"/>
        </w:rPr>
      </w:pPr>
      <w:r>
        <w:rPr>
          <w:rStyle w:val="kursiv"/>
          <w:rFonts w:ascii="FuturaTOT" w:hAnsi="FuturaTOT"/>
          <w:lang w:val="nb-NO"/>
        </w:rPr>
        <w:t>F</w:t>
      </w:r>
      <w:r w:rsidR="00967C60" w:rsidRPr="000F70B5">
        <w:rPr>
          <w:rStyle w:val="kursiv"/>
          <w:rFonts w:ascii="FuturaTOT" w:hAnsi="FuturaTOT"/>
          <w:lang w:val="nb-NO"/>
        </w:rPr>
        <w:t>ebruar 2019</w:t>
      </w:r>
      <w:r w:rsidR="00BA7E86" w:rsidRPr="000F70B5">
        <w:rPr>
          <w:rStyle w:val="kursiv"/>
          <w:rFonts w:ascii="FuturaTOT" w:hAnsi="FuturaTOT"/>
          <w:lang w:val="nb-NO"/>
        </w:rPr>
        <w:t>.</w:t>
      </w:r>
      <w:r w:rsidR="0040471F" w:rsidRPr="000F70B5">
        <w:rPr>
          <w:rFonts w:ascii="FuturaTOT" w:hAnsi="FuturaTOT"/>
          <w:lang w:val="nb-NO"/>
        </w:rPr>
        <w:t xml:space="preserve"> </w:t>
      </w:r>
      <w:r w:rsidR="00643AE7" w:rsidRPr="000F70B5">
        <w:rPr>
          <w:rFonts w:ascii="FuturaTOT" w:hAnsi="FuturaTOT"/>
          <w:lang w:val="nb-NO"/>
        </w:rPr>
        <w:t xml:space="preserve">Hansgrohe Group </w:t>
      </w:r>
      <w:r w:rsidR="000E4F38" w:rsidRPr="000F70B5">
        <w:rPr>
          <w:rFonts w:ascii="FuturaTOT" w:hAnsi="FuturaTOT"/>
          <w:lang w:val="nb-NO"/>
        </w:rPr>
        <w:t>har i lø</w:t>
      </w:r>
      <w:r>
        <w:rPr>
          <w:rFonts w:ascii="FuturaTOT" w:hAnsi="FuturaTOT"/>
          <w:lang w:val="nb-NO"/>
        </w:rPr>
        <w:t>p</w:t>
      </w:r>
      <w:r w:rsidR="000E4F38" w:rsidRPr="000F70B5">
        <w:rPr>
          <w:rFonts w:ascii="FuturaTOT" w:hAnsi="FuturaTOT"/>
          <w:lang w:val="nb-NO"/>
        </w:rPr>
        <w:t>e</w:t>
      </w:r>
      <w:r>
        <w:rPr>
          <w:rFonts w:ascii="FuturaTOT" w:hAnsi="FuturaTOT"/>
          <w:lang w:val="nb-NO"/>
        </w:rPr>
        <w:t>t</w:t>
      </w:r>
      <w:r w:rsidR="000E4F38" w:rsidRPr="000F70B5">
        <w:rPr>
          <w:rFonts w:ascii="FuturaTOT" w:hAnsi="FuturaTOT"/>
          <w:lang w:val="nb-NO"/>
        </w:rPr>
        <w:t xml:space="preserve"> a</w:t>
      </w:r>
      <w:r>
        <w:rPr>
          <w:rFonts w:ascii="FuturaTOT" w:hAnsi="FuturaTOT"/>
          <w:lang w:val="nb-NO"/>
        </w:rPr>
        <w:t>v</w:t>
      </w:r>
      <w:r w:rsidR="000E4F38" w:rsidRPr="000F70B5">
        <w:rPr>
          <w:rFonts w:ascii="FuturaTOT" w:hAnsi="FuturaTOT"/>
          <w:lang w:val="nb-NO"/>
        </w:rPr>
        <w:t xml:space="preserve"> sin 118-årige historie kontinuerlig bevist at innova</w:t>
      </w:r>
      <w:r>
        <w:rPr>
          <w:rFonts w:ascii="FuturaTOT" w:hAnsi="FuturaTOT"/>
          <w:lang w:val="nb-NO"/>
        </w:rPr>
        <w:t>sj</w:t>
      </w:r>
      <w:r w:rsidR="000E4F38" w:rsidRPr="000F70B5">
        <w:rPr>
          <w:rFonts w:ascii="FuturaTOT" w:hAnsi="FuturaTOT"/>
          <w:lang w:val="nb-NO"/>
        </w:rPr>
        <w:t xml:space="preserve">on er en </w:t>
      </w:r>
      <w:r>
        <w:rPr>
          <w:rFonts w:ascii="FuturaTOT" w:hAnsi="FuturaTOT"/>
          <w:lang w:val="nb-NO"/>
        </w:rPr>
        <w:t>s</w:t>
      </w:r>
      <w:r w:rsidR="000E4F38" w:rsidRPr="000F70B5">
        <w:rPr>
          <w:rFonts w:ascii="FuturaTOT" w:hAnsi="FuturaTOT"/>
          <w:lang w:val="nb-NO"/>
        </w:rPr>
        <w:t xml:space="preserve">entral drivkraft </w:t>
      </w:r>
      <w:r w:rsidR="00AF0994" w:rsidRPr="000F70B5">
        <w:rPr>
          <w:rFonts w:ascii="FuturaTOT" w:hAnsi="FuturaTOT"/>
          <w:lang w:val="nb-NO"/>
        </w:rPr>
        <w:t>for virksomhe</w:t>
      </w:r>
      <w:r>
        <w:rPr>
          <w:rFonts w:ascii="FuturaTOT" w:hAnsi="FuturaTOT"/>
          <w:lang w:val="nb-NO"/>
        </w:rPr>
        <w:t>t</w:t>
      </w:r>
      <w:r w:rsidR="00AF0994" w:rsidRPr="000F70B5">
        <w:rPr>
          <w:rFonts w:ascii="FuturaTOT" w:hAnsi="FuturaTOT"/>
          <w:lang w:val="nb-NO"/>
        </w:rPr>
        <w:t>en.</w:t>
      </w:r>
      <w:r w:rsidR="00643AE7" w:rsidRPr="000F70B5">
        <w:rPr>
          <w:rFonts w:ascii="FuturaTOT" w:hAnsi="FuturaTOT"/>
          <w:lang w:val="nb-NO"/>
        </w:rPr>
        <w:t xml:space="preserve"> </w:t>
      </w:r>
      <w:r w:rsidR="00AF0994" w:rsidRPr="000F70B5">
        <w:rPr>
          <w:rFonts w:ascii="FuturaTOT" w:hAnsi="FuturaTOT"/>
          <w:lang w:val="nb-NO"/>
        </w:rPr>
        <w:t xml:space="preserve">På </w:t>
      </w:r>
      <w:r w:rsidR="00643AE7" w:rsidRPr="000F70B5">
        <w:rPr>
          <w:rFonts w:ascii="FuturaTOT" w:hAnsi="FuturaTOT"/>
          <w:lang w:val="nb-NO"/>
        </w:rPr>
        <w:t>ISH</w:t>
      </w:r>
      <w:r w:rsidR="00AF0994" w:rsidRPr="000F70B5">
        <w:rPr>
          <w:rFonts w:ascii="FuturaTOT" w:hAnsi="FuturaTOT"/>
          <w:lang w:val="nb-NO"/>
        </w:rPr>
        <w:t>-messen</w:t>
      </w:r>
      <w:r w:rsidR="00643AE7" w:rsidRPr="000F70B5">
        <w:rPr>
          <w:rFonts w:ascii="FuturaTOT" w:hAnsi="FuturaTOT"/>
          <w:lang w:val="nb-NO"/>
        </w:rPr>
        <w:t xml:space="preserve"> 2019 </w:t>
      </w:r>
      <w:r w:rsidR="00AF0994" w:rsidRPr="000F70B5">
        <w:rPr>
          <w:rFonts w:ascii="FuturaTOT" w:hAnsi="FuturaTOT"/>
          <w:lang w:val="nb-NO"/>
        </w:rPr>
        <w:t>pr</w:t>
      </w:r>
      <w:r>
        <w:rPr>
          <w:rFonts w:ascii="FuturaTOT" w:hAnsi="FuturaTOT"/>
          <w:lang w:val="nb-NO"/>
        </w:rPr>
        <w:t>e</w:t>
      </w:r>
      <w:r w:rsidR="00AF0994" w:rsidRPr="000F70B5">
        <w:rPr>
          <w:rFonts w:ascii="FuturaTOT" w:hAnsi="FuturaTOT"/>
          <w:lang w:val="nb-NO"/>
        </w:rPr>
        <w:t>senterer den s</w:t>
      </w:r>
      <w:r>
        <w:rPr>
          <w:rFonts w:ascii="FuturaTOT" w:hAnsi="FuturaTOT"/>
          <w:lang w:val="nb-NO"/>
        </w:rPr>
        <w:t>ør</w:t>
      </w:r>
      <w:r w:rsidR="00AF0994" w:rsidRPr="000F70B5">
        <w:rPr>
          <w:rFonts w:ascii="FuturaTOT" w:hAnsi="FuturaTOT"/>
          <w:lang w:val="nb-NO"/>
        </w:rPr>
        <w:t>tyske produ</w:t>
      </w:r>
      <w:r>
        <w:rPr>
          <w:rFonts w:ascii="FuturaTOT" w:hAnsi="FuturaTOT"/>
          <w:lang w:val="nb-NO"/>
        </w:rPr>
        <w:t>s</w:t>
      </w:r>
      <w:r w:rsidR="00AF0994" w:rsidRPr="000F70B5">
        <w:rPr>
          <w:rFonts w:ascii="FuturaTOT" w:hAnsi="FuturaTOT"/>
          <w:lang w:val="nb-NO"/>
        </w:rPr>
        <w:t>ent</w:t>
      </w:r>
      <w:r>
        <w:rPr>
          <w:rFonts w:ascii="FuturaTOT" w:hAnsi="FuturaTOT"/>
          <w:lang w:val="nb-NO"/>
        </w:rPr>
        <w:t>en av</w:t>
      </w:r>
      <w:r w:rsidR="00AF0994" w:rsidRPr="000F70B5">
        <w:rPr>
          <w:rFonts w:ascii="FuturaTOT" w:hAnsi="FuturaTOT"/>
          <w:lang w:val="nb-NO"/>
        </w:rPr>
        <w:t xml:space="preserve"> armaturer, </w:t>
      </w:r>
      <w:r>
        <w:rPr>
          <w:rFonts w:ascii="FuturaTOT" w:hAnsi="FuturaTOT"/>
          <w:lang w:val="nb-NO"/>
        </w:rPr>
        <w:t>dusjer</w:t>
      </w:r>
      <w:r w:rsidR="00AF0994" w:rsidRPr="000F70B5">
        <w:rPr>
          <w:rFonts w:ascii="FuturaTOT" w:hAnsi="FuturaTOT"/>
          <w:lang w:val="nb-NO"/>
        </w:rPr>
        <w:t xml:space="preserve"> og </w:t>
      </w:r>
      <w:r>
        <w:rPr>
          <w:rFonts w:ascii="FuturaTOT" w:hAnsi="FuturaTOT"/>
          <w:lang w:val="nb-NO"/>
        </w:rPr>
        <w:t>dusj</w:t>
      </w:r>
      <w:r w:rsidR="00AF0994" w:rsidRPr="000F70B5">
        <w:rPr>
          <w:rFonts w:ascii="FuturaTOT" w:hAnsi="FuturaTOT"/>
          <w:lang w:val="nb-NO"/>
        </w:rPr>
        <w:t>systemer for første gang resultatet a</w:t>
      </w:r>
      <w:r>
        <w:rPr>
          <w:rFonts w:ascii="FuturaTOT" w:hAnsi="FuturaTOT"/>
          <w:lang w:val="nb-NO"/>
        </w:rPr>
        <w:t>v</w:t>
      </w:r>
      <w:r w:rsidR="00AF0994" w:rsidRPr="000F70B5">
        <w:rPr>
          <w:rFonts w:ascii="FuturaTOT" w:hAnsi="FuturaTOT"/>
          <w:lang w:val="nb-NO"/>
        </w:rPr>
        <w:t xml:space="preserve"> </w:t>
      </w:r>
      <w:r>
        <w:rPr>
          <w:rFonts w:ascii="FuturaTOT" w:hAnsi="FuturaTOT"/>
          <w:lang w:val="nb-NO"/>
        </w:rPr>
        <w:t>sin</w:t>
      </w:r>
      <w:r w:rsidR="00AF0994" w:rsidRPr="000F70B5">
        <w:rPr>
          <w:rFonts w:ascii="FuturaTOT" w:hAnsi="FuturaTOT"/>
          <w:lang w:val="nb-NO"/>
        </w:rPr>
        <w:t xml:space="preserve"> nye innova</w:t>
      </w:r>
      <w:r>
        <w:rPr>
          <w:rFonts w:ascii="FuturaTOT" w:hAnsi="FuturaTOT"/>
          <w:lang w:val="nb-NO"/>
        </w:rPr>
        <w:t>sjonsav</w:t>
      </w:r>
      <w:r w:rsidR="00AF0994" w:rsidRPr="000F70B5">
        <w:rPr>
          <w:rFonts w:ascii="FuturaTOT" w:hAnsi="FuturaTOT"/>
          <w:lang w:val="nb-NO"/>
        </w:rPr>
        <w:t>deling</w:t>
      </w:r>
      <w:r w:rsidR="00643AE7" w:rsidRPr="000F70B5">
        <w:rPr>
          <w:rFonts w:ascii="FuturaTOT" w:hAnsi="FuturaTOT"/>
          <w:lang w:val="nb-NO"/>
        </w:rPr>
        <w:t>.</w:t>
      </w:r>
    </w:p>
    <w:p w14:paraId="4B0973A7" w14:textId="3B83DA4B" w:rsidR="00643AE7" w:rsidRPr="000F70B5" w:rsidRDefault="00AF0994" w:rsidP="00643AE7">
      <w:pPr>
        <w:pStyle w:val="Zwischenberschrift"/>
        <w:rPr>
          <w:rFonts w:ascii="FuturaTOT" w:hAnsi="FuturaTOT"/>
          <w:lang w:val="nb-NO"/>
        </w:rPr>
      </w:pPr>
      <w:r w:rsidRPr="000F70B5">
        <w:rPr>
          <w:rFonts w:ascii="FuturaTOT" w:hAnsi="FuturaTOT"/>
          <w:lang w:val="nb-NO"/>
        </w:rPr>
        <w:t>Menneskets behov styrer tankegang og handlinger</w:t>
      </w:r>
      <w:r w:rsidR="00643AE7" w:rsidRPr="000F70B5">
        <w:rPr>
          <w:rFonts w:ascii="FuturaTOT" w:hAnsi="FuturaTOT"/>
          <w:lang w:val="nb-NO"/>
        </w:rPr>
        <w:t xml:space="preserve"> </w:t>
      </w:r>
    </w:p>
    <w:p w14:paraId="4B0973A8" w14:textId="50075D9E" w:rsidR="00643AE7" w:rsidRPr="000F70B5" w:rsidRDefault="00AF0994" w:rsidP="00643AE7">
      <w:pPr>
        <w:pStyle w:val="Text"/>
        <w:rPr>
          <w:rFonts w:ascii="FuturaTOT" w:hAnsi="FuturaTOT"/>
          <w:lang w:val="nb-NO"/>
        </w:rPr>
      </w:pPr>
      <w:r w:rsidRPr="000F70B5">
        <w:rPr>
          <w:rFonts w:ascii="FuturaTOT" w:hAnsi="FuturaTOT"/>
          <w:lang w:val="nb-NO"/>
        </w:rPr>
        <w:t>Menneske, van</w:t>
      </w:r>
      <w:r w:rsidR="000F70B5">
        <w:rPr>
          <w:rFonts w:ascii="FuturaTOT" w:hAnsi="FuturaTOT"/>
          <w:lang w:val="nb-NO"/>
        </w:rPr>
        <w:t>n</w:t>
      </w:r>
      <w:r w:rsidRPr="000F70B5">
        <w:rPr>
          <w:rFonts w:ascii="FuturaTOT" w:hAnsi="FuturaTOT"/>
          <w:lang w:val="nb-NO"/>
        </w:rPr>
        <w:t>, bære</w:t>
      </w:r>
      <w:r w:rsidR="000F70B5">
        <w:rPr>
          <w:rFonts w:ascii="FuturaTOT" w:hAnsi="FuturaTOT"/>
          <w:lang w:val="nb-NO"/>
        </w:rPr>
        <w:t>kraft</w:t>
      </w:r>
      <w:r w:rsidRPr="000F70B5">
        <w:rPr>
          <w:rFonts w:ascii="FuturaTOT" w:hAnsi="FuturaTOT"/>
          <w:lang w:val="nb-NO"/>
        </w:rPr>
        <w:t xml:space="preserve"> – også når det handler om innova</w:t>
      </w:r>
      <w:r w:rsidR="000F70B5">
        <w:rPr>
          <w:rFonts w:ascii="FuturaTOT" w:hAnsi="FuturaTOT"/>
          <w:lang w:val="nb-NO"/>
        </w:rPr>
        <w:t>sj</w:t>
      </w:r>
      <w:r w:rsidRPr="000F70B5">
        <w:rPr>
          <w:rFonts w:ascii="FuturaTOT" w:hAnsi="FuturaTOT"/>
          <w:lang w:val="nb-NO"/>
        </w:rPr>
        <w:t>on, pr</w:t>
      </w:r>
      <w:r w:rsidR="000F70B5">
        <w:rPr>
          <w:rFonts w:ascii="FuturaTOT" w:hAnsi="FuturaTOT"/>
          <w:lang w:val="nb-NO"/>
        </w:rPr>
        <w:t>e</w:t>
      </w:r>
      <w:r w:rsidRPr="000F70B5">
        <w:rPr>
          <w:rFonts w:ascii="FuturaTOT" w:hAnsi="FuturaTOT"/>
          <w:lang w:val="nb-NO"/>
        </w:rPr>
        <w:t>ger de tre begre</w:t>
      </w:r>
      <w:r w:rsidR="000F70B5">
        <w:rPr>
          <w:rFonts w:ascii="FuturaTOT" w:hAnsi="FuturaTOT"/>
          <w:lang w:val="nb-NO"/>
        </w:rPr>
        <w:t>p</w:t>
      </w:r>
      <w:r w:rsidRPr="000F70B5">
        <w:rPr>
          <w:rFonts w:ascii="FuturaTOT" w:hAnsi="FuturaTOT"/>
          <w:lang w:val="nb-NO"/>
        </w:rPr>
        <w:t>e</w:t>
      </w:r>
      <w:r w:rsidR="000F70B5">
        <w:rPr>
          <w:rFonts w:ascii="FuturaTOT" w:hAnsi="FuturaTOT"/>
          <w:lang w:val="nb-NO"/>
        </w:rPr>
        <w:t>ne</w:t>
      </w:r>
      <w:r w:rsidRPr="000F70B5">
        <w:rPr>
          <w:rFonts w:ascii="FuturaTOT" w:hAnsi="FuturaTOT"/>
          <w:lang w:val="nb-NO"/>
        </w:rPr>
        <w:t xml:space="preserve"> Hansgrohe Group</w:t>
      </w:r>
      <w:r w:rsidR="00643AE7" w:rsidRPr="000F70B5">
        <w:rPr>
          <w:rFonts w:ascii="FuturaTOT" w:hAnsi="FuturaTOT"/>
          <w:lang w:val="nb-NO"/>
        </w:rPr>
        <w:t xml:space="preserve">. </w:t>
      </w:r>
      <w:r w:rsidRPr="000F70B5">
        <w:rPr>
          <w:rFonts w:ascii="FuturaTOT" w:hAnsi="FuturaTOT"/>
          <w:lang w:val="nb-NO"/>
        </w:rPr>
        <w:t xml:space="preserve">Frem for </w:t>
      </w:r>
      <w:r w:rsidR="00643AE7" w:rsidRPr="000F70B5">
        <w:rPr>
          <w:rFonts w:ascii="FuturaTOT" w:hAnsi="FuturaTOT"/>
          <w:lang w:val="nb-NO"/>
        </w:rPr>
        <w:t xml:space="preserve">Smart Home </w:t>
      </w:r>
      <w:r w:rsidRPr="000F70B5">
        <w:rPr>
          <w:rFonts w:ascii="FuturaTOT" w:hAnsi="FuturaTOT"/>
          <w:lang w:val="nb-NO"/>
        </w:rPr>
        <w:t>t</w:t>
      </w:r>
      <w:r w:rsidR="000F70B5">
        <w:rPr>
          <w:rFonts w:ascii="FuturaTOT" w:hAnsi="FuturaTOT"/>
          <w:lang w:val="nb-NO"/>
        </w:rPr>
        <w:t>e</w:t>
      </w:r>
      <w:r w:rsidRPr="000F70B5">
        <w:rPr>
          <w:rFonts w:ascii="FuturaTOT" w:hAnsi="FuturaTOT"/>
          <w:lang w:val="nb-NO"/>
        </w:rPr>
        <w:t>nker Hansgrohe heller i begre</w:t>
      </w:r>
      <w:r w:rsidR="000F70B5">
        <w:rPr>
          <w:rFonts w:ascii="FuturaTOT" w:hAnsi="FuturaTOT"/>
          <w:lang w:val="nb-NO"/>
        </w:rPr>
        <w:t>p</w:t>
      </w:r>
      <w:r w:rsidRPr="000F70B5">
        <w:rPr>
          <w:rFonts w:ascii="FuturaTOT" w:hAnsi="FuturaTOT"/>
          <w:lang w:val="nb-NO"/>
        </w:rPr>
        <w:t>et</w:t>
      </w:r>
      <w:r w:rsidR="00643AE7" w:rsidRPr="000F70B5">
        <w:rPr>
          <w:rFonts w:ascii="FuturaTOT" w:hAnsi="FuturaTOT"/>
          <w:lang w:val="nb-NO"/>
        </w:rPr>
        <w:t xml:space="preserve"> Smart </w:t>
      </w:r>
      <w:proofErr w:type="spellStart"/>
      <w:r w:rsidR="00643AE7" w:rsidRPr="000F70B5">
        <w:rPr>
          <w:rFonts w:ascii="FuturaTOT" w:hAnsi="FuturaTOT"/>
          <w:lang w:val="nb-NO"/>
        </w:rPr>
        <w:t>Living</w:t>
      </w:r>
      <w:proofErr w:type="spellEnd"/>
      <w:r w:rsidR="00643AE7" w:rsidRPr="000F70B5">
        <w:rPr>
          <w:rFonts w:ascii="FuturaTOT" w:hAnsi="FuturaTOT"/>
          <w:lang w:val="nb-NO"/>
        </w:rPr>
        <w:t>. „</w:t>
      </w:r>
      <w:r w:rsidRPr="000F70B5">
        <w:rPr>
          <w:rFonts w:ascii="FuturaTOT" w:hAnsi="FuturaTOT"/>
          <w:lang w:val="nb-NO"/>
        </w:rPr>
        <w:t>Vi bes</w:t>
      </w:r>
      <w:r w:rsidR="00443E0D" w:rsidRPr="000F70B5">
        <w:rPr>
          <w:rFonts w:ascii="FuturaTOT" w:hAnsi="FuturaTOT"/>
          <w:lang w:val="nb-NO"/>
        </w:rPr>
        <w:t>k</w:t>
      </w:r>
      <w:r w:rsidR="000F70B5">
        <w:rPr>
          <w:rFonts w:ascii="FuturaTOT" w:hAnsi="FuturaTOT"/>
          <w:lang w:val="nb-NO"/>
        </w:rPr>
        <w:t>je</w:t>
      </w:r>
      <w:r w:rsidR="00443E0D" w:rsidRPr="000F70B5">
        <w:rPr>
          <w:rFonts w:ascii="FuturaTOT" w:hAnsi="FuturaTOT"/>
          <w:lang w:val="nb-NO"/>
        </w:rPr>
        <w:t>ftiger o</w:t>
      </w:r>
      <w:r w:rsidR="000F70B5">
        <w:rPr>
          <w:rFonts w:ascii="FuturaTOT" w:hAnsi="FuturaTOT"/>
          <w:lang w:val="nb-NO"/>
        </w:rPr>
        <w:t>s</w:t>
      </w:r>
      <w:r w:rsidR="00443E0D" w:rsidRPr="000F70B5">
        <w:rPr>
          <w:rFonts w:ascii="FuturaTOT" w:hAnsi="FuturaTOT"/>
          <w:lang w:val="nb-NO"/>
        </w:rPr>
        <w:t>s ikke med innova</w:t>
      </w:r>
      <w:r w:rsidR="000F70B5">
        <w:rPr>
          <w:rFonts w:ascii="FuturaTOT" w:hAnsi="FuturaTOT"/>
          <w:lang w:val="nb-NO"/>
        </w:rPr>
        <w:t>sj</w:t>
      </w:r>
      <w:r w:rsidR="00443E0D" w:rsidRPr="000F70B5">
        <w:rPr>
          <w:rFonts w:ascii="FuturaTOT" w:hAnsi="FuturaTOT"/>
          <w:lang w:val="nb-NO"/>
        </w:rPr>
        <w:t>on</w:t>
      </w:r>
      <w:r w:rsidR="000F70B5">
        <w:rPr>
          <w:rFonts w:ascii="FuturaTOT" w:hAnsi="FuturaTOT"/>
          <w:lang w:val="nb-NO"/>
        </w:rPr>
        <w:t>sstyring</w:t>
      </w:r>
      <w:r w:rsidRPr="000F70B5">
        <w:rPr>
          <w:rFonts w:ascii="FuturaTOT" w:hAnsi="FuturaTOT"/>
          <w:lang w:val="nb-NO"/>
        </w:rPr>
        <w:t xml:space="preserve"> for innova</w:t>
      </w:r>
      <w:r w:rsidR="000F70B5">
        <w:rPr>
          <w:rFonts w:ascii="FuturaTOT" w:hAnsi="FuturaTOT"/>
          <w:lang w:val="nb-NO"/>
        </w:rPr>
        <w:t>sj</w:t>
      </w:r>
      <w:r w:rsidRPr="000F70B5">
        <w:rPr>
          <w:rFonts w:ascii="FuturaTOT" w:hAnsi="FuturaTOT"/>
          <w:lang w:val="nb-NO"/>
        </w:rPr>
        <w:t xml:space="preserve">onens skyld, men i stedet for </w:t>
      </w:r>
      <w:r w:rsidR="000F70B5">
        <w:rPr>
          <w:rFonts w:ascii="FuturaTOT" w:hAnsi="FuturaTOT"/>
          <w:lang w:val="nb-NO"/>
        </w:rPr>
        <w:t>å</w:t>
      </w:r>
      <w:r w:rsidRPr="000F70B5">
        <w:rPr>
          <w:rFonts w:ascii="FuturaTOT" w:hAnsi="FuturaTOT"/>
          <w:lang w:val="nb-NO"/>
        </w:rPr>
        <w:t xml:space="preserve"> </w:t>
      </w:r>
      <w:r w:rsidR="000F70B5">
        <w:rPr>
          <w:rFonts w:ascii="FuturaTOT" w:hAnsi="FuturaTOT"/>
          <w:lang w:val="nb-NO"/>
        </w:rPr>
        <w:t xml:space="preserve">øke </w:t>
      </w:r>
      <w:r w:rsidRPr="000F70B5">
        <w:rPr>
          <w:rFonts w:ascii="FuturaTOT" w:hAnsi="FuturaTOT"/>
          <w:lang w:val="nb-NO"/>
        </w:rPr>
        <w:t>den enkeltes livskvalitet</w:t>
      </w:r>
      <w:r w:rsidR="00643AE7" w:rsidRPr="000F70B5">
        <w:rPr>
          <w:rFonts w:ascii="FuturaTOT" w:hAnsi="FuturaTOT"/>
          <w:lang w:val="nb-NO"/>
        </w:rPr>
        <w:t xml:space="preserve">. </w:t>
      </w:r>
      <w:r w:rsidRPr="000F70B5">
        <w:rPr>
          <w:rFonts w:ascii="FuturaTOT" w:hAnsi="FuturaTOT"/>
          <w:lang w:val="nb-NO"/>
        </w:rPr>
        <w:t>Derfor fokuserer vi i det daglige på mennesker, og hvordan vi kan g</w:t>
      </w:r>
      <w:r w:rsidR="000F70B5">
        <w:rPr>
          <w:rFonts w:ascii="FuturaTOT" w:hAnsi="FuturaTOT"/>
          <w:lang w:val="nb-NO"/>
        </w:rPr>
        <w:t>j</w:t>
      </w:r>
      <w:r w:rsidRPr="000F70B5">
        <w:rPr>
          <w:rFonts w:ascii="FuturaTOT" w:hAnsi="FuturaTOT"/>
          <w:lang w:val="nb-NO"/>
        </w:rPr>
        <w:t>øre deres liv bedre,</w:t>
      </w:r>
      <w:r w:rsidR="00643AE7" w:rsidRPr="000F70B5">
        <w:rPr>
          <w:rFonts w:ascii="FuturaTOT" w:hAnsi="FuturaTOT"/>
          <w:lang w:val="nb-NO"/>
        </w:rPr>
        <w:t xml:space="preserve">“ </w:t>
      </w:r>
      <w:r w:rsidRPr="000F70B5">
        <w:rPr>
          <w:rFonts w:ascii="FuturaTOT" w:hAnsi="FuturaTOT"/>
          <w:lang w:val="nb-NO"/>
        </w:rPr>
        <w:t>fort</w:t>
      </w:r>
      <w:r w:rsidR="000F70B5">
        <w:rPr>
          <w:rFonts w:ascii="FuturaTOT" w:hAnsi="FuturaTOT"/>
          <w:lang w:val="nb-NO"/>
        </w:rPr>
        <w:t>e</w:t>
      </w:r>
      <w:r w:rsidRPr="000F70B5">
        <w:rPr>
          <w:rFonts w:ascii="FuturaTOT" w:hAnsi="FuturaTOT"/>
          <w:lang w:val="nb-NO"/>
        </w:rPr>
        <w:t>ller</w:t>
      </w:r>
      <w:r w:rsidR="00643AE7" w:rsidRPr="000F70B5">
        <w:rPr>
          <w:rFonts w:ascii="FuturaTOT" w:hAnsi="FuturaTOT"/>
          <w:lang w:val="nb-NO"/>
        </w:rPr>
        <w:t xml:space="preserve"> Steffen </w:t>
      </w:r>
      <w:proofErr w:type="spellStart"/>
      <w:r w:rsidR="00643AE7" w:rsidRPr="000F70B5">
        <w:rPr>
          <w:rFonts w:ascii="FuturaTOT" w:hAnsi="FuturaTOT"/>
          <w:lang w:val="nb-NO"/>
        </w:rPr>
        <w:t>Erath</w:t>
      </w:r>
      <w:proofErr w:type="spellEnd"/>
      <w:r w:rsidR="00643AE7" w:rsidRPr="000F70B5">
        <w:rPr>
          <w:rFonts w:ascii="FuturaTOT" w:hAnsi="FuturaTOT"/>
          <w:lang w:val="nb-NO"/>
        </w:rPr>
        <w:t xml:space="preserve">, Head </w:t>
      </w:r>
      <w:proofErr w:type="spellStart"/>
      <w:r w:rsidR="00643AE7" w:rsidRPr="000F70B5">
        <w:rPr>
          <w:rFonts w:ascii="FuturaTOT" w:hAnsi="FuturaTOT"/>
          <w:lang w:val="nb-NO"/>
        </w:rPr>
        <w:t>of</w:t>
      </w:r>
      <w:proofErr w:type="spellEnd"/>
      <w:r w:rsidR="00643AE7" w:rsidRPr="000F70B5">
        <w:rPr>
          <w:rFonts w:ascii="FuturaTOT" w:hAnsi="FuturaTOT"/>
          <w:lang w:val="nb-NO"/>
        </w:rPr>
        <w:t xml:space="preserve"> </w:t>
      </w:r>
      <w:proofErr w:type="spellStart"/>
      <w:r w:rsidR="00643AE7" w:rsidRPr="000F70B5">
        <w:rPr>
          <w:rFonts w:ascii="FuturaTOT" w:hAnsi="FuturaTOT"/>
          <w:lang w:val="nb-NO"/>
        </w:rPr>
        <w:lastRenderedPageBreak/>
        <w:t>Innovation</w:t>
      </w:r>
      <w:proofErr w:type="spellEnd"/>
      <w:r w:rsidR="00643AE7" w:rsidRPr="000F70B5">
        <w:rPr>
          <w:rFonts w:ascii="FuturaTOT" w:hAnsi="FuturaTOT"/>
          <w:lang w:val="nb-NO"/>
        </w:rPr>
        <w:t xml:space="preserve">. </w:t>
      </w:r>
      <w:r w:rsidRPr="000F70B5">
        <w:rPr>
          <w:rFonts w:ascii="FuturaTOT" w:hAnsi="FuturaTOT"/>
          <w:lang w:val="nb-NO"/>
        </w:rPr>
        <w:t>Sammen med innova</w:t>
      </w:r>
      <w:r w:rsidR="000F70B5">
        <w:rPr>
          <w:rFonts w:ascii="FuturaTOT" w:hAnsi="FuturaTOT"/>
          <w:lang w:val="nb-NO"/>
        </w:rPr>
        <w:t>sj</w:t>
      </w:r>
      <w:r w:rsidRPr="000F70B5">
        <w:rPr>
          <w:rFonts w:ascii="FuturaTOT" w:hAnsi="FuturaTOT"/>
          <w:lang w:val="nb-NO"/>
        </w:rPr>
        <w:t>oner er fremragende design og påli</w:t>
      </w:r>
      <w:r w:rsidR="000F70B5">
        <w:rPr>
          <w:rFonts w:ascii="FuturaTOT" w:hAnsi="FuturaTOT"/>
          <w:lang w:val="nb-NO"/>
        </w:rPr>
        <w:t>t</w:t>
      </w:r>
      <w:r w:rsidRPr="000F70B5">
        <w:rPr>
          <w:rFonts w:ascii="FuturaTOT" w:hAnsi="FuturaTOT"/>
          <w:lang w:val="nb-NO"/>
        </w:rPr>
        <w:t xml:space="preserve">elig kvalitet </w:t>
      </w:r>
      <w:r w:rsidR="00AC57DB" w:rsidRPr="000F70B5">
        <w:rPr>
          <w:rFonts w:ascii="FuturaTOT" w:hAnsi="FuturaTOT"/>
          <w:lang w:val="nb-NO"/>
        </w:rPr>
        <w:t>a</w:t>
      </w:r>
      <w:r w:rsidR="000F70B5">
        <w:rPr>
          <w:rFonts w:ascii="FuturaTOT" w:hAnsi="FuturaTOT"/>
          <w:lang w:val="nb-NO"/>
        </w:rPr>
        <w:t>v</w:t>
      </w:r>
      <w:r w:rsidR="00AC57DB" w:rsidRPr="000F70B5">
        <w:rPr>
          <w:rFonts w:ascii="FuturaTOT" w:hAnsi="FuturaTOT"/>
          <w:lang w:val="nb-NO"/>
        </w:rPr>
        <w:t>g</w:t>
      </w:r>
      <w:r w:rsidR="000F70B5">
        <w:rPr>
          <w:rFonts w:ascii="FuturaTOT" w:hAnsi="FuturaTOT"/>
          <w:lang w:val="nb-NO"/>
        </w:rPr>
        <w:t>j</w:t>
      </w:r>
      <w:r w:rsidR="00AC57DB" w:rsidRPr="000F70B5">
        <w:rPr>
          <w:rFonts w:ascii="FuturaTOT" w:hAnsi="FuturaTOT"/>
          <w:lang w:val="nb-NO"/>
        </w:rPr>
        <w:t>ørende for Hansgrohes arbe</w:t>
      </w:r>
      <w:r w:rsidR="000F70B5">
        <w:rPr>
          <w:rFonts w:ascii="FuturaTOT" w:hAnsi="FuturaTOT"/>
          <w:lang w:val="nb-NO"/>
        </w:rPr>
        <w:t>i</w:t>
      </w:r>
      <w:r w:rsidR="00AC57DB" w:rsidRPr="000F70B5">
        <w:rPr>
          <w:rFonts w:ascii="FuturaTOT" w:hAnsi="FuturaTOT"/>
          <w:lang w:val="nb-NO"/>
        </w:rPr>
        <w:t>d</w:t>
      </w:r>
      <w:r w:rsidR="00643AE7" w:rsidRPr="000F70B5">
        <w:rPr>
          <w:rFonts w:ascii="FuturaTOT" w:hAnsi="FuturaTOT"/>
          <w:lang w:val="nb-NO"/>
        </w:rPr>
        <w:t>.</w:t>
      </w:r>
    </w:p>
    <w:p w14:paraId="4B0973A9" w14:textId="1015855E" w:rsidR="00643AE7" w:rsidRPr="000F70B5" w:rsidRDefault="00AC57DB" w:rsidP="00643AE7">
      <w:pPr>
        <w:pStyle w:val="Zwischenberschrift"/>
        <w:rPr>
          <w:rFonts w:ascii="FuturaTOT" w:hAnsi="FuturaTOT"/>
          <w:lang w:val="nb-NO"/>
        </w:rPr>
      </w:pPr>
      <w:r w:rsidRPr="000F70B5">
        <w:rPr>
          <w:rFonts w:ascii="FuturaTOT" w:hAnsi="FuturaTOT"/>
          <w:lang w:val="nb-NO"/>
        </w:rPr>
        <w:t>Resultater a</w:t>
      </w:r>
      <w:r w:rsidR="000F70B5">
        <w:rPr>
          <w:rFonts w:ascii="FuturaTOT" w:hAnsi="FuturaTOT"/>
          <w:lang w:val="nb-NO"/>
        </w:rPr>
        <w:t>v</w:t>
      </w:r>
      <w:r w:rsidRPr="000F70B5">
        <w:rPr>
          <w:rFonts w:ascii="FuturaTOT" w:hAnsi="FuturaTOT"/>
          <w:lang w:val="nb-NO"/>
        </w:rPr>
        <w:t xml:space="preserve"> pilotpro</w:t>
      </w:r>
      <w:r w:rsidR="000F70B5">
        <w:rPr>
          <w:rFonts w:ascii="FuturaTOT" w:hAnsi="FuturaTOT"/>
          <w:lang w:val="nb-NO"/>
        </w:rPr>
        <w:t>sjekt pre</w:t>
      </w:r>
      <w:r w:rsidRPr="000F70B5">
        <w:rPr>
          <w:rFonts w:ascii="FuturaTOT" w:hAnsi="FuturaTOT"/>
          <w:lang w:val="nb-NO"/>
        </w:rPr>
        <w:t>senteres på ISH</w:t>
      </w:r>
    </w:p>
    <w:p w14:paraId="4B0973AA" w14:textId="7AE323B7" w:rsidR="00643AE7" w:rsidRPr="000F70B5" w:rsidRDefault="000F70B5" w:rsidP="00643AE7">
      <w:pPr>
        <w:pStyle w:val="Text"/>
        <w:rPr>
          <w:rFonts w:ascii="FuturaTOT" w:hAnsi="FuturaTOT"/>
          <w:lang w:val="nb-NO"/>
        </w:rPr>
      </w:pPr>
      <w:r>
        <w:rPr>
          <w:rFonts w:ascii="FuturaTOT" w:hAnsi="FuturaTOT"/>
          <w:lang w:val="nb-NO"/>
        </w:rPr>
        <w:t>Å</w:t>
      </w:r>
      <w:r w:rsidR="00D90AA3" w:rsidRPr="000F70B5">
        <w:rPr>
          <w:rFonts w:ascii="FuturaTOT" w:hAnsi="FuturaTOT"/>
          <w:lang w:val="nb-NO"/>
        </w:rPr>
        <w:t xml:space="preserve"> ha konstant fokus på mennesket betyr også at man må eksperimentere med nye metoder og strukturer i produktu</w:t>
      </w:r>
      <w:r>
        <w:rPr>
          <w:rFonts w:ascii="FuturaTOT" w:hAnsi="FuturaTOT"/>
          <w:lang w:val="nb-NO"/>
        </w:rPr>
        <w:t>t</w:t>
      </w:r>
      <w:r w:rsidR="00D90AA3" w:rsidRPr="000F70B5">
        <w:rPr>
          <w:rFonts w:ascii="FuturaTOT" w:hAnsi="FuturaTOT"/>
          <w:lang w:val="nb-NO"/>
        </w:rPr>
        <w:t>viklingen</w:t>
      </w:r>
      <w:r w:rsidR="00643AE7" w:rsidRPr="000F70B5">
        <w:rPr>
          <w:rFonts w:ascii="FuturaTOT" w:hAnsi="FuturaTOT"/>
          <w:lang w:val="nb-NO"/>
        </w:rPr>
        <w:t xml:space="preserve">. </w:t>
      </w:r>
      <w:r w:rsidR="00D90AA3" w:rsidRPr="000F70B5">
        <w:rPr>
          <w:rFonts w:ascii="FuturaTOT" w:hAnsi="FuturaTOT"/>
          <w:lang w:val="nb-NO"/>
        </w:rPr>
        <w:t>Et tv</w:t>
      </w:r>
      <w:r>
        <w:rPr>
          <w:rFonts w:ascii="FuturaTOT" w:hAnsi="FuturaTOT"/>
          <w:lang w:val="nb-NO"/>
        </w:rPr>
        <w:t>er</w:t>
      </w:r>
      <w:r w:rsidR="00D90AA3" w:rsidRPr="000F70B5">
        <w:rPr>
          <w:rFonts w:ascii="FuturaTOT" w:hAnsi="FuturaTOT"/>
          <w:lang w:val="nb-NO"/>
        </w:rPr>
        <w:t>rfaglig innova</w:t>
      </w:r>
      <w:r>
        <w:rPr>
          <w:rFonts w:ascii="FuturaTOT" w:hAnsi="FuturaTOT"/>
          <w:lang w:val="nb-NO"/>
        </w:rPr>
        <w:t>sj</w:t>
      </w:r>
      <w:r w:rsidR="00D90AA3" w:rsidRPr="000F70B5">
        <w:rPr>
          <w:rFonts w:ascii="FuturaTOT" w:hAnsi="FuturaTOT"/>
          <w:lang w:val="nb-NO"/>
        </w:rPr>
        <w:t xml:space="preserve">onsteam </w:t>
      </w:r>
      <w:r>
        <w:rPr>
          <w:rFonts w:ascii="FuturaTOT" w:hAnsi="FuturaTOT"/>
          <w:lang w:val="nb-NO"/>
        </w:rPr>
        <w:t>som</w:t>
      </w:r>
      <w:r w:rsidR="00D90AA3" w:rsidRPr="000F70B5">
        <w:rPr>
          <w:rFonts w:ascii="FuturaTOT" w:hAnsi="FuturaTOT"/>
          <w:lang w:val="nb-NO"/>
        </w:rPr>
        <w:t xml:space="preserve"> drives a</w:t>
      </w:r>
      <w:r>
        <w:rPr>
          <w:rFonts w:ascii="FuturaTOT" w:hAnsi="FuturaTOT"/>
          <w:lang w:val="nb-NO"/>
        </w:rPr>
        <w:t>v</w:t>
      </w:r>
      <w:r w:rsidR="00D90AA3" w:rsidRPr="000F70B5">
        <w:rPr>
          <w:rFonts w:ascii="FuturaTOT" w:hAnsi="FuturaTOT"/>
          <w:lang w:val="nb-NO"/>
        </w:rPr>
        <w:t xml:space="preserve"> spørsmålet om hva digitalisering betyr for Hansgrohes kunder, u</w:t>
      </w:r>
      <w:r>
        <w:rPr>
          <w:rFonts w:ascii="FuturaTOT" w:hAnsi="FuturaTOT"/>
          <w:lang w:val="nb-NO"/>
        </w:rPr>
        <w:t>t</w:t>
      </w:r>
      <w:r w:rsidR="00D90AA3" w:rsidRPr="000F70B5">
        <w:rPr>
          <w:rFonts w:ascii="FuturaTOT" w:hAnsi="FuturaTOT"/>
          <w:lang w:val="nb-NO"/>
        </w:rPr>
        <w:t>vikler produkter som grun</w:t>
      </w:r>
      <w:r>
        <w:rPr>
          <w:rFonts w:ascii="FuturaTOT" w:hAnsi="FuturaTOT"/>
          <w:lang w:val="nb-NO"/>
        </w:rPr>
        <w:t>n</w:t>
      </w:r>
      <w:r w:rsidR="00D90AA3" w:rsidRPr="000F70B5">
        <w:rPr>
          <w:rFonts w:ascii="FuturaTOT" w:hAnsi="FuturaTOT"/>
          <w:lang w:val="nb-NO"/>
        </w:rPr>
        <w:t>l</w:t>
      </w:r>
      <w:r>
        <w:rPr>
          <w:rFonts w:ascii="FuturaTOT" w:hAnsi="FuturaTOT"/>
          <w:lang w:val="nb-NO"/>
        </w:rPr>
        <w:t>e</w:t>
      </w:r>
      <w:r w:rsidR="00D90AA3" w:rsidRPr="000F70B5">
        <w:rPr>
          <w:rFonts w:ascii="FuturaTOT" w:hAnsi="FuturaTOT"/>
          <w:lang w:val="nb-NO"/>
        </w:rPr>
        <w:t xml:space="preserve">ggende </w:t>
      </w:r>
      <w:r>
        <w:rPr>
          <w:rFonts w:ascii="FuturaTOT" w:hAnsi="FuturaTOT"/>
          <w:lang w:val="nb-NO"/>
        </w:rPr>
        <w:t>e</w:t>
      </w:r>
      <w:r w:rsidR="00D90AA3" w:rsidRPr="000F70B5">
        <w:rPr>
          <w:rFonts w:ascii="FuturaTOT" w:hAnsi="FuturaTOT"/>
          <w:lang w:val="nb-NO"/>
        </w:rPr>
        <w:t>ndrer o</w:t>
      </w:r>
      <w:r>
        <w:rPr>
          <w:rFonts w:ascii="FuturaTOT" w:hAnsi="FuturaTOT"/>
          <w:lang w:val="nb-NO"/>
        </w:rPr>
        <w:t>p</w:t>
      </w:r>
      <w:r w:rsidR="00D90AA3" w:rsidRPr="000F70B5">
        <w:rPr>
          <w:rFonts w:ascii="FuturaTOT" w:hAnsi="FuturaTOT"/>
          <w:lang w:val="nb-NO"/>
        </w:rPr>
        <w:t>plevelsen a</w:t>
      </w:r>
      <w:r>
        <w:rPr>
          <w:rFonts w:ascii="FuturaTOT" w:hAnsi="FuturaTOT"/>
          <w:lang w:val="nb-NO"/>
        </w:rPr>
        <w:t>v</w:t>
      </w:r>
      <w:r w:rsidR="00D90AA3" w:rsidRPr="000F70B5">
        <w:rPr>
          <w:rFonts w:ascii="FuturaTOT" w:hAnsi="FuturaTOT"/>
          <w:lang w:val="nb-NO"/>
        </w:rPr>
        <w:t xml:space="preserve"> </w:t>
      </w:r>
      <w:r>
        <w:rPr>
          <w:rFonts w:ascii="FuturaTOT" w:hAnsi="FuturaTOT"/>
          <w:lang w:val="nb-NO"/>
        </w:rPr>
        <w:t>dusjen</w:t>
      </w:r>
      <w:r w:rsidR="00D90AA3" w:rsidRPr="000F70B5">
        <w:rPr>
          <w:rFonts w:ascii="FuturaTOT" w:hAnsi="FuturaTOT"/>
          <w:lang w:val="nb-NO"/>
        </w:rPr>
        <w:t xml:space="preserve">. </w:t>
      </w:r>
      <w:r w:rsidR="00AE5B56" w:rsidRPr="000F70B5">
        <w:rPr>
          <w:rFonts w:ascii="FuturaTOT" w:hAnsi="FuturaTOT"/>
          <w:lang w:val="nb-NO"/>
        </w:rPr>
        <w:t>Innova</w:t>
      </w:r>
      <w:r>
        <w:rPr>
          <w:rFonts w:ascii="FuturaTOT" w:hAnsi="FuturaTOT"/>
          <w:lang w:val="nb-NO"/>
        </w:rPr>
        <w:t>sj</w:t>
      </w:r>
      <w:r w:rsidR="00AE5B56" w:rsidRPr="000F70B5">
        <w:rPr>
          <w:rFonts w:ascii="FuturaTOT" w:hAnsi="FuturaTOT"/>
          <w:lang w:val="nb-NO"/>
        </w:rPr>
        <w:t>onslaboratoriet har fun</w:t>
      </w:r>
      <w:r>
        <w:rPr>
          <w:rFonts w:ascii="FuturaTOT" w:hAnsi="FuturaTOT"/>
          <w:lang w:val="nb-NO"/>
        </w:rPr>
        <w:t>n</w:t>
      </w:r>
      <w:r w:rsidR="00AE5B56" w:rsidRPr="000F70B5">
        <w:rPr>
          <w:rFonts w:ascii="FuturaTOT" w:hAnsi="FuturaTOT"/>
          <w:lang w:val="nb-NO"/>
        </w:rPr>
        <w:t>et si</w:t>
      </w:r>
      <w:r>
        <w:rPr>
          <w:rFonts w:ascii="FuturaTOT" w:hAnsi="FuturaTOT"/>
          <w:lang w:val="nb-NO"/>
        </w:rPr>
        <w:t>t</w:t>
      </w:r>
      <w:r w:rsidR="00AE5B56" w:rsidRPr="000F70B5">
        <w:rPr>
          <w:rFonts w:ascii="FuturaTOT" w:hAnsi="FuturaTOT"/>
          <w:lang w:val="nb-NO"/>
        </w:rPr>
        <w:t xml:space="preserve">t nye hjem i Schramberg: Byen anses som </w:t>
      </w:r>
      <w:r>
        <w:rPr>
          <w:rFonts w:ascii="FuturaTOT" w:hAnsi="FuturaTOT"/>
          <w:lang w:val="nb-NO"/>
        </w:rPr>
        <w:t>s</w:t>
      </w:r>
      <w:r w:rsidR="00AE5B56" w:rsidRPr="000F70B5">
        <w:rPr>
          <w:rFonts w:ascii="FuturaTOT" w:hAnsi="FuturaTOT"/>
          <w:lang w:val="nb-NO"/>
        </w:rPr>
        <w:t>entrum for kreativitet og o</w:t>
      </w:r>
      <w:r>
        <w:rPr>
          <w:rFonts w:ascii="FuturaTOT" w:hAnsi="FuturaTOT"/>
          <w:lang w:val="nb-NO"/>
        </w:rPr>
        <w:t>p</w:t>
      </w:r>
      <w:r w:rsidR="00AE5B56" w:rsidRPr="000F70B5">
        <w:rPr>
          <w:rFonts w:ascii="FuturaTOT" w:hAnsi="FuturaTOT"/>
          <w:lang w:val="nb-NO"/>
        </w:rPr>
        <w:t>pfin</w:t>
      </w:r>
      <w:r>
        <w:rPr>
          <w:rFonts w:ascii="FuturaTOT" w:hAnsi="FuturaTOT"/>
          <w:lang w:val="nb-NO"/>
        </w:rPr>
        <w:t>nsomhet</w:t>
      </w:r>
      <w:r w:rsidR="00AE5B56" w:rsidRPr="000F70B5">
        <w:rPr>
          <w:rFonts w:ascii="FuturaTOT" w:hAnsi="FuturaTOT"/>
          <w:lang w:val="nb-NO"/>
        </w:rPr>
        <w:t xml:space="preserve"> i s</w:t>
      </w:r>
      <w:r>
        <w:rPr>
          <w:rFonts w:ascii="FuturaTOT" w:hAnsi="FuturaTOT"/>
          <w:lang w:val="nb-NO"/>
        </w:rPr>
        <w:t>ør</w:t>
      </w:r>
      <w:r w:rsidR="00AE5B56" w:rsidRPr="000F70B5">
        <w:rPr>
          <w:rFonts w:ascii="FuturaTOT" w:hAnsi="FuturaTOT"/>
          <w:lang w:val="nb-NO"/>
        </w:rPr>
        <w:t xml:space="preserve">tyske Schwarzwald, så det var logisk </w:t>
      </w:r>
      <w:r>
        <w:rPr>
          <w:rFonts w:ascii="FuturaTOT" w:hAnsi="FuturaTOT"/>
          <w:lang w:val="nb-NO"/>
        </w:rPr>
        <w:t>å</w:t>
      </w:r>
      <w:r w:rsidR="00AE5B56" w:rsidRPr="000F70B5">
        <w:rPr>
          <w:rFonts w:ascii="FuturaTOT" w:hAnsi="FuturaTOT"/>
          <w:lang w:val="nb-NO"/>
        </w:rPr>
        <w:t xml:space="preserve"> pla</w:t>
      </w:r>
      <w:r>
        <w:rPr>
          <w:rFonts w:ascii="FuturaTOT" w:hAnsi="FuturaTOT"/>
          <w:lang w:val="nb-NO"/>
        </w:rPr>
        <w:t>ss</w:t>
      </w:r>
      <w:r w:rsidR="00AE5B56" w:rsidRPr="000F70B5">
        <w:rPr>
          <w:rFonts w:ascii="FuturaTOT" w:hAnsi="FuturaTOT"/>
          <w:lang w:val="nb-NO"/>
        </w:rPr>
        <w:t>ere a</w:t>
      </w:r>
      <w:r>
        <w:rPr>
          <w:rFonts w:ascii="FuturaTOT" w:hAnsi="FuturaTOT"/>
          <w:lang w:val="nb-NO"/>
        </w:rPr>
        <w:t>v</w:t>
      </w:r>
      <w:r w:rsidR="00AE5B56" w:rsidRPr="000F70B5">
        <w:rPr>
          <w:rFonts w:ascii="FuturaTOT" w:hAnsi="FuturaTOT"/>
          <w:lang w:val="nb-NO"/>
        </w:rPr>
        <w:t>delingen her. I over 30 år har Phoenix Design vært en st</w:t>
      </w:r>
      <w:r>
        <w:rPr>
          <w:rFonts w:ascii="FuturaTOT" w:hAnsi="FuturaTOT"/>
          <w:lang w:val="nb-NO"/>
        </w:rPr>
        <w:t>e</w:t>
      </w:r>
      <w:r w:rsidR="00AE5B56" w:rsidRPr="000F70B5">
        <w:rPr>
          <w:rFonts w:ascii="FuturaTOT" w:hAnsi="FuturaTOT"/>
          <w:lang w:val="nb-NO"/>
        </w:rPr>
        <w:t>rk innova</w:t>
      </w:r>
      <w:r>
        <w:rPr>
          <w:rFonts w:ascii="FuturaTOT" w:hAnsi="FuturaTOT"/>
          <w:lang w:val="nb-NO"/>
        </w:rPr>
        <w:t>sj</w:t>
      </w:r>
      <w:r w:rsidR="00AE5B56" w:rsidRPr="000F70B5">
        <w:rPr>
          <w:rFonts w:ascii="FuturaTOT" w:hAnsi="FuturaTOT"/>
          <w:lang w:val="nb-NO"/>
        </w:rPr>
        <w:t>onspartner for Hansgrohe. Ærestit</w:t>
      </w:r>
      <w:r>
        <w:rPr>
          <w:rFonts w:ascii="FuturaTOT" w:hAnsi="FuturaTOT"/>
          <w:lang w:val="nb-NO"/>
        </w:rPr>
        <w:t>te</w:t>
      </w:r>
      <w:r w:rsidR="00AE5B56" w:rsidRPr="000F70B5">
        <w:rPr>
          <w:rFonts w:ascii="FuturaTOT" w:hAnsi="FuturaTOT"/>
          <w:lang w:val="nb-NO"/>
        </w:rPr>
        <w:t xml:space="preserve">len ”Red </w:t>
      </w:r>
      <w:proofErr w:type="spellStart"/>
      <w:r w:rsidR="00AE5B56" w:rsidRPr="000F70B5">
        <w:rPr>
          <w:rFonts w:ascii="FuturaTOT" w:hAnsi="FuturaTOT"/>
          <w:lang w:val="nb-NO"/>
        </w:rPr>
        <w:t>Dot</w:t>
      </w:r>
      <w:proofErr w:type="spellEnd"/>
      <w:r w:rsidR="00AE5B56" w:rsidRPr="000F70B5">
        <w:rPr>
          <w:rFonts w:ascii="FuturaTOT" w:hAnsi="FuturaTOT"/>
          <w:lang w:val="nb-NO"/>
        </w:rPr>
        <w:t xml:space="preserve">: Design Team </w:t>
      </w:r>
      <w:proofErr w:type="spellStart"/>
      <w:r w:rsidR="00AE5B56" w:rsidRPr="000F70B5">
        <w:rPr>
          <w:rFonts w:ascii="FuturaTOT" w:hAnsi="FuturaTOT"/>
          <w:lang w:val="nb-NO"/>
        </w:rPr>
        <w:t>of</w:t>
      </w:r>
      <w:proofErr w:type="spellEnd"/>
      <w:r w:rsidR="00AE5B56" w:rsidRPr="000F70B5">
        <w:rPr>
          <w:rFonts w:ascii="FuturaTOT" w:hAnsi="FuturaTOT"/>
          <w:lang w:val="nb-NO"/>
        </w:rPr>
        <w:t xml:space="preserve"> </w:t>
      </w:r>
      <w:proofErr w:type="spellStart"/>
      <w:r w:rsidR="00AE5B56" w:rsidRPr="000F70B5">
        <w:rPr>
          <w:rFonts w:ascii="FuturaTOT" w:hAnsi="FuturaTOT"/>
          <w:lang w:val="nb-NO"/>
        </w:rPr>
        <w:t>the</w:t>
      </w:r>
      <w:proofErr w:type="spellEnd"/>
      <w:r w:rsidR="00AE5B56" w:rsidRPr="000F70B5">
        <w:rPr>
          <w:rFonts w:ascii="FuturaTOT" w:hAnsi="FuturaTOT"/>
          <w:lang w:val="nb-NO"/>
        </w:rPr>
        <w:t xml:space="preserve"> </w:t>
      </w:r>
      <w:proofErr w:type="spellStart"/>
      <w:r w:rsidR="00AE5B56" w:rsidRPr="000F70B5">
        <w:rPr>
          <w:rFonts w:ascii="FuturaTOT" w:hAnsi="FuturaTOT"/>
          <w:lang w:val="nb-NO"/>
        </w:rPr>
        <w:t>Year</w:t>
      </w:r>
      <w:proofErr w:type="spellEnd"/>
      <w:r w:rsidR="00AE5B56" w:rsidRPr="000F70B5">
        <w:rPr>
          <w:rFonts w:ascii="FuturaTOT" w:hAnsi="FuturaTOT"/>
          <w:lang w:val="nb-NO"/>
        </w:rPr>
        <w:t>” i 2018 viser at det kreative b</w:t>
      </w:r>
      <w:r>
        <w:rPr>
          <w:rFonts w:ascii="FuturaTOT" w:hAnsi="FuturaTOT"/>
          <w:lang w:val="nb-NO"/>
        </w:rPr>
        <w:t>yrået</w:t>
      </w:r>
      <w:r w:rsidR="00AE5B56" w:rsidRPr="000F70B5">
        <w:rPr>
          <w:rFonts w:ascii="FuturaTOT" w:hAnsi="FuturaTOT"/>
          <w:lang w:val="nb-NO"/>
        </w:rPr>
        <w:t xml:space="preserve"> fra Stuttgart hører til bran</w:t>
      </w:r>
      <w:r>
        <w:rPr>
          <w:rFonts w:ascii="FuturaTOT" w:hAnsi="FuturaTOT"/>
          <w:lang w:val="nb-NO"/>
        </w:rPr>
        <w:t>sj</w:t>
      </w:r>
      <w:r w:rsidR="00AE5B56" w:rsidRPr="000F70B5">
        <w:rPr>
          <w:rFonts w:ascii="FuturaTOT" w:hAnsi="FuturaTOT"/>
          <w:lang w:val="nb-NO"/>
        </w:rPr>
        <w:t>ens aller</w:t>
      </w:r>
      <w:r>
        <w:rPr>
          <w:rFonts w:ascii="FuturaTOT" w:hAnsi="FuturaTOT"/>
          <w:lang w:val="nb-NO"/>
        </w:rPr>
        <w:t xml:space="preserve"> </w:t>
      </w:r>
      <w:r w:rsidR="00AE5B56" w:rsidRPr="000F70B5">
        <w:rPr>
          <w:rFonts w:ascii="FuturaTOT" w:hAnsi="FuturaTOT"/>
          <w:lang w:val="nb-NO"/>
        </w:rPr>
        <w:t>beste. Ved verdens største messe for sanit</w:t>
      </w:r>
      <w:r>
        <w:rPr>
          <w:rFonts w:ascii="FuturaTOT" w:hAnsi="FuturaTOT"/>
          <w:lang w:val="nb-NO"/>
        </w:rPr>
        <w:t>ær</w:t>
      </w:r>
      <w:r w:rsidR="00AE5B56" w:rsidRPr="000F70B5">
        <w:rPr>
          <w:rFonts w:ascii="FuturaTOT" w:hAnsi="FuturaTOT"/>
          <w:lang w:val="nb-NO"/>
        </w:rPr>
        <w:t>-, energi- og klimateknologi pr</w:t>
      </w:r>
      <w:r>
        <w:rPr>
          <w:rFonts w:ascii="FuturaTOT" w:hAnsi="FuturaTOT"/>
          <w:lang w:val="nb-NO"/>
        </w:rPr>
        <w:t>e</w:t>
      </w:r>
      <w:r w:rsidR="00AE5B56" w:rsidRPr="000F70B5">
        <w:rPr>
          <w:rFonts w:ascii="FuturaTOT" w:hAnsi="FuturaTOT"/>
          <w:lang w:val="nb-NO"/>
        </w:rPr>
        <w:t>senterer Phoenix Design og Hansgrohes Innova</w:t>
      </w:r>
      <w:r>
        <w:rPr>
          <w:rFonts w:ascii="FuturaTOT" w:hAnsi="FuturaTOT"/>
          <w:lang w:val="nb-NO"/>
        </w:rPr>
        <w:t>sj</w:t>
      </w:r>
      <w:r w:rsidR="00AE5B56" w:rsidRPr="000F70B5">
        <w:rPr>
          <w:rFonts w:ascii="FuturaTOT" w:hAnsi="FuturaTOT"/>
          <w:lang w:val="nb-NO"/>
        </w:rPr>
        <w:t xml:space="preserve">onslaboratorium </w:t>
      </w:r>
      <w:r w:rsidR="00C75788">
        <w:rPr>
          <w:rFonts w:ascii="FuturaTOT" w:hAnsi="FuturaTOT"/>
          <w:lang w:val="nb-NO"/>
        </w:rPr>
        <w:t>sine</w:t>
      </w:r>
      <w:r w:rsidR="00AE5B56" w:rsidRPr="000F70B5">
        <w:rPr>
          <w:rFonts w:ascii="FuturaTOT" w:hAnsi="FuturaTOT"/>
          <w:lang w:val="nb-NO"/>
        </w:rPr>
        <w:t xml:space="preserve"> første f</w:t>
      </w:r>
      <w:r>
        <w:rPr>
          <w:rFonts w:ascii="FuturaTOT" w:hAnsi="FuturaTOT"/>
          <w:lang w:val="nb-NO"/>
        </w:rPr>
        <w:t>e</w:t>
      </w:r>
      <w:r w:rsidR="00AE5B56" w:rsidRPr="000F70B5">
        <w:rPr>
          <w:rFonts w:ascii="FuturaTOT" w:hAnsi="FuturaTOT"/>
          <w:lang w:val="nb-NO"/>
        </w:rPr>
        <w:t>lles milepæle</w:t>
      </w:r>
      <w:r>
        <w:rPr>
          <w:rFonts w:ascii="FuturaTOT" w:hAnsi="FuturaTOT"/>
          <w:lang w:val="nb-NO"/>
        </w:rPr>
        <w:t>r</w:t>
      </w:r>
      <w:r w:rsidR="00AE5B56" w:rsidRPr="000F70B5">
        <w:rPr>
          <w:rFonts w:ascii="FuturaTOT" w:hAnsi="FuturaTOT"/>
          <w:lang w:val="nb-NO"/>
        </w:rPr>
        <w:t xml:space="preserve"> som for alvor demonstrerer den </w:t>
      </w:r>
      <w:r w:rsidR="00C75788">
        <w:rPr>
          <w:rFonts w:ascii="FuturaTOT" w:hAnsi="FuturaTOT"/>
          <w:lang w:val="nb-NO"/>
        </w:rPr>
        <w:t>pågående</w:t>
      </w:r>
      <w:r w:rsidR="00AE5B56" w:rsidRPr="000F70B5">
        <w:rPr>
          <w:rFonts w:ascii="FuturaTOT" w:hAnsi="FuturaTOT"/>
          <w:lang w:val="nb-NO"/>
        </w:rPr>
        <w:t xml:space="preserve"> transforma</w:t>
      </w:r>
      <w:r w:rsidR="00C75788">
        <w:rPr>
          <w:rFonts w:ascii="FuturaTOT" w:hAnsi="FuturaTOT"/>
          <w:lang w:val="nb-NO"/>
        </w:rPr>
        <w:t>sj</w:t>
      </w:r>
      <w:r w:rsidR="00AE5B56" w:rsidRPr="000F70B5">
        <w:rPr>
          <w:rFonts w:ascii="FuturaTOT" w:hAnsi="FuturaTOT"/>
          <w:lang w:val="nb-NO"/>
        </w:rPr>
        <w:t>on</w:t>
      </w:r>
      <w:r w:rsidR="00C75788">
        <w:rPr>
          <w:rFonts w:ascii="FuturaTOT" w:hAnsi="FuturaTOT"/>
          <w:lang w:val="nb-NO"/>
        </w:rPr>
        <w:t>en</w:t>
      </w:r>
      <w:r w:rsidR="00643AE7" w:rsidRPr="000F70B5">
        <w:rPr>
          <w:rFonts w:ascii="FuturaTOT" w:hAnsi="FuturaTOT"/>
          <w:lang w:val="nb-NO"/>
        </w:rPr>
        <w:t xml:space="preserve">. </w:t>
      </w:r>
    </w:p>
    <w:p w14:paraId="4B0973AC" w14:textId="31EA1E15" w:rsidR="00643AE7" w:rsidRPr="000F70B5" w:rsidRDefault="00AE5B56" w:rsidP="00643AE7">
      <w:pPr>
        <w:pStyle w:val="Zwischenberschrift"/>
        <w:rPr>
          <w:rFonts w:ascii="FuturaTOT" w:hAnsi="FuturaTOT"/>
          <w:lang w:val="nb-NO"/>
        </w:rPr>
      </w:pPr>
      <w:r w:rsidRPr="000F70B5">
        <w:rPr>
          <w:rFonts w:ascii="FuturaTOT" w:hAnsi="FuturaTOT"/>
          <w:lang w:val="nb-NO"/>
        </w:rPr>
        <w:t>Fra individuelle op</w:t>
      </w:r>
      <w:r w:rsidR="00C75788">
        <w:rPr>
          <w:rFonts w:ascii="FuturaTOT" w:hAnsi="FuturaTOT"/>
          <w:lang w:val="nb-NO"/>
        </w:rPr>
        <w:t>p</w:t>
      </w:r>
      <w:r w:rsidRPr="000F70B5">
        <w:rPr>
          <w:rFonts w:ascii="FuturaTOT" w:hAnsi="FuturaTOT"/>
          <w:lang w:val="nb-NO"/>
        </w:rPr>
        <w:t>fin</w:t>
      </w:r>
      <w:r w:rsidR="00C75788">
        <w:rPr>
          <w:rFonts w:ascii="FuturaTOT" w:hAnsi="FuturaTOT"/>
          <w:lang w:val="nb-NO"/>
        </w:rPr>
        <w:t>n</w:t>
      </w:r>
      <w:r w:rsidRPr="000F70B5">
        <w:rPr>
          <w:rFonts w:ascii="FuturaTOT" w:hAnsi="FuturaTOT"/>
          <w:lang w:val="nb-NO"/>
        </w:rPr>
        <w:t>ere til et omfattende innova</w:t>
      </w:r>
      <w:r w:rsidR="00C75788">
        <w:rPr>
          <w:rFonts w:ascii="FuturaTOT" w:hAnsi="FuturaTOT"/>
          <w:lang w:val="nb-NO"/>
        </w:rPr>
        <w:t>sj</w:t>
      </w:r>
      <w:r w:rsidRPr="000F70B5">
        <w:rPr>
          <w:rFonts w:ascii="FuturaTOT" w:hAnsi="FuturaTOT"/>
          <w:lang w:val="nb-NO"/>
        </w:rPr>
        <w:t>ons-økosystem</w:t>
      </w:r>
    </w:p>
    <w:p w14:paraId="4B0973AD" w14:textId="625A997F" w:rsidR="00643AE7" w:rsidRPr="000F70B5" w:rsidRDefault="00391EC1" w:rsidP="00643AE7">
      <w:pPr>
        <w:pStyle w:val="Text"/>
        <w:rPr>
          <w:rFonts w:ascii="FuturaTOT" w:hAnsi="FuturaTOT"/>
          <w:lang w:val="nb-NO"/>
        </w:rPr>
      </w:pPr>
      <w:r w:rsidRPr="000F70B5">
        <w:rPr>
          <w:rFonts w:ascii="FuturaTOT" w:hAnsi="FuturaTOT"/>
          <w:lang w:val="nb-NO"/>
        </w:rPr>
        <w:t>Det er dy</w:t>
      </w:r>
      <w:r w:rsidR="00C75788">
        <w:rPr>
          <w:rFonts w:ascii="FuturaTOT" w:hAnsi="FuturaTOT"/>
          <w:lang w:val="nb-NO"/>
        </w:rPr>
        <w:t>p</w:t>
      </w:r>
      <w:r w:rsidRPr="000F70B5">
        <w:rPr>
          <w:rFonts w:ascii="FuturaTOT" w:hAnsi="FuturaTOT"/>
          <w:lang w:val="nb-NO"/>
        </w:rPr>
        <w:t xml:space="preserve">t forankret i Hansgrohes DNA </w:t>
      </w:r>
      <w:r w:rsidR="00C75788">
        <w:rPr>
          <w:rFonts w:ascii="FuturaTOT" w:hAnsi="FuturaTOT"/>
          <w:lang w:val="nb-NO"/>
        </w:rPr>
        <w:t>å</w:t>
      </w:r>
      <w:r w:rsidRPr="000F70B5">
        <w:rPr>
          <w:rFonts w:ascii="FuturaTOT" w:hAnsi="FuturaTOT"/>
          <w:lang w:val="nb-NO"/>
        </w:rPr>
        <w:t xml:space="preserve"> str</w:t>
      </w:r>
      <w:r w:rsidR="00C75788">
        <w:rPr>
          <w:rFonts w:ascii="FuturaTOT" w:hAnsi="FuturaTOT"/>
          <w:lang w:val="nb-NO"/>
        </w:rPr>
        <w:t>eb</w:t>
      </w:r>
      <w:r w:rsidRPr="000F70B5">
        <w:rPr>
          <w:rFonts w:ascii="FuturaTOT" w:hAnsi="FuturaTOT"/>
          <w:lang w:val="nb-NO"/>
        </w:rPr>
        <w:t>e e</w:t>
      </w:r>
      <w:r w:rsidR="00C75788">
        <w:rPr>
          <w:rFonts w:ascii="FuturaTOT" w:hAnsi="FuturaTOT"/>
          <w:lang w:val="nb-NO"/>
        </w:rPr>
        <w:t>t</w:t>
      </w:r>
      <w:r w:rsidRPr="000F70B5">
        <w:rPr>
          <w:rFonts w:ascii="FuturaTOT" w:hAnsi="FuturaTOT"/>
          <w:lang w:val="nb-NO"/>
        </w:rPr>
        <w:t>ter innova</w:t>
      </w:r>
      <w:r w:rsidR="00C75788">
        <w:rPr>
          <w:rFonts w:ascii="FuturaTOT" w:hAnsi="FuturaTOT"/>
          <w:lang w:val="nb-NO"/>
        </w:rPr>
        <w:t>sj</w:t>
      </w:r>
      <w:r w:rsidRPr="000F70B5">
        <w:rPr>
          <w:rFonts w:ascii="FuturaTOT" w:hAnsi="FuturaTOT"/>
          <w:lang w:val="nb-NO"/>
        </w:rPr>
        <w:t xml:space="preserve">on: </w:t>
      </w:r>
      <w:r w:rsidR="00643AE7" w:rsidRPr="000F70B5">
        <w:rPr>
          <w:rFonts w:ascii="FuturaTOT" w:hAnsi="FuturaTOT"/>
          <w:lang w:val="nb-NO"/>
        </w:rPr>
        <w:t xml:space="preserve">Klaus </w:t>
      </w:r>
      <w:proofErr w:type="spellStart"/>
      <w:r w:rsidR="00643AE7" w:rsidRPr="000F70B5">
        <w:rPr>
          <w:rFonts w:ascii="FuturaTOT" w:hAnsi="FuturaTOT"/>
          <w:lang w:val="nb-NO"/>
        </w:rPr>
        <w:t>Grohe</w:t>
      </w:r>
      <w:proofErr w:type="spellEnd"/>
      <w:r w:rsidR="00643AE7" w:rsidRPr="000F70B5">
        <w:rPr>
          <w:rFonts w:ascii="FuturaTOT" w:hAnsi="FuturaTOT"/>
          <w:lang w:val="nb-NO"/>
        </w:rPr>
        <w:t xml:space="preserve">, </w:t>
      </w:r>
      <w:r w:rsidRPr="000F70B5">
        <w:rPr>
          <w:rFonts w:ascii="FuturaTOT" w:hAnsi="FuturaTOT"/>
          <w:lang w:val="nb-NO"/>
        </w:rPr>
        <w:t xml:space="preserve">CEO i mange år frem til 2008, fortsatte </w:t>
      </w:r>
      <w:r w:rsidR="00C75788">
        <w:rPr>
          <w:rFonts w:ascii="FuturaTOT" w:hAnsi="FuturaTOT"/>
          <w:lang w:val="nb-NO"/>
        </w:rPr>
        <w:t>firmaets</w:t>
      </w:r>
      <w:r w:rsidRPr="000F70B5">
        <w:rPr>
          <w:rFonts w:ascii="FuturaTOT" w:hAnsi="FuturaTOT"/>
          <w:lang w:val="nb-NO"/>
        </w:rPr>
        <w:t xml:space="preserve"> innova</w:t>
      </w:r>
      <w:r w:rsidR="00C75788">
        <w:rPr>
          <w:rFonts w:ascii="FuturaTOT" w:hAnsi="FuturaTOT"/>
          <w:lang w:val="nb-NO"/>
        </w:rPr>
        <w:t>sj</w:t>
      </w:r>
      <w:r w:rsidRPr="000F70B5">
        <w:rPr>
          <w:rFonts w:ascii="FuturaTOT" w:hAnsi="FuturaTOT"/>
          <w:lang w:val="nb-NO"/>
        </w:rPr>
        <w:t>onstradi</w:t>
      </w:r>
      <w:r w:rsidR="00C75788">
        <w:rPr>
          <w:rFonts w:ascii="FuturaTOT" w:hAnsi="FuturaTOT"/>
          <w:lang w:val="nb-NO"/>
        </w:rPr>
        <w:t>sj</w:t>
      </w:r>
      <w:r w:rsidRPr="000F70B5">
        <w:rPr>
          <w:rFonts w:ascii="FuturaTOT" w:hAnsi="FuturaTOT"/>
          <w:lang w:val="nb-NO"/>
        </w:rPr>
        <w:t>on med sin o</w:t>
      </w:r>
      <w:r w:rsidR="00C75788">
        <w:rPr>
          <w:rFonts w:ascii="FuturaTOT" w:hAnsi="FuturaTOT"/>
          <w:lang w:val="nb-NO"/>
        </w:rPr>
        <w:t>p</w:t>
      </w:r>
      <w:r w:rsidRPr="000F70B5">
        <w:rPr>
          <w:rFonts w:ascii="FuturaTOT" w:hAnsi="FuturaTOT"/>
          <w:lang w:val="nb-NO"/>
        </w:rPr>
        <w:t>pfi</w:t>
      </w:r>
      <w:r w:rsidR="00C75788">
        <w:rPr>
          <w:rFonts w:ascii="FuturaTOT" w:hAnsi="FuturaTOT"/>
          <w:lang w:val="nb-NO"/>
        </w:rPr>
        <w:t>n</w:t>
      </w:r>
      <w:r w:rsidRPr="000F70B5">
        <w:rPr>
          <w:rFonts w:ascii="FuturaTOT" w:hAnsi="FuturaTOT"/>
          <w:lang w:val="nb-NO"/>
        </w:rPr>
        <w:t>n</w:t>
      </w:r>
      <w:r w:rsidR="00C75788">
        <w:rPr>
          <w:rFonts w:ascii="FuturaTOT" w:hAnsi="FuturaTOT"/>
          <w:lang w:val="nb-NO"/>
        </w:rPr>
        <w:t>somhet</w:t>
      </w:r>
      <w:r w:rsidRPr="000F70B5">
        <w:rPr>
          <w:rFonts w:ascii="FuturaTOT" w:hAnsi="FuturaTOT"/>
          <w:lang w:val="nb-NO"/>
        </w:rPr>
        <w:t xml:space="preserve"> og </w:t>
      </w:r>
      <w:proofErr w:type="spellStart"/>
      <w:r w:rsidRPr="000F70B5">
        <w:rPr>
          <w:rFonts w:ascii="FuturaTOT" w:hAnsi="FuturaTOT"/>
          <w:lang w:val="nb-NO"/>
        </w:rPr>
        <w:t>hands-on</w:t>
      </w:r>
      <w:proofErr w:type="spellEnd"/>
      <w:r w:rsidRPr="000F70B5">
        <w:rPr>
          <w:rFonts w:ascii="FuturaTOT" w:hAnsi="FuturaTOT"/>
          <w:lang w:val="nb-NO"/>
        </w:rPr>
        <w:t xml:space="preserve">-mentalitet </w:t>
      </w:r>
      <w:r w:rsidR="00C75788">
        <w:rPr>
          <w:rFonts w:ascii="FuturaTOT" w:hAnsi="FuturaTOT"/>
          <w:lang w:val="nb-NO"/>
        </w:rPr>
        <w:t>som</w:t>
      </w:r>
      <w:r w:rsidRPr="000F70B5">
        <w:rPr>
          <w:rFonts w:ascii="FuturaTOT" w:hAnsi="FuturaTOT"/>
          <w:lang w:val="nb-NO"/>
        </w:rPr>
        <w:t xml:space="preserve"> har gjort ham til forbil</w:t>
      </w:r>
      <w:r w:rsidR="00C75788">
        <w:rPr>
          <w:rFonts w:ascii="FuturaTOT" w:hAnsi="FuturaTOT"/>
          <w:lang w:val="nb-NO"/>
        </w:rPr>
        <w:t>d</w:t>
      </w:r>
      <w:r w:rsidRPr="000F70B5">
        <w:rPr>
          <w:rFonts w:ascii="FuturaTOT" w:hAnsi="FuturaTOT"/>
          <w:lang w:val="nb-NO"/>
        </w:rPr>
        <w:t>et for n</w:t>
      </w:r>
      <w:r w:rsidR="005D4823">
        <w:rPr>
          <w:rFonts w:ascii="FuturaTOT" w:hAnsi="FuturaTOT"/>
          <w:lang w:val="nb-NO"/>
        </w:rPr>
        <w:t>å</w:t>
      </w:r>
      <w:r w:rsidRPr="000F70B5">
        <w:rPr>
          <w:rFonts w:ascii="FuturaTOT" w:hAnsi="FuturaTOT"/>
          <w:lang w:val="nb-NO"/>
        </w:rPr>
        <w:t>tidens innova</w:t>
      </w:r>
      <w:r w:rsidR="005D4823">
        <w:rPr>
          <w:rFonts w:ascii="FuturaTOT" w:hAnsi="FuturaTOT"/>
          <w:lang w:val="nb-NO"/>
        </w:rPr>
        <w:t>sj</w:t>
      </w:r>
      <w:r w:rsidRPr="000F70B5">
        <w:rPr>
          <w:rFonts w:ascii="FuturaTOT" w:hAnsi="FuturaTOT"/>
          <w:lang w:val="nb-NO"/>
        </w:rPr>
        <w:t>onsteam:</w:t>
      </w:r>
      <w:r w:rsidR="00643AE7" w:rsidRPr="000F70B5">
        <w:rPr>
          <w:rFonts w:ascii="FuturaTOT" w:hAnsi="FuturaTOT"/>
          <w:lang w:val="nb-NO"/>
        </w:rPr>
        <w:t xml:space="preserve"> M</w:t>
      </w:r>
      <w:r w:rsidR="005D4823">
        <w:rPr>
          <w:rFonts w:ascii="FuturaTOT" w:hAnsi="FuturaTOT"/>
          <w:lang w:val="nb-NO"/>
        </w:rPr>
        <w:t>ot</w:t>
      </w:r>
      <w:r w:rsidRPr="000F70B5">
        <w:rPr>
          <w:rFonts w:ascii="FuturaTOT" w:hAnsi="FuturaTOT"/>
          <w:lang w:val="nb-NO"/>
        </w:rPr>
        <w:t>, den rette m</w:t>
      </w:r>
      <w:r w:rsidR="005D4823">
        <w:rPr>
          <w:rFonts w:ascii="FuturaTOT" w:hAnsi="FuturaTOT"/>
          <w:lang w:val="nb-NO"/>
        </w:rPr>
        <w:t>e</w:t>
      </w:r>
      <w:r w:rsidRPr="000F70B5">
        <w:rPr>
          <w:rFonts w:ascii="FuturaTOT" w:hAnsi="FuturaTOT"/>
          <w:lang w:val="nb-NO"/>
        </w:rPr>
        <w:t>ngde risikovillighe</w:t>
      </w:r>
      <w:r w:rsidR="005D4823">
        <w:rPr>
          <w:rFonts w:ascii="FuturaTOT" w:hAnsi="FuturaTOT"/>
          <w:lang w:val="nb-NO"/>
        </w:rPr>
        <w:t>t</w:t>
      </w:r>
      <w:r w:rsidRPr="000F70B5">
        <w:rPr>
          <w:rFonts w:ascii="FuturaTOT" w:hAnsi="FuturaTOT"/>
          <w:lang w:val="nb-NO"/>
        </w:rPr>
        <w:t xml:space="preserve"> og en god ma</w:t>
      </w:r>
      <w:r w:rsidR="005D4823">
        <w:rPr>
          <w:rFonts w:ascii="FuturaTOT" w:hAnsi="FuturaTOT"/>
          <w:lang w:val="nb-NO"/>
        </w:rPr>
        <w:t>gefølelse</w:t>
      </w:r>
      <w:r w:rsidRPr="000F70B5">
        <w:rPr>
          <w:rFonts w:ascii="FuturaTOT" w:hAnsi="FuturaTOT"/>
          <w:lang w:val="nb-NO"/>
        </w:rPr>
        <w:t xml:space="preserve"> er essen</w:t>
      </w:r>
      <w:r w:rsidR="005D4823">
        <w:rPr>
          <w:rFonts w:ascii="FuturaTOT" w:hAnsi="FuturaTOT"/>
          <w:lang w:val="nb-NO"/>
        </w:rPr>
        <w:t>s</w:t>
      </w:r>
      <w:r w:rsidRPr="000F70B5">
        <w:rPr>
          <w:rFonts w:ascii="FuturaTOT" w:hAnsi="FuturaTOT"/>
          <w:lang w:val="nb-NO"/>
        </w:rPr>
        <w:t>ielt for den nødvendige kreativitet</w:t>
      </w:r>
      <w:r w:rsidR="005D4823">
        <w:rPr>
          <w:rFonts w:ascii="FuturaTOT" w:hAnsi="FuturaTOT"/>
          <w:lang w:val="nb-NO"/>
        </w:rPr>
        <w:t>en</w:t>
      </w:r>
      <w:r w:rsidRPr="000F70B5">
        <w:rPr>
          <w:rFonts w:ascii="FuturaTOT" w:hAnsi="FuturaTOT"/>
          <w:lang w:val="nb-NO"/>
        </w:rPr>
        <w:t>;</w:t>
      </w:r>
      <w:r w:rsidR="00643AE7" w:rsidRPr="000F70B5">
        <w:rPr>
          <w:rFonts w:ascii="FuturaTOT" w:hAnsi="FuturaTOT"/>
          <w:lang w:val="nb-NO"/>
        </w:rPr>
        <w:t xml:space="preserve"> </w:t>
      </w:r>
      <w:r w:rsidR="005D4823">
        <w:rPr>
          <w:rFonts w:ascii="FuturaTOT" w:hAnsi="FuturaTOT"/>
          <w:lang w:val="nb-NO"/>
        </w:rPr>
        <w:t>bruk</w:t>
      </w:r>
      <w:r w:rsidRPr="000F70B5">
        <w:rPr>
          <w:rFonts w:ascii="FuturaTOT" w:hAnsi="FuturaTOT"/>
          <w:lang w:val="nb-NO"/>
        </w:rPr>
        <w:t>erori</w:t>
      </w:r>
      <w:r w:rsidR="005D4823">
        <w:rPr>
          <w:rFonts w:ascii="FuturaTOT" w:hAnsi="FuturaTOT"/>
          <w:lang w:val="nb-NO"/>
        </w:rPr>
        <w:t>entering og troen på innovatøre</w:t>
      </w:r>
      <w:r w:rsidRPr="000F70B5">
        <w:rPr>
          <w:rFonts w:ascii="FuturaTOT" w:hAnsi="FuturaTOT"/>
          <w:lang w:val="nb-NO"/>
        </w:rPr>
        <w:t>nes evner er det vi</w:t>
      </w:r>
      <w:r w:rsidR="005D4823">
        <w:rPr>
          <w:rFonts w:ascii="FuturaTOT" w:hAnsi="FuturaTOT"/>
          <w:lang w:val="nb-NO"/>
        </w:rPr>
        <w:t>k</w:t>
      </w:r>
      <w:r w:rsidRPr="000F70B5">
        <w:rPr>
          <w:rFonts w:ascii="FuturaTOT" w:hAnsi="FuturaTOT"/>
          <w:lang w:val="nb-NO"/>
        </w:rPr>
        <w:t>tigste for Hansgrohe.</w:t>
      </w:r>
    </w:p>
    <w:p w14:paraId="0B8D119B" w14:textId="77777777" w:rsidR="00023D47" w:rsidRDefault="00023D47" w:rsidP="00034292">
      <w:pPr>
        <w:keepNext/>
        <w:jc w:val="both"/>
        <w:rPr>
          <w:rFonts w:ascii="FuturaTOT" w:hAnsi="FuturaTOT"/>
          <w:b/>
          <w:lang w:val="nb-NO"/>
        </w:rPr>
      </w:pPr>
    </w:p>
    <w:p w14:paraId="4B0973AE" w14:textId="10E163F2" w:rsidR="00034292" w:rsidRPr="000F70B5" w:rsidRDefault="00391EC1" w:rsidP="00034292">
      <w:pPr>
        <w:keepNext/>
        <w:jc w:val="both"/>
        <w:rPr>
          <w:rFonts w:ascii="FuturaTOT" w:hAnsi="FuturaTOT"/>
          <w:b/>
          <w:lang w:val="nb-NO"/>
        </w:rPr>
      </w:pPr>
      <w:r w:rsidRPr="000F70B5">
        <w:rPr>
          <w:rFonts w:ascii="FuturaTOT" w:hAnsi="FuturaTOT"/>
          <w:b/>
          <w:lang w:val="nb-NO"/>
        </w:rPr>
        <w:t>Om</w:t>
      </w:r>
      <w:r w:rsidR="00034292" w:rsidRPr="000F70B5">
        <w:rPr>
          <w:rFonts w:ascii="FuturaTOT" w:hAnsi="FuturaTOT"/>
          <w:b/>
          <w:lang w:val="nb-NO"/>
        </w:rPr>
        <w:t xml:space="preserve"> Hansgrohe Group</w:t>
      </w:r>
    </w:p>
    <w:p w14:paraId="1AA25754" w14:textId="47025650" w:rsidR="005D4823" w:rsidRDefault="005D4823" w:rsidP="005D4823">
      <w:pPr>
        <w:jc w:val="both"/>
        <w:rPr>
          <w:rFonts w:ascii="FuturaTOT" w:hAnsi="FuturaTOT"/>
          <w:lang w:val="nb-NO"/>
        </w:rPr>
      </w:pPr>
      <w:r w:rsidRPr="005D4823">
        <w:rPr>
          <w:rFonts w:ascii="FuturaTOT" w:hAnsi="FuturaTOT"/>
          <w:lang w:val="nb-NO"/>
        </w:rPr>
        <w:t>Hansgrohe Group med hovedkontor i Schiltach/Baden-Württemberg, Sør-Tyskland, er med sine merker AXOR og hansgrohe en førende virksomhet på kvalitet, innovasjon og design i bad- og kjøkkenbransjen. Med sine armaturer, dusjer og dusjsystemer gir Hansgrohe Group vannet form og funksjon. Virksomhetens 11</w:t>
      </w:r>
      <w:r w:rsidR="00B84F1F">
        <w:rPr>
          <w:rFonts w:ascii="FuturaTOT" w:hAnsi="FuturaTOT"/>
          <w:lang w:val="nb-NO"/>
        </w:rPr>
        <w:t>8</w:t>
      </w:r>
      <w:r w:rsidRPr="005D4823">
        <w:rPr>
          <w:rFonts w:ascii="FuturaTOT" w:hAnsi="FuturaTOT"/>
          <w:lang w:val="nb-NO"/>
        </w:rPr>
        <w:t xml:space="preserve">-årige historie preges av oppfinnelser, for eksempel den første hånddusjen med forskjellige stråletyper, det første </w:t>
      </w:r>
      <w:proofErr w:type="spellStart"/>
      <w:r w:rsidRPr="005D4823">
        <w:rPr>
          <w:rFonts w:ascii="FuturaTOT" w:hAnsi="FuturaTOT"/>
          <w:lang w:val="nb-NO"/>
        </w:rPr>
        <w:t>kjøkkenarmaturet</w:t>
      </w:r>
      <w:proofErr w:type="spellEnd"/>
      <w:r w:rsidRPr="005D4823">
        <w:rPr>
          <w:rFonts w:ascii="FuturaTOT" w:hAnsi="FuturaTOT"/>
          <w:lang w:val="nb-NO"/>
        </w:rPr>
        <w:t xml:space="preserve"> med uttrekkstut og enda den første dusjstangen. Med over 16 000 aktive beskyttede rettigheter står Hansgrohe Group for kvalitetsprodukter med lang levetid. </w:t>
      </w:r>
    </w:p>
    <w:p w14:paraId="61A76D68" w14:textId="77777777" w:rsidR="005D4823" w:rsidRDefault="005D4823" w:rsidP="005D4823">
      <w:pPr>
        <w:jc w:val="both"/>
        <w:rPr>
          <w:rFonts w:ascii="FuturaTOT" w:hAnsi="FuturaTOT"/>
          <w:lang w:val="nb-NO"/>
        </w:rPr>
      </w:pPr>
    </w:p>
    <w:p w14:paraId="4B0973AF" w14:textId="4D0AD1F1" w:rsidR="00034292" w:rsidRPr="000F70B5" w:rsidRDefault="005D4823" w:rsidP="005D4823">
      <w:pPr>
        <w:jc w:val="both"/>
        <w:rPr>
          <w:rFonts w:ascii="FuturaTOT" w:hAnsi="FuturaTOT"/>
          <w:lang w:val="nb-NO"/>
        </w:rPr>
      </w:pPr>
      <w:r w:rsidRPr="005D4823">
        <w:rPr>
          <w:rFonts w:ascii="FuturaTOT" w:hAnsi="FuturaTOT"/>
          <w:lang w:val="nb-NO"/>
        </w:rPr>
        <w:t xml:space="preserve">34 datterselskaper, 21 salgskontorer og kunder i over 140 land gjør virksomheten til en pålitelig partner over hele verden. Hansgrohe Group, dens merker og dens produkter er hedret med et utall av utmerkelser, blant annet over 500 designpriser siden 1974. Den bærekraftige produksjonen av vann- og energisparende produkter er sentral for virksomhetens aktiviteter, og produktene anvendes i prosjekter verden over – f.eks. luksus-cruiseskipet Queen Mary 2, verdens høyeste bygning Burj </w:t>
      </w:r>
      <w:proofErr w:type="spellStart"/>
      <w:r w:rsidRPr="005D4823">
        <w:rPr>
          <w:rFonts w:ascii="FuturaTOT" w:hAnsi="FuturaTOT"/>
          <w:lang w:val="nb-NO"/>
        </w:rPr>
        <w:t>Khalifa</w:t>
      </w:r>
      <w:proofErr w:type="spellEnd"/>
      <w:r w:rsidRPr="005D4823">
        <w:rPr>
          <w:rFonts w:ascii="FuturaTOT" w:hAnsi="FuturaTOT"/>
          <w:lang w:val="nb-NO"/>
        </w:rPr>
        <w:t xml:space="preserve"> og det danske Kronprinsparets gemakker på Amalienborg. Den høye kvalitetsstandarden sikres med produksjon på Hansgrohe Groups fem egne fabrikker i Tyskland, Frankrike, USA og Kina. I 2017 genererte Hansgrohe Group salg for 1,077 </w:t>
      </w:r>
      <w:r w:rsidRPr="005D4823">
        <w:rPr>
          <w:rFonts w:ascii="FuturaTOT" w:hAnsi="FuturaTOT"/>
          <w:lang w:val="nb-NO"/>
        </w:rPr>
        <w:lastRenderedPageBreak/>
        <w:t>milliarder euro (10,3 milliarder kr.), og virksomheten beskjeftiger over 5 000 medarbeidere i hele verden, hera</w:t>
      </w:r>
      <w:r>
        <w:rPr>
          <w:rFonts w:ascii="FuturaTOT" w:hAnsi="FuturaTOT"/>
          <w:lang w:val="nb-NO"/>
        </w:rPr>
        <w:t>v omtrent 60 prosent i Tyskland</w:t>
      </w:r>
      <w:r w:rsidR="00391EC1" w:rsidRPr="000F70B5">
        <w:rPr>
          <w:rFonts w:ascii="FuturaTOT" w:hAnsi="FuturaTOT"/>
          <w:lang w:val="nb-NO"/>
        </w:rPr>
        <w:t>.</w:t>
      </w:r>
      <w:r w:rsidR="00034292" w:rsidRPr="000F70B5">
        <w:rPr>
          <w:rFonts w:ascii="FuturaTOT" w:hAnsi="FuturaTOT"/>
          <w:lang w:val="nb-NO"/>
        </w:rPr>
        <w:t xml:space="preserve"> </w:t>
      </w:r>
    </w:p>
    <w:p w14:paraId="4B0973B0" w14:textId="77777777" w:rsidR="00D016AF" w:rsidRPr="000F70B5" w:rsidRDefault="00D016AF" w:rsidP="00A222C0">
      <w:pPr>
        <w:jc w:val="both"/>
        <w:rPr>
          <w:rFonts w:ascii="FuturaTOT" w:hAnsi="FuturaTOT"/>
          <w:lang w:val="nb-NO"/>
        </w:rPr>
      </w:pPr>
    </w:p>
    <w:tbl>
      <w:tblPr>
        <w:tblStyle w:val="Tabel-Git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1063"/>
        <w:gridCol w:w="1063"/>
        <w:gridCol w:w="6663"/>
      </w:tblGrid>
      <w:tr w:rsidR="00D016AF" w:rsidRPr="000F70B5" w14:paraId="4B0973BB" w14:textId="77777777" w:rsidTr="0043790F">
        <w:tc>
          <w:tcPr>
            <w:tcW w:w="817" w:type="dxa"/>
          </w:tcPr>
          <w:p w14:paraId="4B0973B1" w14:textId="77777777" w:rsidR="00D016AF" w:rsidRPr="000F70B5" w:rsidRDefault="0043790F" w:rsidP="00B5500A">
            <w:pPr>
              <w:pStyle w:val="BoilerplateText"/>
              <w:rPr>
                <w:rFonts w:ascii="FuturaTOT" w:hAnsi="FuturaTOT"/>
                <w:lang w:val="nb-NO"/>
              </w:rPr>
            </w:pPr>
            <w:r w:rsidRPr="000F70B5">
              <w:rPr>
                <w:rFonts w:ascii="FuturaTOT" w:hAnsi="FuturaTOT"/>
                <w:noProof/>
                <w:lang w:val="da-DK" w:eastAsia="zh-CN"/>
              </w:rPr>
              <mc:AlternateContent>
                <mc:Choice Requires="wps">
                  <w:drawing>
                    <wp:anchor distT="0" distB="0" distL="114300" distR="114300" simplePos="0" relativeHeight="251593216" behindDoc="0" locked="0" layoutInCell="1" allowOverlap="1" wp14:anchorId="4B0973E0" wp14:editId="4B0973E1">
                      <wp:simplePos x="0" y="0"/>
                      <wp:positionH relativeFrom="column">
                        <wp:posOffset>-86995</wp:posOffset>
                      </wp:positionH>
                      <wp:positionV relativeFrom="paragraph">
                        <wp:posOffset>31750</wp:posOffset>
                      </wp:positionV>
                      <wp:extent cx="629285" cy="560070"/>
                      <wp:effectExtent l="0" t="0" r="0" b="0"/>
                      <wp:wrapNone/>
                      <wp:docPr id="19" name="Textfeld 19"/>
                      <wp:cNvGraphicFramePr/>
                      <a:graphic xmlns:a="http://schemas.openxmlformats.org/drawingml/2006/main">
                        <a:graphicData uri="http://schemas.microsoft.com/office/word/2010/wordprocessingShape">
                          <wps:wsp>
                            <wps:cNvSpPr txBox="1"/>
                            <wps:spPr>
                              <a:xfrm>
                                <a:off x="0" y="0"/>
                                <a:ext cx="629285" cy="560070"/>
                              </a:xfrm>
                              <a:prstGeom prst="rect">
                                <a:avLst/>
                              </a:prstGeom>
                              <a:solidFill>
                                <a:schemeClr val="lt1"/>
                              </a:solidFill>
                              <a:ln w="6350">
                                <a:noFill/>
                              </a:ln>
                            </wps:spPr>
                            <wps:txbx>
                              <w:txbxContent>
                                <w:p w14:paraId="4B0973F8" w14:textId="77777777" w:rsidR="005B6BA1" w:rsidRDefault="005B6BA1" w:rsidP="005B6BA1">
                                  <w:r>
                                    <w:rPr>
                                      <w:noProof/>
                                      <w:szCs w:val="22"/>
                                      <w:lang w:val="da-DK" w:eastAsia="zh-CN"/>
                                    </w:rPr>
                                    <w:drawing>
                                      <wp:inline distT="0" distB="0" distL="0" distR="0" wp14:anchorId="4B0973FB" wp14:editId="4B0973FC">
                                        <wp:extent cx="361950" cy="361950"/>
                                        <wp:effectExtent l="0" t="0" r="0" b="0"/>
                                        <wp:docPr id="30" name="Grafik 5" descr="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f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9" o:spid="_x0000_s1026" type="#_x0000_t202" style="position:absolute;left:0;text-align:left;margin-left:-6.85pt;margin-top:2.5pt;width:49.55pt;height:44.1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EHSQwIAAHoEAAAOAAAAZHJzL2Uyb0RvYy54bWysVMFu2zAMvQ/YPwi6r3ayJG2DOkWWosOA&#10;oi3QDj0rstQYkEVNUmJ3X78nOUm7bqdhF5kiKZKPj/TFZd8atlM+NGQrPjopOVNWUt3Y54p/f7z+&#10;dMZZiMLWwpBVFX9RgV8uPn646NxcjWlDplaeIYgN885VfBOjmxdFkBvVinBCTlkYNflWRFz9c1F7&#10;0SF6a4pxWc6KjnztPEkVArRXg5EvcnytlYx3WgcVmak4aov59Plcp7NYXIj5sxdu08h9GeIfqmhF&#10;Y5H0GOpKRMG2vvkjVNtIT4F0PJHUFqR1I1XGADSj8h2ah41wKmNBc4I7tin8v7DydnfvWVODu3PO&#10;rGjB0aPqo1amZlChP50Lc7g9ODjG/gv18D3oA5QJdq99m74AxGBHp1+O3UU0JqGcjc/HZ1POJEzT&#10;WVme5u4Xr4+dD/GropYloeIe5OWeit1NiCgErgeXlCuQaerrxph8SQOjVsaznQDVJuYS8eI3L2NZ&#10;h0I+T8sc2FJ6PkQ2FgkS1AFSkmK/7vf411S/AL6nYYCCk9cNirwRId4Lj4kBYmxBvMOhDSEJ7SXO&#10;NuR//k2f/EEkrJx1mMCKhx9b4RVn5psFxeejySSNbL5MpqdjXPxby/qtxW7bFQH5CPvmZBaTfzQH&#10;UXtqn7Asy5QVJmElclc8HsRVHPYCyybVcpmdMKROxBv74GQKnTqdKHjsn4R3e54iCL6lw6yK+Tu6&#10;Bt/00tJyG0k3mcvU4KGr+75jwDPF+2VMG/T2nr1efxmLXwAAAP//AwBQSwMEFAAGAAgAAAAhANGg&#10;2uTfAAAABwEAAA8AAABkcnMvZG93bnJldi54bWxMj0FPg0AUhO8m/ofNM/Fi2qVF2oo8GmPUJt4s&#10;VeNtyz6ByO4Sdgv4732e9DiZycw32XYyrRio942zCIt5BIJs6XRjK4RD8TjbgPBBWa1aZwnhmzxs&#10;8/OzTKXajfaFhn2oBJdYnyqEOoQuldKXNRnl564jy96n640KLPtK6l6NXG5auYyilTSqsbxQq47u&#10;ayq/9ieD8HFVvT/76el1jJO4e9gNxfpNF4iXF9PdLYhAU/gLwy8+o0POTEd3stqLFmG2iNccRUj4&#10;Evub5BrEEeEmXoLMM/mfP/8BAAD//wMAUEsBAi0AFAAGAAgAAAAhALaDOJL+AAAA4QEAABMAAAAA&#10;AAAAAAAAAAAAAAAAAFtDb250ZW50X1R5cGVzXS54bWxQSwECLQAUAAYACAAAACEAOP0h/9YAAACU&#10;AQAACwAAAAAAAAAAAAAAAAAvAQAAX3JlbHMvLnJlbHNQSwECLQAUAAYACAAAACEAeEhB0kMCAAB6&#10;BAAADgAAAAAAAAAAAAAAAAAuAgAAZHJzL2Uyb0RvYy54bWxQSwECLQAUAAYACAAAACEA0aDa5N8A&#10;AAAHAQAADwAAAAAAAAAAAAAAAACdBAAAZHJzL2Rvd25yZXYueG1sUEsFBgAAAAAEAAQA8wAAAKkF&#10;AAAAAA==&#10;" fillcolor="white [3201]" stroked="f" strokeweight=".5pt">
                      <v:textbox>
                        <w:txbxContent>
                          <w:p w14:paraId="4B0973F8" w14:textId="77777777" w:rsidR="005B6BA1" w:rsidRDefault="005B6BA1" w:rsidP="005B6BA1">
                            <w:r>
                              <w:rPr>
                                <w:noProof/>
                                <w:szCs w:val="22"/>
                                <w:lang w:val="da-DK" w:eastAsia="zh-CN"/>
                              </w:rPr>
                              <w:drawing>
                                <wp:inline distT="0" distB="0" distL="0" distR="0" wp14:anchorId="4B0973FB" wp14:editId="4B0973FC">
                                  <wp:extent cx="361950" cy="361950"/>
                                  <wp:effectExtent l="0" t="0" r="0" b="0"/>
                                  <wp:docPr id="30" name="Grafik 5" descr="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f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xbxContent>
                      </v:textbox>
                    </v:shape>
                  </w:pict>
                </mc:Fallback>
              </mc:AlternateContent>
            </w:r>
          </w:p>
        </w:tc>
        <w:tc>
          <w:tcPr>
            <w:tcW w:w="1063" w:type="dxa"/>
          </w:tcPr>
          <w:p w14:paraId="4B0973B2" w14:textId="77777777" w:rsidR="00D016AF" w:rsidRPr="000F70B5" w:rsidRDefault="0043790F" w:rsidP="00B5500A">
            <w:pPr>
              <w:pStyle w:val="BoilerplateText"/>
              <w:rPr>
                <w:rFonts w:ascii="FuturaTOT" w:hAnsi="FuturaTOT"/>
                <w:noProof/>
                <w:lang w:val="nb-NO" w:eastAsia="de-DE"/>
              </w:rPr>
            </w:pPr>
            <w:r w:rsidRPr="000F70B5">
              <w:rPr>
                <w:rFonts w:ascii="FuturaTOT" w:hAnsi="FuturaTOT"/>
                <w:noProof/>
                <w:lang w:val="da-DK" w:eastAsia="zh-CN"/>
              </w:rPr>
              <mc:AlternateContent>
                <mc:Choice Requires="wps">
                  <w:drawing>
                    <wp:anchor distT="0" distB="0" distL="114300" distR="114300" simplePos="0" relativeHeight="251650560" behindDoc="0" locked="0" layoutInCell="1" allowOverlap="1" wp14:anchorId="4B0973E2" wp14:editId="4B0973E3">
                      <wp:simplePos x="0" y="0"/>
                      <wp:positionH relativeFrom="column">
                        <wp:posOffset>8890</wp:posOffset>
                      </wp:positionH>
                      <wp:positionV relativeFrom="paragraph">
                        <wp:posOffset>29845</wp:posOffset>
                      </wp:positionV>
                      <wp:extent cx="577850" cy="540385"/>
                      <wp:effectExtent l="0" t="0" r="0" b="0"/>
                      <wp:wrapNone/>
                      <wp:docPr id="23" name="Textfeld 23"/>
                      <wp:cNvGraphicFramePr/>
                      <a:graphic xmlns:a="http://schemas.openxmlformats.org/drawingml/2006/main">
                        <a:graphicData uri="http://schemas.microsoft.com/office/word/2010/wordprocessingShape">
                          <wps:wsp>
                            <wps:cNvSpPr txBox="1"/>
                            <wps:spPr>
                              <a:xfrm>
                                <a:off x="0" y="0"/>
                                <a:ext cx="577850" cy="540385"/>
                              </a:xfrm>
                              <a:prstGeom prst="rect">
                                <a:avLst/>
                              </a:prstGeom>
                              <a:solidFill>
                                <a:schemeClr val="lt1"/>
                              </a:solidFill>
                              <a:ln w="6350">
                                <a:noFill/>
                              </a:ln>
                            </wps:spPr>
                            <wps:txbx>
                              <w:txbxContent>
                                <w:p w14:paraId="4B0973F9" w14:textId="77777777" w:rsidR="005B6BA1" w:rsidRDefault="005B6BA1" w:rsidP="005B6BA1">
                                  <w:r>
                                    <w:rPr>
                                      <w:noProof/>
                                      <w:lang w:val="da-DK" w:eastAsia="zh-CN"/>
                                    </w:rPr>
                                    <w:drawing>
                                      <wp:inline distT="0" distB="0" distL="0" distR="0" wp14:anchorId="4B0973FD" wp14:editId="4B0973FE">
                                        <wp:extent cx="361950" cy="361950"/>
                                        <wp:effectExtent l="0" t="0" r="0" b="0"/>
                                        <wp:docPr id="28" name="Grafik 6" descr="twitter_newbird_boxed_whiteon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twitter_newbird_boxed_whiteon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23" o:spid="_x0000_s1027" type="#_x0000_t202" style="position:absolute;left:0;text-align:left;margin-left:.7pt;margin-top:2.35pt;width:45.5pt;height:42.55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TzRAIAAIEEAAAOAAAAZHJzL2Uyb0RvYy54bWysVMFuGjEQvVfqP1i+NwsEkhRliWiiVJVQ&#10;EilUORuvHVbyelzbsEu/vs9eIDTtqerFjGdmn2fem+H6pmsM2yofarIlH54NOFNWUlXb15J/X95/&#10;uuIsRGErYciqku9U4Dezjx+uWzdVI1qTqZRnALFh2rqSr2N006IIcq0aEc7IKYugJt+IiKt/LSov&#10;WqA3phgNBhdFS75ynqQKAd67PshnGV9rJeOj1kFFZkqO2mI+fT5X6Sxm12L66oVb13JfhviHKhpR&#10;Wzx6hLoTUbCNr/+AamrpKZCOZ5KagrSupco9oJvh4F03z2vhVO4F5AR3pCn8P1j5sH3yrK5KPjrn&#10;zIoGGi1VF7UyFYML/LQuTJH27JAYuy/UQeeDP8CZ2u60b9IvGmKIg+ndkV2gMQnn5PLyaoKIRGgy&#10;HpxfTRJK8fax8yF+VdSwZJTcQ7zMqdguQuxTDynprUCmru5rY/IlDYy6NZ5tBaQ2MZcI8N+yjGVt&#10;yS/OUUb6yFL6vEc2FrWkVvuWkhW7VZepOba7omoHFjz1cxScvK9R60KE+CQ8BgftYRniIw5tCG/R&#10;3uJsTf7n3/wpH3oiylmLQSx5+LERXnFmvlko/Xk4HqfJzZfx5HKEiz+NrE4jdtPcEggYYu2czGbK&#10;j+Zgak/NC3Zmnl5FSFiJt0seD+Zt7NcDOyfVfJ6TMKtOxIV9djJBJ+6SEsvuRXi3lytC5wc6jKyY&#10;vlOtz+1Zn28i6TpLmnjuWd3TjznPQ7HfybRIp/ec9fbPMfsFAAD//wMAUEsDBBQABgAIAAAAIQBI&#10;6h+R3AAAAAUBAAAPAAAAZHJzL2Rvd25yZXYueG1sTI7LTsMwEEX3SPyDNUhsEHXog6ZpnAohHhK7&#10;Ni2oOzcekoh4HMVuEv6eYQXLo3t170k3o21Ej52vHSm4m0QgkApnaioV7PPn2xiED5qMbhyhgm/0&#10;sMkuL1KdGDfQFvtdKAWPkE+0giqENpHSFxVa7SeuReLs03VWB8aulKbTA4/bRk6j6F5aXRM/VLrF&#10;xwqLr93ZKjjelB9vfnw5DLPFrH167fPlu8mVur4aH9YgAo7hrwy/+qwOGTud3JmMFw3znIsK5ksQ&#10;nK6mjCcF8SoGmaXyv332AwAA//8DAFBLAQItABQABgAIAAAAIQC2gziS/gAAAOEBAAATAAAAAAAA&#10;AAAAAAAAAAAAAABbQ29udGVudF9UeXBlc10ueG1sUEsBAi0AFAAGAAgAAAAhADj9If/WAAAAlAEA&#10;AAsAAAAAAAAAAAAAAAAALwEAAF9yZWxzLy5yZWxzUEsBAi0AFAAGAAgAAAAhAJ60pPNEAgAAgQQA&#10;AA4AAAAAAAAAAAAAAAAALgIAAGRycy9lMm9Eb2MueG1sUEsBAi0AFAAGAAgAAAAhAEjqH5HcAAAA&#10;BQEAAA8AAAAAAAAAAAAAAAAAngQAAGRycy9kb3ducmV2LnhtbFBLBQYAAAAABAAEAPMAAACnBQAA&#10;AAA=&#10;" fillcolor="white [3201]" stroked="f" strokeweight=".5pt">
                      <v:textbox>
                        <w:txbxContent>
                          <w:p w14:paraId="4B0973F9" w14:textId="77777777" w:rsidR="005B6BA1" w:rsidRDefault="005B6BA1" w:rsidP="005B6BA1">
                            <w:r>
                              <w:rPr>
                                <w:noProof/>
                                <w:lang w:val="da-DK" w:eastAsia="zh-CN"/>
                              </w:rPr>
                              <w:drawing>
                                <wp:inline distT="0" distB="0" distL="0" distR="0" wp14:anchorId="4B0973FD" wp14:editId="4B0973FE">
                                  <wp:extent cx="361950" cy="361950"/>
                                  <wp:effectExtent l="0" t="0" r="0" b="0"/>
                                  <wp:docPr id="28" name="Grafik 6" descr="twitter_newbird_boxed_whiteon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twitter_newbird_boxed_whiteonblu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xbxContent>
                      </v:textbox>
                    </v:shape>
                  </w:pict>
                </mc:Fallback>
              </mc:AlternateContent>
            </w:r>
          </w:p>
        </w:tc>
        <w:tc>
          <w:tcPr>
            <w:tcW w:w="1063" w:type="dxa"/>
          </w:tcPr>
          <w:p w14:paraId="4B0973B3" w14:textId="77777777" w:rsidR="00D016AF" w:rsidRPr="000F70B5" w:rsidRDefault="0043790F" w:rsidP="00B5500A">
            <w:pPr>
              <w:pStyle w:val="BoilerplateText"/>
              <w:rPr>
                <w:rFonts w:ascii="FuturaTOT" w:hAnsi="FuturaTOT"/>
                <w:lang w:val="nb-NO"/>
              </w:rPr>
            </w:pPr>
            <w:r w:rsidRPr="000F70B5">
              <w:rPr>
                <w:noProof/>
                <w:lang w:val="da-DK" w:eastAsia="zh-CN"/>
              </w:rPr>
              <w:drawing>
                <wp:inline distT="0" distB="0" distL="0" distR="0" wp14:anchorId="4B0973E4" wp14:editId="4B0973E5">
                  <wp:extent cx="431321" cy="431321"/>
                  <wp:effectExtent l="0" t="0" r="6985" b="6985"/>
                  <wp:docPr id="31" name="Bild 3" descr="Bildergebnis fÃ¼r insta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ildergebnis fÃ¼r instagram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1477" cy="431477"/>
                          </a:xfrm>
                          <a:prstGeom prst="rect">
                            <a:avLst/>
                          </a:prstGeom>
                          <a:noFill/>
                          <a:ln>
                            <a:noFill/>
                          </a:ln>
                        </pic:spPr>
                      </pic:pic>
                    </a:graphicData>
                  </a:graphic>
                </wp:inline>
              </w:drawing>
            </w:r>
          </w:p>
        </w:tc>
        <w:tc>
          <w:tcPr>
            <w:tcW w:w="6663" w:type="dxa"/>
          </w:tcPr>
          <w:p w14:paraId="4B0973B5" w14:textId="7DBE448B" w:rsidR="00D016AF" w:rsidRPr="000F70B5" w:rsidRDefault="001B4CF7" w:rsidP="00B5500A">
            <w:pPr>
              <w:pStyle w:val="TabelleText"/>
              <w:ind w:left="-108"/>
              <w:rPr>
                <w:rFonts w:ascii="FuturaTOT" w:hAnsi="FuturaTOT" w:cs="Arial"/>
                <w:szCs w:val="22"/>
                <w:lang w:val="nb-NO"/>
              </w:rPr>
            </w:pPr>
            <w:r w:rsidRPr="000F70B5">
              <w:rPr>
                <w:rFonts w:ascii="FuturaTOT" w:hAnsi="FuturaTOT" w:cs="Arial"/>
                <w:szCs w:val="22"/>
                <w:lang w:val="nb-NO"/>
              </w:rPr>
              <w:t xml:space="preserve">  </w:t>
            </w:r>
            <w:r w:rsidR="005D4823" w:rsidRPr="005D4823">
              <w:rPr>
                <w:rFonts w:ascii="FuturaTOT" w:hAnsi="FuturaTOT" w:cs="Arial"/>
                <w:szCs w:val="22"/>
                <w:lang w:val="nb-NO"/>
              </w:rPr>
              <w:t xml:space="preserve">Les mer om Hansgrohe </w:t>
            </w:r>
            <w:r w:rsidR="005D4823">
              <w:rPr>
                <w:rFonts w:ascii="FuturaTOT" w:hAnsi="FuturaTOT" w:cs="Arial"/>
                <w:szCs w:val="22"/>
                <w:lang w:val="nb-NO"/>
              </w:rPr>
              <w:t>SE</w:t>
            </w:r>
            <w:r w:rsidR="005D4823" w:rsidRPr="005D4823">
              <w:rPr>
                <w:rFonts w:ascii="FuturaTOT" w:hAnsi="FuturaTOT" w:cs="Arial"/>
                <w:szCs w:val="22"/>
                <w:lang w:val="nb-NO"/>
              </w:rPr>
              <w:t xml:space="preserve"> og merkene AXOR og hansgrohe på</w:t>
            </w:r>
            <w:r w:rsidR="00D016AF" w:rsidRPr="000F70B5">
              <w:rPr>
                <w:rFonts w:ascii="FuturaTOT" w:hAnsi="FuturaTOT" w:cs="Arial"/>
                <w:szCs w:val="22"/>
                <w:lang w:val="nb-NO"/>
              </w:rPr>
              <w:t>:</w:t>
            </w:r>
          </w:p>
          <w:p w14:paraId="4B0973B6" w14:textId="77777777" w:rsidR="00D016AF" w:rsidRPr="000F70B5" w:rsidRDefault="001B4CF7" w:rsidP="00B5500A">
            <w:pPr>
              <w:pStyle w:val="TabelleText"/>
              <w:ind w:left="-108"/>
              <w:rPr>
                <w:rFonts w:ascii="FuturaTOT" w:hAnsi="FuturaTOT" w:cs="Arial"/>
                <w:szCs w:val="22"/>
                <w:lang w:val="nb-NO"/>
              </w:rPr>
            </w:pPr>
            <w:r w:rsidRPr="000F70B5">
              <w:rPr>
                <w:rFonts w:ascii="FuturaTOT" w:hAnsi="FuturaTOT" w:cs="Arial"/>
                <w:szCs w:val="22"/>
                <w:lang w:val="nb-NO"/>
              </w:rPr>
              <w:t xml:space="preserve">  </w:t>
            </w:r>
            <w:r w:rsidR="00D016AF" w:rsidRPr="000F70B5">
              <w:rPr>
                <w:rFonts w:ascii="FuturaTOT" w:hAnsi="FuturaTOT" w:cs="Arial"/>
                <w:szCs w:val="22"/>
                <w:lang w:val="nb-NO"/>
              </w:rPr>
              <w:t>www.facebook.com/axor.design</w:t>
            </w:r>
          </w:p>
          <w:p w14:paraId="4B0973B7" w14:textId="77777777" w:rsidR="00D016AF" w:rsidRPr="000F70B5" w:rsidRDefault="001B4CF7" w:rsidP="00B5500A">
            <w:pPr>
              <w:pStyle w:val="TabelleText"/>
              <w:ind w:left="-108"/>
              <w:rPr>
                <w:rFonts w:ascii="FuturaTOT" w:hAnsi="FuturaTOT"/>
                <w:lang w:val="nb-NO"/>
              </w:rPr>
            </w:pPr>
            <w:r w:rsidRPr="000F70B5">
              <w:rPr>
                <w:rFonts w:ascii="FuturaTOT" w:hAnsi="FuturaTOT" w:cs="Arial"/>
                <w:szCs w:val="22"/>
                <w:lang w:val="nb-NO"/>
              </w:rPr>
              <w:t xml:space="preserve">  </w:t>
            </w:r>
            <w:r w:rsidR="00D016AF" w:rsidRPr="000F70B5">
              <w:rPr>
                <w:rFonts w:ascii="FuturaTOT" w:hAnsi="FuturaTOT" w:cs="Arial"/>
                <w:szCs w:val="22"/>
                <w:lang w:val="nb-NO"/>
              </w:rPr>
              <w:t>www.facebook.com/hansgrohe</w:t>
            </w:r>
          </w:p>
          <w:p w14:paraId="4B0973B8" w14:textId="77777777" w:rsidR="00D016AF" w:rsidRPr="000F70B5" w:rsidRDefault="001B4CF7" w:rsidP="00B5500A">
            <w:pPr>
              <w:pStyle w:val="TabelleText"/>
              <w:ind w:left="-108"/>
              <w:rPr>
                <w:rFonts w:ascii="FuturaTOT" w:hAnsi="FuturaTOT"/>
                <w:lang w:val="nb-NO"/>
              </w:rPr>
            </w:pPr>
            <w:r w:rsidRPr="000F70B5">
              <w:rPr>
                <w:rFonts w:ascii="FuturaTOT" w:hAnsi="FuturaTOT" w:cs="Arial"/>
                <w:szCs w:val="22"/>
                <w:lang w:val="nb-NO"/>
              </w:rPr>
              <w:t xml:space="preserve">  </w:t>
            </w:r>
            <w:r w:rsidR="00D016AF" w:rsidRPr="000F70B5">
              <w:rPr>
                <w:rFonts w:ascii="FuturaTOT" w:hAnsi="FuturaTOT" w:cs="Arial"/>
                <w:szCs w:val="22"/>
                <w:lang w:val="nb-NO"/>
              </w:rPr>
              <w:t>www.twitter.com/Hansgrohe_PR</w:t>
            </w:r>
          </w:p>
          <w:p w14:paraId="4B0973B9" w14:textId="77777777" w:rsidR="00D016AF" w:rsidRPr="000F70B5" w:rsidRDefault="001B4CF7" w:rsidP="00B5500A">
            <w:pPr>
              <w:pStyle w:val="TabelleText"/>
              <w:ind w:left="-108"/>
              <w:rPr>
                <w:rFonts w:ascii="FuturaTOT" w:hAnsi="FuturaTOT" w:cs="Arial"/>
                <w:szCs w:val="22"/>
                <w:lang w:val="nb-NO"/>
              </w:rPr>
            </w:pPr>
            <w:r w:rsidRPr="000F70B5">
              <w:rPr>
                <w:rFonts w:ascii="FuturaTOT" w:hAnsi="FuturaTOT" w:cs="Arial"/>
                <w:szCs w:val="22"/>
                <w:lang w:val="nb-NO"/>
              </w:rPr>
              <w:t xml:space="preserve">  </w:t>
            </w:r>
            <w:r w:rsidR="00D016AF" w:rsidRPr="000F70B5">
              <w:rPr>
                <w:rFonts w:ascii="FuturaTOT" w:hAnsi="FuturaTOT" w:cs="Arial"/>
                <w:szCs w:val="22"/>
                <w:lang w:val="nb-NO"/>
              </w:rPr>
              <w:t>www.instagram.com/axordesign</w:t>
            </w:r>
          </w:p>
          <w:p w14:paraId="4B0973BA" w14:textId="075894FE" w:rsidR="00404AE8" w:rsidRPr="005D4823" w:rsidRDefault="001B4CF7" w:rsidP="005D4823">
            <w:pPr>
              <w:pStyle w:val="TabelleText"/>
              <w:ind w:left="-108"/>
              <w:rPr>
                <w:rFonts w:ascii="FuturaTOT" w:hAnsi="FuturaTOT" w:cs="Arial"/>
                <w:color w:val="000000"/>
                <w:szCs w:val="22"/>
                <w:lang w:val="nb-NO" w:eastAsia="de-DE"/>
              </w:rPr>
            </w:pPr>
            <w:r w:rsidRPr="000F70B5">
              <w:rPr>
                <w:rFonts w:ascii="FuturaTOT" w:hAnsi="FuturaTOT" w:cs="Arial"/>
                <w:color w:val="000000"/>
                <w:szCs w:val="22"/>
                <w:lang w:val="nb-NO" w:eastAsia="de-DE"/>
              </w:rPr>
              <w:t xml:space="preserve">  </w:t>
            </w:r>
            <w:r w:rsidR="00404AE8" w:rsidRPr="000F70B5">
              <w:rPr>
                <w:rFonts w:ascii="FuturaTOT" w:hAnsi="FuturaTOT" w:cs="Arial"/>
                <w:color w:val="000000"/>
                <w:szCs w:val="22"/>
                <w:lang w:val="nb-NO" w:eastAsia="de-DE"/>
              </w:rPr>
              <w:t>www.instagram.com/hansgrohe</w:t>
            </w:r>
          </w:p>
        </w:tc>
      </w:tr>
      <w:tr w:rsidR="00E02C80" w:rsidRPr="000F70B5" w14:paraId="4B0973CA" w14:textId="77777777" w:rsidTr="001B4CF7">
        <w:tc>
          <w:tcPr>
            <w:tcW w:w="2943" w:type="dxa"/>
            <w:gridSpan w:val="3"/>
          </w:tcPr>
          <w:p w14:paraId="4B0973BD" w14:textId="77777777" w:rsidR="00E02C80" w:rsidRPr="000F70B5" w:rsidRDefault="0043790F" w:rsidP="00E02C80">
            <w:pPr>
              <w:pStyle w:val="BoilerplateText"/>
              <w:rPr>
                <w:rFonts w:ascii="FuturaTOT" w:hAnsi="FuturaTOT"/>
                <w:lang w:val="nb-NO"/>
              </w:rPr>
            </w:pPr>
            <w:r w:rsidRPr="000F70B5">
              <w:rPr>
                <w:rFonts w:ascii="FuturaTOT" w:hAnsi="FuturaTOT"/>
                <w:noProof/>
                <w:lang w:val="da-DK" w:eastAsia="zh-CN"/>
              </w:rPr>
              <mc:AlternateContent>
                <mc:Choice Requires="wps">
                  <w:drawing>
                    <wp:anchor distT="0" distB="0" distL="114300" distR="114300" simplePos="0" relativeHeight="251767296" behindDoc="0" locked="0" layoutInCell="1" allowOverlap="1" wp14:anchorId="4B0973E6" wp14:editId="4B0973E7">
                      <wp:simplePos x="0" y="0"/>
                      <wp:positionH relativeFrom="column">
                        <wp:posOffset>-66675</wp:posOffset>
                      </wp:positionH>
                      <wp:positionV relativeFrom="paragraph">
                        <wp:posOffset>29845</wp:posOffset>
                      </wp:positionV>
                      <wp:extent cx="1558290" cy="1494790"/>
                      <wp:effectExtent l="0" t="0" r="3810" b="0"/>
                      <wp:wrapNone/>
                      <wp:docPr id="2" name="Textfeld 2"/>
                      <wp:cNvGraphicFramePr/>
                      <a:graphic xmlns:a="http://schemas.openxmlformats.org/drawingml/2006/main">
                        <a:graphicData uri="http://schemas.microsoft.com/office/word/2010/wordprocessingShape">
                          <wps:wsp>
                            <wps:cNvSpPr txBox="1"/>
                            <wps:spPr>
                              <a:xfrm>
                                <a:off x="0" y="0"/>
                                <a:ext cx="1558290" cy="1494790"/>
                              </a:xfrm>
                              <a:prstGeom prst="rect">
                                <a:avLst/>
                              </a:prstGeom>
                              <a:solidFill>
                                <a:schemeClr val="lt1"/>
                              </a:solidFill>
                              <a:ln w="6350">
                                <a:noFill/>
                              </a:ln>
                            </wps:spPr>
                            <wps:txbx>
                              <w:txbxContent>
                                <w:p w14:paraId="4B0973FA" w14:textId="77777777" w:rsidR="00DB248B" w:rsidRDefault="00DB248B">
                                  <w:r>
                                    <w:rPr>
                                      <w:noProof/>
                                      <w:lang w:val="da-DK" w:eastAsia="zh-CN"/>
                                    </w:rPr>
                                    <w:drawing>
                                      <wp:inline distT="0" distB="0" distL="0" distR="0" wp14:anchorId="4B0973FF" wp14:editId="4B097400">
                                        <wp:extent cx="1411356" cy="1411356"/>
                                        <wp:effectExtent l="0" t="0" r="0" b="0"/>
                                        <wp:docPr id="1" name="Grafik 1" descr="Z:\dep_Presse\05_Design\Designwettbewerbe_Abschlusssicherung 03022017\iF design award\if Ranking Logo\Top 3 Bath Label 2014-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ep_Presse\05_Design\Designwettbewerbe_Abschlusssicherung 03022017\iF design award\if Ranking Logo\Top 3 Bath Label 2014-2018.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10451" cy="141045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 o:spid="_x0000_s1028" type="#_x0000_t202" style="position:absolute;left:0;text-align:left;margin-left:-5.25pt;margin-top:2.35pt;width:122.7pt;height:117.7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8q5RAIAAIEEAAAOAAAAZHJzL2Uyb0RvYy54bWysVFFv2jAQfp+0/2D5fQQyaEtEqBgV0yTU&#10;VoKpz8axIZLt82xDwn79zk5oWbenaS/One/83d13d5ndt1qRk3C+BlPS0WBIiTAcqtrsS/p9u/p0&#10;R4kPzFRMgRElPQtP7+cfP8waW4gcDqAq4QiCGF80tqSHEGyRZZ4fhGZ+AFYYNEpwmgVU3T6rHGsQ&#10;XassHw5vsgZcZR1w4T3ePnRGOk/4UgoenqT0IhBVUswtpNOlcxfPbD5jxd4xe6h5nwb7hyw0qw0G&#10;fYV6YIGRo6v/gNI1d+BBhgEHnYGUNRepBqxmNHxXzebArEi1IDnevtLk/x8sfzw9O1JXJc0pMUxj&#10;i7aiDVKoiuSRncb6Ap02Ft1C+wVa7PLl3uNlLLqVTscvlkPQjjyfX7lFMMLjo8nkLp+iiaNtNJ6O&#10;b1FB/OztuXU+fBWgSRRK6rB5iVN2WvvQuV5cYjQPqq5WtVJJiQMjlsqRE8NWq5CSRPDfvJQhTUlv&#10;Pk+GCdhAfN4hK4O5xGK7oqIU2l3bU9MTsYPqjDw46ObIW76qMdc18+GZORwcrA+XITzhIRVgLOgl&#10;Sg7gfv7tPvpjP9FKSYODWFL/48icoER9M9jp6Wg8jpOblPHkNkfFXVt21xZz1EtAAka4dpYnMfoH&#10;dRGlA/2CO7OIUdHEDMfYJQ0XcRm69cCd42KxSE44q5aFtdlYHqEj4bET2/aFOdu3K2CnH+Eysqx4&#10;17XON740sDgGkHVqaeS5Y7WnH+c8DUW/k3GRrvXk9fbnmP8CAAD//wMAUEsDBBQABgAIAAAAIQDC&#10;Jfeg4QAAAAkBAAAPAAAAZHJzL2Rvd25yZXYueG1sTI/NTsMwEITvSLyDtUhcUOukSSmEOBVCQCVu&#10;NPyImxsvSUS8jmI3CW/PcoLbrGY0822+nW0nRhx860hBvIxAIFXOtFQreCkfFlcgfNBkdOcIFXyj&#10;h21xepLrzLiJnnHch1pwCflMK2hC6DMpfdWg1X7peiT2Pt1gdeBzqKUZ9MTltpOrKLqUVrfEC43u&#10;8a7B6mt/tAo+Lur3Jz8/vk7JOunvd2O5eTOlUudn8+0NiIBz+AvDLz6jQ8FMB3ck40WnYBFHa44q&#10;SDcg2F8l6TWIA4s0ikEWufz/QfEDAAD//wMAUEsBAi0AFAAGAAgAAAAhALaDOJL+AAAA4QEAABMA&#10;AAAAAAAAAAAAAAAAAAAAAFtDb250ZW50X1R5cGVzXS54bWxQSwECLQAUAAYACAAAACEAOP0h/9YA&#10;AACUAQAACwAAAAAAAAAAAAAAAAAvAQAAX3JlbHMvLnJlbHNQSwECLQAUAAYACAAAACEA1DPKuUQC&#10;AACBBAAADgAAAAAAAAAAAAAAAAAuAgAAZHJzL2Uyb0RvYy54bWxQSwECLQAUAAYACAAAACEAwiX3&#10;oOEAAAAJAQAADwAAAAAAAAAAAAAAAACeBAAAZHJzL2Rvd25yZXYueG1sUEsFBgAAAAAEAAQA8wAA&#10;AKwFAAAAAA==&#10;" fillcolor="white [3201]" stroked="f" strokeweight=".5pt">
                      <v:textbox>
                        <w:txbxContent>
                          <w:p w14:paraId="4B0973FA" w14:textId="77777777" w:rsidR="00DB248B" w:rsidRDefault="00DB248B">
                            <w:r>
                              <w:rPr>
                                <w:noProof/>
                                <w:lang w:val="da-DK" w:eastAsia="zh-CN"/>
                              </w:rPr>
                              <w:drawing>
                                <wp:inline distT="0" distB="0" distL="0" distR="0" wp14:anchorId="4B0973FF" wp14:editId="4B097400">
                                  <wp:extent cx="1411356" cy="1411356"/>
                                  <wp:effectExtent l="0" t="0" r="0" b="0"/>
                                  <wp:docPr id="1" name="Grafik 1" descr="Z:\dep_Presse\05_Design\Designwettbewerbe_Abschlusssicherung 03022017\iF design award\if Ranking Logo\Top 3 Bath Label 2014-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ep_Presse\05_Design\Designwettbewerbe_Abschlusssicherung 03022017\iF design award\if Ranking Logo\Top 3 Bath Label 2014-2018.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10451" cy="1410451"/>
                                          </a:xfrm>
                                          <a:prstGeom prst="rect">
                                            <a:avLst/>
                                          </a:prstGeom>
                                          <a:noFill/>
                                          <a:ln>
                                            <a:noFill/>
                                          </a:ln>
                                        </pic:spPr>
                                      </pic:pic>
                                    </a:graphicData>
                                  </a:graphic>
                                </wp:inline>
                              </w:drawing>
                            </w:r>
                          </w:p>
                        </w:txbxContent>
                      </v:textbox>
                    </v:shape>
                  </w:pict>
                </mc:Fallback>
              </mc:AlternateContent>
            </w:r>
          </w:p>
        </w:tc>
        <w:tc>
          <w:tcPr>
            <w:tcW w:w="6663" w:type="dxa"/>
          </w:tcPr>
          <w:p w14:paraId="7956AC82" w14:textId="0E04192B" w:rsidR="00316F40" w:rsidRPr="000F70B5" w:rsidRDefault="005D4823" w:rsidP="00316F40">
            <w:pPr>
              <w:rPr>
                <w:rFonts w:ascii="FuturaTOT" w:hAnsi="FuturaTOT"/>
                <w:b/>
                <w:lang w:val="nb-NO"/>
              </w:rPr>
            </w:pPr>
            <w:r w:rsidRPr="005D4823">
              <w:rPr>
                <w:rFonts w:ascii="FuturaTOT" w:hAnsi="FuturaTOT"/>
                <w:b/>
                <w:lang w:val="nb-NO"/>
              </w:rPr>
              <w:t xml:space="preserve">Topplasseringer </w:t>
            </w:r>
            <w:r w:rsidR="00316F40" w:rsidRPr="000F70B5">
              <w:rPr>
                <w:rFonts w:ascii="FuturaTOT" w:hAnsi="FuturaTOT"/>
                <w:b/>
                <w:lang w:val="nb-NO"/>
              </w:rPr>
              <w:t xml:space="preserve">i iF WORLD DESIGN INDEX </w:t>
            </w:r>
          </w:p>
          <w:p w14:paraId="39CD61D5" w14:textId="77777777" w:rsidR="005D4823" w:rsidRPr="005D4823" w:rsidRDefault="005D4823" w:rsidP="005D4823">
            <w:pPr>
              <w:rPr>
                <w:rFonts w:ascii="FuturaTOT" w:hAnsi="FuturaTOT"/>
                <w:lang w:val="nb-NO"/>
              </w:rPr>
            </w:pPr>
            <w:r w:rsidRPr="005D4823">
              <w:rPr>
                <w:rFonts w:ascii="FuturaTOT" w:hAnsi="FuturaTOT"/>
                <w:lang w:val="nb-NO"/>
              </w:rPr>
              <w:t xml:space="preserve">Hansgrohe Group har oppnådd topplasseringer i iF WORLD DESIGN INDEX 2014 – 2018 fra International Forum Design (iF). </w:t>
            </w:r>
          </w:p>
          <w:p w14:paraId="172EFE79" w14:textId="77777777" w:rsidR="005D4823" w:rsidRPr="005D4823" w:rsidRDefault="005D4823" w:rsidP="005D4823">
            <w:pPr>
              <w:rPr>
                <w:rFonts w:ascii="FuturaTOT" w:hAnsi="FuturaTOT"/>
                <w:lang w:val="nb-NO"/>
              </w:rPr>
            </w:pPr>
            <w:r w:rsidRPr="005D4823">
              <w:rPr>
                <w:rFonts w:ascii="FuturaTOT" w:hAnsi="FuturaTOT"/>
                <w:lang w:val="nb-NO"/>
              </w:rPr>
              <w:t xml:space="preserve"> </w:t>
            </w:r>
          </w:p>
          <w:p w14:paraId="00E5367C" w14:textId="77777777" w:rsidR="005D4823" w:rsidRPr="005D4823" w:rsidRDefault="005D4823" w:rsidP="005D4823">
            <w:pPr>
              <w:rPr>
                <w:rFonts w:ascii="FuturaTOT" w:hAnsi="FuturaTOT"/>
                <w:lang w:val="nb-NO"/>
              </w:rPr>
            </w:pPr>
            <w:r w:rsidRPr="005D4823">
              <w:rPr>
                <w:rFonts w:ascii="FuturaTOT" w:hAnsi="FuturaTOT"/>
                <w:lang w:val="nb-NO"/>
              </w:rPr>
              <w:t>Den sørtyske dusj- og armaturspesialiste</w:t>
            </w:r>
            <w:bookmarkStart w:id="0" w:name="_GoBack"/>
            <w:bookmarkEnd w:id="0"/>
            <w:r w:rsidRPr="005D4823">
              <w:rPr>
                <w:rFonts w:ascii="FuturaTOT" w:hAnsi="FuturaTOT"/>
                <w:lang w:val="nb-NO"/>
              </w:rPr>
              <w:t>n ligger i topp 3 over firmaer i iF-kategorien INDUSTRY: Bath.</w:t>
            </w:r>
          </w:p>
          <w:p w14:paraId="7467F44E" w14:textId="77777777" w:rsidR="005D4823" w:rsidRPr="005D4823" w:rsidRDefault="005D4823" w:rsidP="005D4823">
            <w:pPr>
              <w:rPr>
                <w:rFonts w:ascii="FuturaTOT" w:hAnsi="FuturaTOT"/>
                <w:lang w:val="nb-NO"/>
              </w:rPr>
            </w:pPr>
            <w:r w:rsidRPr="005D4823">
              <w:rPr>
                <w:rFonts w:ascii="FuturaTOT" w:hAnsi="FuturaTOT"/>
                <w:lang w:val="nb-NO"/>
              </w:rPr>
              <w:t xml:space="preserve"> </w:t>
            </w:r>
          </w:p>
          <w:p w14:paraId="53145C8E" w14:textId="77777777" w:rsidR="005D4823" w:rsidRPr="005D4823" w:rsidRDefault="005D4823" w:rsidP="005D4823">
            <w:pPr>
              <w:rPr>
                <w:rFonts w:ascii="FuturaTOT" w:hAnsi="FuturaTOT"/>
                <w:lang w:val="nb-NO"/>
              </w:rPr>
            </w:pPr>
            <w:r w:rsidRPr="005D4823">
              <w:rPr>
                <w:rFonts w:ascii="FuturaTOT" w:hAnsi="FuturaTOT"/>
                <w:lang w:val="nb-NO"/>
              </w:rPr>
              <w:t xml:space="preserve">Globalt sett ligger Hansgrohe Group i topp 25 ut av 4 000 firmaer i iF-kategorien COMPANIES. </w:t>
            </w:r>
          </w:p>
          <w:p w14:paraId="4F2FA181" w14:textId="77777777" w:rsidR="005D4823" w:rsidRPr="005D4823" w:rsidRDefault="005D4823" w:rsidP="005D4823">
            <w:pPr>
              <w:rPr>
                <w:rFonts w:ascii="FuturaTOT" w:hAnsi="FuturaTOT"/>
                <w:lang w:val="nb-NO"/>
              </w:rPr>
            </w:pPr>
            <w:r w:rsidRPr="005D4823">
              <w:rPr>
                <w:rFonts w:ascii="FuturaTOT" w:hAnsi="FuturaTOT"/>
                <w:lang w:val="nb-NO"/>
              </w:rPr>
              <w:t xml:space="preserve"> </w:t>
            </w:r>
          </w:p>
          <w:p w14:paraId="7153BD9C" w14:textId="77777777" w:rsidR="005D4823" w:rsidRPr="005D4823" w:rsidRDefault="005D4823" w:rsidP="005D4823">
            <w:pPr>
              <w:rPr>
                <w:rFonts w:ascii="FuturaTOT" w:hAnsi="FuturaTOT"/>
                <w:lang w:val="nb-NO"/>
              </w:rPr>
            </w:pPr>
            <w:r w:rsidRPr="005D4823">
              <w:rPr>
                <w:rFonts w:ascii="FuturaTOT" w:hAnsi="FuturaTOT"/>
                <w:lang w:val="nb-NO"/>
              </w:rPr>
              <w:t>Ved iF DESIGN AWARDS 2018 vant ni AXOR og hansgrohe produkter en iF DESIGN AWARD 2018.</w:t>
            </w:r>
          </w:p>
          <w:p w14:paraId="349DEB28" w14:textId="77777777" w:rsidR="005D4823" w:rsidRPr="005D4823" w:rsidRDefault="005D4823" w:rsidP="005D4823">
            <w:pPr>
              <w:rPr>
                <w:rFonts w:ascii="FuturaTOT" w:hAnsi="FuturaTOT"/>
                <w:lang w:val="nb-NO"/>
              </w:rPr>
            </w:pPr>
          </w:p>
          <w:p w14:paraId="4B0973C9" w14:textId="33C31C7F" w:rsidR="00E02C80" w:rsidRPr="000F70B5" w:rsidRDefault="005D4823" w:rsidP="005D4823">
            <w:pPr>
              <w:pStyle w:val="TabelleText"/>
              <w:rPr>
                <w:rFonts w:ascii="FuturaTOT" w:hAnsi="FuturaTOT"/>
                <w:lang w:val="nb-NO"/>
              </w:rPr>
            </w:pPr>
            <w:r w:rsidRPr="005D4823">
              <w:rPr>
                <w:rFonts w:ascii="FuturaTOT" w:hAnsi="FuturaTOT"/>
                <w:lang w:val="nb-NO"/>
              </w:rPr>
              <w:t xml:space="preserve">Finn mer informasjon om våre designpriser på </w:t>
            </w:r>
            <w:hyperlink r:id="rId16" w:history="1">
              <w:r w:rsidRPr="00A83D06">
                <w:rPr>
                  <w:rStyle w:val="Hyperlink"/>
                  <w:rFonts w:ascii="FuturaTOT" w:hAnsi="FuturaTOT"/>
                  <w:lang w:val="nb-NO"/>
                </w:rPr>
                <w:t>www.hansgrohe.no/design</w:t>
              </w:r>
            </w:hyperlink>
            <w:r>
              <w:rPr>
                <w:rFonts w:ascii="FuturaTOT" w:hAnsi="FuturaTOT"/>
                <w:lang w:val="nb-NO"/>
              </w:rPr>
              <w:t>.</w:t>
            </w:r>
          </w:p>
        </w:tc>
      </w:tr>
    </w:tbl>
    <w:p w14:paraId="4B0973CB" w14:textId="77777777" w:rsidR="00E02C80" w:rsidRPr="000F70B5" w:rsidRDefault="00E02C80" w:rsidP="00D97654">
      <w:pPr>
        <w:pStyle w:val="Text"/>
        <w:rPr>
          <w:rFonts w:ascii="FuturaTOT" w:hAnsi="FuturaTOT"/>
          <w:lang w:val="nb-NO"/>
        </w:rPr>
      </w:pPr>
    </w:p>
    <w:tbl>
      <w:tblPr>
        <w:tblStyle w:val="Tabel-Git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663"/>
      </w:tblGrid>
      <w:tr w:rsidR="00E02C80" w:rsidRPr="000F70B5" w14:paraId="4B0973D6" w14:textId="77777777" w:rsidTr="00710EA0">
        <w:trPr>
          <w:trHeight w:val="418"/>
        </w:trPr>
        <w:tc>
          <w:tcPr>
            <w:tcW w:w="2943" w:type="dxa"/>
          </w:tcPr>
          <w:p w14:paraId="4B0973CC" w14:textId="7383AABE" w:rsidR="00E02C80" w:rsidRPr="000F70B5" w:rsidRDefault="00316F40" w:rsidP="005D4823">
            <w:pPr>
              <w:pStyle w:val="TabelleText"/>
              <w:rPr>
                <w:rFonts w:ascii="FuturaTOT" w:hAnsi="FuturaTOT"/>
                <w:lang w:val="nb-NO"/>
              </w:rPr>
            </w:pPr>
            <w:r w:rsidRPr="000F70B5">
              <w:rPr>
                <w:rFonts w:ascii="FuturaTOT" w:hAnsi="FuturaTOT"/>
                <w:lang w:val="nb-NO"/>
              </w:rPr>
              <w:t>Y</w:t>
            </w:r>
            <w:r w:rsidR="005D4823">
              <w:rPr>
                <w:rFonts w:ascii="FuturaTOT" w:hAnsi="FuturaTOT"/>
                <w:lang w:val="nb-NO"/>
              </w:rPr>
              <w:t>tt</w:t>
            </w:r>
            <w:r w:rsidRPr="000F70B5">
              <w:rPr>
                <w:rFonts w:ascii="FuturaTOT" w:hAnsi="FuturaTOT"/>
                <w:lang w:val="nb-NO"/>
              </w:rPr>
              <w:t>erligere</w:t>
            </w:r>
            <w:r w:rsidR="00E02C80" w:rsidRPr="000F70B5">
              <w:rPr>
                <w:rFonts w:ascii="FuturaTOT" w:hAnsi="FuturaTOT"/>
                <w:lang w:val="nb-NO"/>
              </w:rPr>
              <w:t xml:space="preserve"> </w:t>
            </w:r>
            <w:r w:rsidRPr="000F70B5">
              <w:rPr>
                <w:rFonts w:ascii="FuturaTOT" w:hAnsi="FuturaTOT"/>
                <w:lang w:val="nb-NO"/>
              </w:rPr>
              <w:t>informa</w:t>
            </w:r>
            <w:r w:rsidR="005D4823">
              <w:rPr>
                <w:rFonts w:ascii="FuturaTOT" w:hAnsi="FuturaTOT"/>
                <w:lang w:val="nb-NO"/>
              </w:rPr>
              <w:t>sj</w:t>
            </w:r>
            <w:r w:rsidRPr="000F70B5">
              <w:rPr>
                <w:rFonts w:ascii="FuturaTOT" w:hAnsi="FuturaTOT"/>
                <w:lang w:val="nb-NO"/>
              </w:rPr>
              <w:t>on</w:t>
            </w:r>
            <w:r w:rsidR="00E02C80" w:rsidRPr="000F70B5">
              <w:rPr>
                <w:rFonts w:ascii="FuturaTOT" w:hAnsi="FuturaTOT"/>
                <w:lang w:val="nb-NO"/>
              </w:rPr>
              <w:t>:</w:t>
            </w:r>
          </w:p>
        </w:tc>
        <w:tc>
          <w:tcPr>
            <w:tcW w:w="6663" w:type="dxa"/>
          </w:tcPr>
          <w:p w14:paraId="7E66D014" w14:textId="77777777" w:rsidR="00391EC1" w:rsidRPr="000F70B5" w:rsidRDefault="00391EC1" w:rsidP="00391EC1">
            <w:pPr>
              <w:pStyle w:val="TabelleText"/>
              <w:rPr>
                <w:rFonts w:ascii="FuturaTOT" w:hAnsi="FuturaTOT"/>
                <w:lang w:val="nb-NO"/>
              </w:rPr>
            </w:pPr>
            <w:r w:rsidRPr="000F70B5">
              <w:rPr>
                <w:rFonts w:ascii="FuturaTOT" w:hAnsi="FuturaTOT"/>
                <w:lang w:val="nb-NO"/>
              </w:rPr>
              <w:t>Hansgrohe A/S</w:t>
            </w:r>
          </w:p>
          <w:p w14:paraId="4949935D" w14:textId="1CBD4FDA" w:rsidR="00391EC1" w:rsidRPr="000F70B5" w:rsidRDefault="00391EC1" w:rsidP="00391EC1">
            <w:pPr>
              <w:pStyle w:val="TabelleText"/>
              <w:rPr>
                <w:rFonts w:ascii="FuturaTOT" w:hAnsi="FuturaTOT"/>
                <w:lang w:val="nb-NO"/>
              </w:rPr>
            </w:pPr>
            <w:proofErr w:type="spellStart"/>
            <w:r w:rsidRPr="000F70B5">
              <w:rPr>
                <w:rFonts w:ascii="FuturaTOT" w:hAnsi="FuturaTOT"/>
                <w:lang w:val="nb-NO"/>
              </w:rPr>
              <w:t>Marketinga</w:t>
            </w:r>
            <w:r w:rsidR="005D4823">
              <w:rPr>
                <w:rFonts w:ascii="FuturaTOT" w:hAnsi="FuturaTOT"/>
                <w:lang w:val="nb-NO"/>
              </w:rPr>
              <w:t>v</w:t>
            </w:r>
            <w:r w:rsidRPr="000F70B5">
              <w:rPr>
                <w:rFonts w:ascii="FuturaTOT" w:hAnsi="FuturaTOT"/>
                <w:lang w:val="nb-NO"/>
              </w:rPr>
              <w:t>delingen</w:t>
            </w:r>
            <w:proofErr w:type="spellEnd"/>
            <w:r w:rsidRPr="000F70B5">
              <w:rPr>
                <w:rFonts w:ascii="FuturaTOT" w:hAnsi="FuturaTOT"/>
                <w:lang w:val="nb-NO"/>
              </w:rPr>
              <w:t>, Merete Lykke Jensen</w:t>
            </w:r>
          </w:p>
          <w:p w14:paraId="26A7399E" w14:textId="0850F1A6" w:rsidR="00391EC1" w:rsidRPr="000F70B5" w:rsidRDefault="00391EC1" w:rsidP="00391EC1">
            <w:pPr>
              <w:pStyle w:val="TabelleText"/>
              <w:rPr>
                <w:rFonts w:ascii="FuturaTOT" w:hAnsi="FuturaTOT"/>
                <w:lang w:val="nb-NO"/>
              </w:rPr>
            </w:pPr>
            <w:r w:rsidRPr="000F70B5">
              <w:rPr>
                <w:rFonts w:ascii="FuturaTOT" w:hAnsi="FuturaTOT"/>
                <w:lang w:val="nb-NO"/>
              </w:rPr>
              <w:t xml:space="preserve">Tlf. </w:t>
            </w:r>
            <w:r w:rsidR="005D4823">
              <w:rPr>
                <w:rFonts w:ascii="FuturaTOT" w:hAnsi="FuturaTOT"/>
                <w:lang w:val="nb-NO"/>
              </w:rPr>
              <w:t>32 79 54 00</w:t>
            </w:r>
          </w:p>
          <w:p w14:paraId="785A2C46" w14:textId="39275FC6" w:rsidR="00391EC1" w:rsidRPr="000F70B5" w:rsidRDefault="005D4823" w:rsidP="00391EC1">
            <w:pPr>
              <w:pStyle w:val="TabelleText"/>
              <w:rPr>
                <w:rFonts w:ascii="FuturaTOT" w:hAnsi="FuturaTOT"/>
                <w:lang w:val="nb-NO"/>
              </w:rPr>
            </w:pPr>
            <w:r>
              <w:rPr>
                <w:rFonts w:ascii="FuturaTOT" w:hAnsi="FuturaTOT"/>
                <w:lang w:val="nb-NO"/>
              </w:rPr>
              <w:t>info@hansgrohe.no</w:t>
            </w:r>
          </w:p>
          <w:p w14:paraId="72CB3578" w14:textId="0853754C" w:rsidR="00391EC1" w:rsidRPr="000F70B5" w:rsidRDefault="005D4823" w:rsidP="00391EC1">
            <w:pPr>
              <w:rPr>
                <w:rFonts w:ascii="FuturaTOT" w:hAnsi="FuturaTOT" w:cs="Arial"/>
                <w:szCs w:val="22"/>
                <w:lang w:val="nb-NO"/>
              </w:rPr>
            </w:pPr>
            <w:r>
              <w:rPr>
                <w:rFonts w:ascii="FuturaTOT" w:hAnsi="FuturaTOT"/>
                <w:lang w:val="nb-NO"/>
              </w:rPr>
              <w:t>www.hansgrohe.no</w:t>
            </w:r>
            <w:r w:rsidR="00391EC1" w:rsidRPr="000F70B5">
              <w:rPr>
                <w:rFonts w:ascii="FuturaTOT" w:hAnsi="FuturaTOT" w:cs="Arial"/>
                <w:szCs w:val="22"/>
                <w:lang w:val="nb-NO"/>
              </w:rPr>
              <w:t xml:space="preserve"> </w:t>
            </w:r>
          </w:p>
          <w:p w14:paraId="4B248F00" w14:textId="1DAC45CD" w:rsidR="00E02C80" w:rsidRPr="000F70B5" w:rsidRDefault="00316F40" w:rsidP="006535CD">
            <w:pPr>
              <w:rPr>
                <w:rFonts w:ascii="FuturaTOT" w:hAnsi="FuturaTOT" w:cs="Arial"/>
                <w:szCs w:val="22"/>
                <w:lang w:val="nb-NO"/>
              </w:rPr>
            </w:pPr>
            <w:r w:rsidRPr="000F70B5">
              <w:rPr>
                <w:rFonts w:ascii="FuturaTOT" w:hAnsi="FuturaTOT" w:cs="Arial"/>
                <w:szCs w:val="22"/>
                <w:lang w:val="nb-NO"/>
              </w:rPr>
              <w:t>www.axor-design.com</w:t>
            </w:r>
          </w:p>
          <w:p w14:paraId="4B0973D5" w14:textId="35676EAF" w:rsidR="00316F40" w:rsidRPr="000F70B5" w:rsidRDefault="00316F40" w:rsidP="006535CD">
            <w:pPr>
              <w:rPr>
                <w:rFonts w:ascii="FuturaTOT" w:hAnsi="FuturaTOT" w:cs="Arial"/>
                <w:szCs w:val="22"/>
                <w:lang w:val="nb-NO"/>
              </w:rPr>
            </w:pPr>
            <w:r w:rsidRPr="000F70B5">
              <w:rPr>
                <w:rFonts w:ascii="FuturaTOT" w:hAnsi="FuturaTOT" w:cs="Arial"/>
                <w:szCs w:val="22"/>
                <w:lang w:val="nb-NO"/>
              </w:rPr>
              <w:t>www.hansgrohe-group.com</w:t>
            </w:r>
          </w:p>
        </w:tc>
      </w:tr>
    </w:tbl>
    <w:p w14:paraId="4B0973D7" w14:textId="77777777" w:rsidR="00892339" w:rsidRPr="000F70B5" w:rsidRDefault="00892339" w:rsidP="00892339">
      <w:pPr>
        <w:pStyle w:val="Text"/>
        <w:rPr>
          <w:rFonts w:ascii="FuturaTOT" w:hAnsi="FuturaTOT"/>
          <w:lang w:val="nb-NO"/>
        </w:rPr>
      </w:pPr>
    </w:p>
    <w:p w14:paraId="4B0973D8" w14:textId="57079093" w:rsidR="00E02C80" w:rsidRPr="000F70B5" w:rsidRDefault="00A36BCB" w:rsidP="00A36BCB">
      <w:pPr>
        <w:pStyle w:val="Bildbersicht"/>
        <w:rPr>
          <w:rFonts w:ascii="FuturaTOT" w:hAnsi="FuturaTOT"/>
          <w:lang w:val="nb-NO"/>
        </w:rPr>
      </w:pPr>
      <w:r w:rsidRPr="000F70B5">
        <w:rPr>
          <w:rFonts w:ascii="FuturaTOT" w:hAnsi="FuturaTOT"/>
          <w:lang w:val="nb-NO"/>
        </w:rPr>
        <w:lastRenderedPageBreak/>
        <w:t>Bil</w:t>
      </w:r>
      <w:r w:rsidR="00F27431">
        <w:rPr>
          <w:rFonts w:ascii="FuturaTOT" w:hAnsi="FuturaTOT"/>
          <w:lang w:val="nb-NO"/>
        </w:rPr>
        <w:t>d</w:t>
      </w:r>
      <w:r w:rsidR="00316F40" w:rsidRPr="000F70B5">
        <w:rPr>
          <w:rFonts w:ascii="FuturaTOT" w:hAnsi="FuturaTOT"/>
          <w:lang w:val="nb-NO"/>
        </w:rPr>
        <w:t>eoversi</w:t>
      </w:r>
      <w:r w:rsidR="00F27431">
        <w:rPr>
          <w:rFonts w:ascii="FuturaTOT" w:hAnsi="FuturaTOT"/>
          <w:lang w:val="nb-NO"/>
        </w:rPr>
        <w:t>k</w:t>
      </w:r>
      <w:r w:rsidR="00316F40" w:rsidRPr="000F70B5">
        <w:rPr>
          <w:rFonts w:ascii="FuturaTOT" w:hAnsi="FuturaTOT"/>
          <w:lang w:val="nb-NO"/>
        </w:rPr>
        <w:t>t</w:t>
      </w:r>
    </w:p>
    <w:p w14:paraId="4B0973D9" w14:textId="4AC78A4B" w:rsidR="00E86B82" w:rsidRPr="000F70B5" w:rsidRDefault="0046154C" w:rsidP="003E3B8A">
      <w:pPr>
        <w:pStyle w:val="Zwischenberschrift"/>
        <w:rPr>
          <w:rFonts w:ascii="FuturaTOT" w:hAnsi="FuturaTOT"/>
          <w:lang w:val="nb-NO"/>
        </w:rPr>
      </w:pPr>
      <w:r w:rsidRPr="000F70B5">
        <w:rPr>
          <w:rFonts w:ascii="FuturaTOT" w:hAnsi="FuturaTOT"/>
          <w:lang w:val="nb-NO"/>
        </w:rPr>
        <w:t xml:space="preserve">Copyright alle </w:t>
      </w:r>
      <w:r w:rsidR="00316F40" w:rsidRPr="000F70B5">
        <w:rPr>
          <w:rFonts w:ascii="FuturaTOT" w:hAnsi="FuturaTOT"/>
          <w:lang w:val="nb-NO"/>
        </w:rPr>
        <w:t>b</w:t>
      </w:r>
      <w:r w:rsidRPr="000F70B5">
        <w:rPr>
          <w:rFonts w:ascii="FuturaTOT" w:hAnsi="FuturaTOT"/>
          <w:lang w:val="nb-NO"/>
        </w:rPr>
        <w:t xml:space="preserve">ilder: </w:t>
      </w:r>
      <w:r w:rsidR="003E3B8A" w:rsidRPr="000F70B5">
        <w:rPr>
          <w:rFonts w:ascii="FuturaTOT" w:hAnsi="FuturaTOT"/>
          <w:b w:val="0"/>
          <w:lang w:val="nb-NO"/>
        </w:rPr>
        <w:t>Hansgrohe SE</w:t>
      </w:r>
    </w:p>
    <w:p w14:paraId="4B0973DA" w14:textId="3BBC6883" w:rsidR="0046154C" w:rsidRPr="000F70B5" w:rsidRDefault="003E3B8A" w:rsidP="00E86B82">
      <w:pPr>
        <w:pStyle w:val="Text"/>
        <w:rPr>
          <w:rFonts w:ascii="FuturaTOT" w:hAnsi="FuturaTOT"/>
          <w:sz w:val="16"/>
          <w:szCs w:val="16"/>
          <w:lang w:val="nb-NO"/>
        </w:rPr>
      </w:pPr>
      <w:r w:rsidRPr="000F70B5">
        <w:rPr>
          <w:rFonts w:ascii="FuturaTOT" w:hAnsi="FuturaTOT"/>
          <w:noProof/>
          <w:lang w:val="da-DK" w:eastAsia="zh-CN"/>
        </w:rPr>
        <w:drawing>
          <wp:inline distT="0" distB="0" distL="0" distR="0" wp14:anchorId="4B0973E8" wp14:editId="4B0973E9">
            <wp:extent cx="2934000" cy="1954800"/>
            <wp:effectExtent l="0" t="0" r="0" b="762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teffen_Erath.JPG"/>
                    <pic:cNvPicPr/>
                  </pic:nvPicPr>
                  <pic:blipFill>
                    <a:blip r:embed="rId17" cstate="screen">
                      <a:extLst>
                        <a:ext uri="{28A0092B-C50C-407E-A947-70E740481C1C}">
                          <a14:useLocalDpi xmlns:a14="http://schemas.microsoft.com/office/drawing/2010/main"/>
                        </a:ext>
                      </a:extLst>
                    </a:blip>
                    <a:stretch>
                      <a:fillRect/>
                    </a:stretch>
                  </pic:blipFill>
                  <pic:spPr>
                    <a:xfrm>
                      <a:off x="0" y="0"/>
                      <a:ext cx="2934000" cy="1954800"/>
                    </a:xfrm>
                    <a:prstGeom prst="rect">
                      <a:avLst/>
                    </a:prstGeom>
                  </pic:spPr>
                </pic:pic>
              </a:graphicData>
            </a:graphic>
          </wp:inline>
        </w:drawing>
      </w:r>
      <w:r w:rsidRPr="000F70B5">
        <w:rPr>
          <w:rFonts w:ascii="FuturaTOT" w:hAnsi="FuturaTOT"/>
          <w:lang w:val="nb-NO"/>
        </w:rPr>
        <w:br/>
      </w:r>
      <w:r w:rsidRPr="000F70B5">
        <w:rPr>
          <w:rFonts w:ascii="FuturaTOT" w:hAnsi="FuturaTOT"/>
          <w:sz w:val="16"/>
          <w:szCs w:val="16"/>
          <w:lang w:val="nb-NO"/>
        </w:rPr>
        <w:t>Steffen_Erath.jpg</w:t>
      </w:r>
      <w:r w:rsidRPr="000F70B5">
        <w:rPr>
          <w:rFonts w:ascii="FuturaTOT" w:hAnsi="FuturaTOT"/>
          <w:sz w:val="16"/>
          <w:szCs w:val="16"/>
          <w:lang w:val="nb-NO"/>
        </w:rPr>
        <w:br/>
      </w:r>
      <w:r w:rsidR="006F7F10" w:rsidRPr="006F7F10">
        <w:rPr>
          <w:rFonts w:ascii="FuturaTOT" w:hAnsi="FuturaTOT"/>
          <w:sz w:val="16"/>
          <w:szCs w:val="16"/>
          <w:lang w:val="nb-NO"/>
        </w:rPr>
        <w:t xml:space="preserve">„Vi beskjeftiger oss ikke med innovasjonsstyring for innovasjonens skyld, men i stedet for </w:t>
      </w:r>
      <w:r w:rsidR="006F7F10">
        <w:rPr>
          <w:rFonts w:ascii="FuturaTOT" w:hAnsi="FuturaTOT"/>
          <w:sz w:val="16"/>
          <w:szCs w:val="16"/>
          <w:lang w:val="nb-NO"/>
        </w:rPr>
        <w:t>å øke den enkeltes livskvalitet</w:t>
      </w:r>
      <w:r w:rsidR="00316F40" w:rsidRPr="000F70B5">
        <w:rPr>
          <w:rFonts w:ascii="FuturaTOT" w:hAnsi="FuturaTOT"/>
          <w:sz w:val="16"/>
          <w:szCs w:val="16"/>
          <w:lang w:val="nb-NO"/>
        </w:rPr>
        <w:t>,“ fort</w:t>
      </w:r>
      <w:r w:rsidR="006F7F10">
        <w:rPr>
          <w:rFonts w:ascii="FuturaTOT" w:hAnsi="FuturaTOT"/>
          <w:sz w:val="16"/>
          <w:szCs w:val="16"/>
          <w:lang w:val="nb-NO"/>
        </w:rPr>
        <w:t>e</w:t>
      </w:r>
      <w:r w:rsidR="00316F40" w:rsidRPr="000F70B5">
        <w:rPr>
          <w:rFonts w:ascii="FuturaTOT" w:hAnsi="FuturaTOT"/>
          <w:sz w:val="16"/>
          <w:szCs w:val="16"/>
          <w:lang w:val="nb-NO"/>
        </w:rPr>
        <w:t>ller</w:t>
      </w:r>
      <w:r w:rsidRPr="000F70B5">
        <w:rPr>
          <w:rFonts w:ascii="FuturaTOT" w:hAnsi="FuturaTOT"/>
          <w:sz w:val="16"/>
          <w:szCs w:val="16"/>
          <w:lang w:val="nb-NO"/>
        </w:rPr>
        <w:t xml:space="preserve"> Steffen </w:t>
      </w:r>
      <w:proofErr w:type="spellStart"/>
      <w:r w:rsidRPr="000F70B5">
        <w:rPr>
          <w:rFonts w:ascii="FuturaTOT" w:hAnsi="FuturaTOT"/>
          <w:sz w:val="16"/>
          <w:szCs w:val="16"/>
          <w:lang w:val="nb-NO"/>
        </w:rPr>
        <w:t>Erath</w:t>
      </w:r>
      <w:proofErr w:type="spellEnd"/>
      <w:r w:rsidRPr="000F70B5">
        <w:rPr>
          <w:rFonts w:ascii="FuturaTOT" w:hAnsi="FuturaTOT"/>
          <w:sz w:val="16"/>
          <w:szCs w:val="16"/>
          <w:lang w:val="nb-NO"/>
        </w:rPr>
        <w:t xml:space="preserve">, Head </w:t>
      </w:r>
      <w:proofErr w:type="spellStart"/>
      <w:r w:rsidRPr="000F70B5">
        <w:rPr>
          <w:rFonts w:ascii="FuturaTOT" w:hAnsi="FuturaTOT"/>
          <w:sz w:val="16"/>
          <w:szCs w:val="16"/>
          <w:lang w:val="nb-NO"/>
        </w:rPr>
        <w:t>of</w:t>
      </w:r>
      <w:proofErr w:type="spellEnd"/>
      <w:r w:rsidRPr="000F70B5">
        <w:rPr>
          <w:rFonts w:ascii="FuturaTOT" w:hAnsi="FuturaTOT"/>
          <w:sz w:val="16"/>
          <w:szCs w:val="16"/>
          <w:lang w:val="nb-NO"/>
        </w:rPr>
        <w:t xml:space="preserve"> </w:t>
      </w:r>
      <w:proofErr w:type="spellStart"/>
      <w:r w:rsidRPr="000F70B5">
        <w:rPr>
          <w:rFonts w:ascii="FuturaTOT" w:hAnsi="FuturaTOT"/>
          <w:sz w:val="16"/>
          <w:szCs w:val="16"/>
          <w:lang w:val="nb-NO"/>
        </w:rPr>
        <w:t>Innovation</w:t>
      </w:r>
      <w:proofErr w:type="spellEnd"/>
      <w:r w:rsidRPr="000F70B5">
        <w:rPr>
          <w:rFonts w:ascii="FuturaTOT" w:hAnsi="FuturaTOT"/>
          <w:sz w:val="16"/>
          <w:szCs w:val="16"/>
          <w:lang w:val="nb-NO"/>
        </w:rPr>
        <w:t>.</w:t>
      </w:r>
    </w:p>
    <w:p w14:paraId="4B0973DB" w14:textId="1454A946" w:rsidR="00CB79AD" w:rsidRPr="000F70B5" w:rsidRDefault="0050592E" w:rsidP="00E86B82">
      <w:pPr>
        <w:pStyle w:val="Text"/>
        <w:rPr>
          <w:rFonts w:ascii="FuturaTOT" w:hAnsi="FuturaTOT"/>
          <w:lang w:val="nb-NO"/>
        </w:rPr>
      </w:pPr>
      <w:r w:rsidRPr="000F70B5">
        <w:rPr>
          <w:rFonts w:ascii="FuturaTOT" w:hAnsi="FuturaTOT"/>
          <w:noProof/>
          <w:lang w:val="da-DK" w:eastAsia="zh-CN"/>
        </w:rPr>
        <w:drawing>
          <wp:inline distT="0" distB="0" distL="0" distR="0" wp14:anchorId="4B0973EA" wp14:editId="4B0973EB">
            <wp:extent cx="3578400" cy="2386800"/>
            <wp:effectExtent l="0" t="0" r="3175"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Hansgrohe_SE_WSA_002.jpg"/>
                    <pic:cNvPicPr/>
                  </pic:nvPicPr>
                  <pic:blipFill>
                    <a:blip r:embed="rId18" cstate="screen">
                      <a:extLst>
                        <a:ext uri="{28A0092B-C50C-407E-A947-70E740481C1C}">
                          <a14:useLocalDpi xmlns:a14="http://schemas.microsoft.com/office/drawing/2010/main"/>
                        </a:ext>
                      </a:extLst>
                    </a:blip>
                    <a:stretch>
                      <a:fillRect/>
                    </a:stretch>
                  </pic:blipFill>
                  <pic:spPr>
                    <a:xfrm>
                      <a:off x="0" y="0"/>
                      <a:ext cx="3578400" cy="2386800"/>
                    </a:xfrm>
                    <a:prstGeom prst="rect">
                      <a:avLst/>
                    </a:prstGeom>
                  </pic:spPr>
                </pic:pic>
              </a:graphicData>
            </a:graphic>
          </wp:inline>
        </w:drawing>
      </w:r>
      <w:r w:rsidRPr="000F70B5">
        <w:rPr>
          <w:rFonts w:ascii="FuturaTOT" w:hAnsi="FuturaTOT"/>
          <w:lang w:val="nb-NO"/>
        </w:rPr>
        <w:br/>
      </w:r>
      <w:r w:rsidRPr="000F70B5">
        <w:rPr>
          <w:rFonts w:ascii="FuturaTOT" w:hAnsi="FuturaTOT"/>
          <w:sz w:val="16"/>
          <w:szCs w:val="16"/>
          <w:lang w:val="nb-NO"/>
        </w:rPr>
        <w:t>Hansgrohe_SE_WSA_002.jpg</w:t>
      </w:r>
      <w:r w:rsidRPr="000F70B5">
        <w:rPr>
          <w:rFonts w:ascii="FuturaTOT" w:hAnsi="FuturaTOT"/>
          <w:sz w:val="16"/>
          <w:szCs w:val="16"/>
          <w:lang w:val="nb-NO"/>
        </w:rPr>
        <w:br/>
      </w:r>
      <w:r w:rsidR="006F7F10" w:rsidRPr="006F7F10">
        <w:rPr>
          <w:rFonts w:ascii="FuturaTOT" w:hAnsi="FuturaTOT"/>
          <w:sz w:val="16"/>
          <w:szCs w:val="16"/>
          <w:lang w:val="nb-NO"/>
        </w:rPr>
        <w:t>Hansgrohe Group har i løpet av sin 118-årige historie kontinuerlig bevist at innovasjon er en sentral drivkraft for virksomheten</w:t>
      </w:r>
      <w:r w:rsidRPr="000F70B5">
        <w:rPr>
          <w:rFonts w:ascii="FuturaTOT" w:hAnsi="FuturaTOT"/>
          <w:sz w:val="16"/>
          <w:szCs w:val="16"/>
          <w:lang w:val="nb-NO"/>
        </w:rPr>
        <w:t>.</w:t>
      </w:r>
    </w:p>
    <w:p w14:paraId="4B0973DC" w14:textId="5DE726DD" w:rsidR="0013538D" w:rsidRPr="000F70B5" w:rsidRDefault="006F7F10" w:rsidP="0013538D">
      <w:pPr>
        <w:pStyle w:val="Bilderlink"/>
        <w:rPr>
          <w:rFonts w:ascii="FuturaTOT" w:hAnsi="FuturaTOT"/>
          <w:lang w:val="nb-NO"/>
        </w:rPr>
      </w:pPr>
      <w:r>
        <w:rPr>
          <w:rStyle w:val="fett"/>
          <w:rFonts w:ascii="FuturaTOT" w:hAnsi="FuturaTOT"/>
          <w:lang w:val="nb-NO"/>
        </w:rPr>
        <w:t>Last ned bilder</w:t>
      </w:r>
      <w:r w:rsidR="00316F40" w:rsidRPr="000F70B5">
        <w:rPr>
          <w:rStyle w:val="fett"/>
          <w:rFonts w:ascii="FuturaTOT" w:hAnsi="FuturaTOT"/>
          <w:lang w:val="nb-NO"/>
        </w:rPr>
        <w:t xml:space="preserve"> her</w:t>
      </w:r>
      <w:r w:rsidR="0013538D" w:rsidRPr="000F70B5">
        <w:rPr>
          <w:rFonts w:ascii="FuturaTOT" w:hAnsi="FuturaTOT"/>
          <w:lang w:val="nb-NO"/>
        </w:rPr>
        <w:t xml:space="preserve">: </w:t>
      </w:r>
      <w:hyperlink r:id="rId19" w:history="1">
        <w:r w:rsidR="00F27431" w:rsidRPr="00A83D06">
          <w:rPr>
            <w:rStyle w:val="Hyperlink"/>
            <w:lang w:val="nb-NO"/>
          </w:rPr>
          <w:t>https://www.mynewsdesk.com/no/hansgrohe</w:t>
        </w:r>
      </w:hyperlink>
      <w:r w:rsidR="00F27431">
        <w:rPr>
          <w:lang w:val="nb-NO"/>
        </w:rPr>
        <w:t xml:space="preserve"> </w:t>
      </w:r>
    </w:p>
    <w:p w14:paraId="4B0973DD" w14:textId="3898DC6D" w:rsidR="00D86E3E" w:rsidRPr="000F70B5" w:rsidRDefault="00F27431" w:rsidP="00F27431">
      <w:pPr>
        <w:rPr>
          <w:rFonts w:ascii="FuturaTOT" w:hAnsi="FuturaTOT" w:cs="Arial"/>
          <w:sz w:val="16"/>
          <w:szCs w:val="16"/>
          <w:lang w:val="nb-NO"/>
        </w:rPr>
      </w:pPr>
      <w:r w:rsidRPr="00F27431">
        <w:rPr>
          <w:rFonts w:ascii="FuturaTOT" w:hAnsi="FuturaTOT" w:cs="Arial"/>
          <w:sz w:val="16"/>
          <w:szCs w:val="16"/>
          <w:lang w:val="nb-NO"/>
        </w:rPr>
        <w:t>Copyright: Vi gjør oppmerksom på at vi har begrenset bruksrett på disse bildene. Alle ytterligere rettigheter tilhører den respektive fotografen. Derfor må bildene kun anvendes honorarfritt, hvis de entydig og uttrykkelig tjener presentasjon eller markedsføring av tjenester, produkter eller prosjekter tilhørende firmaet Hansgrohe SE og/eller et av firmaets merker (hansgrohe, AXOR). Ønskes bildene brukt i en annen sammenheng, kreves den respektive rettighetsinnehavers godkjennelse og godtgjørelse etter avtale med denne.</w:t>
      </w:r>
    </w:p>
    <w:sectPr w:rsidR="00D86E3E" w:rsidRPr="000F70B5" w:rsidSect="001A7081">
      <w:headerReference w:type="default" r:id="rId20"/>
      <w:footerReference w:type="default" r:id="rId21"/>
      <w:pgSz w:w="11906" w:h="16838" w:code="9"/>
      <w:pgMar w:top="2835" w:right="1276" w:bottom="1701"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47DC7" w14:textId="77777777" w:rsidR="007625B2" w:rsidRDefault="007625B2" w:rsidP="00C64A6E">
      <w:r>
        <w:separator/>
      </w:r>
    </w:p>
  </w:endnote>
  <w:endnote w:type="continuationSeparator" w:id="0">
    <w:p w14:paraId="4A949A6E" w14:textId="77777777" w:rsidR="007625B2" w:rsidRDefault="007625B2" w:rsidP="00C6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utura">
    <w:altName w:val="Century Gothic"/>
    <w:panose1 w:val="00000000000000000000"/>
    <w:charset w:val="00"/>
    <w:family w:val="swiss"/>
    <w:notTrueType/>
    <w:pitch w:val="variable"/>
    <w:sig w:usb0="00000003" w:usb1="00000000" w:usb2="00000000" w:usb3="00000000" w:csb0="00000001" w:csb1="00000000"/>
  </w:font>
  <w:font w:name="FuturaTOT">
    <w:panose1 w:val="00000000000000000000"/>
    <w:charset w:val="00"/>
    <w:family w:val="decorative"/>
    <w:notTrueType/>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973F1" w14:textId="6AE7797C" w:rsidR="001A7081" w:rsidRPr="00391EC1" w:rsidRDefault="00391EC1" w:rsidP="00391EC1">
    <w:pPr>
      <w:jc w:val="center"/>
      <w:rPr>
        <w:szCs w:val="14"/>
      </w:rPr>
    </w:pPr>
    <w:r w:rsidRPr="00645BEE">
      <w:rPr>
        <w:noProof/>
        <w:lang w:val="da-DK" w:eastAsia="zh-CN"/>
      </w:rPr>
      <mc:AlternateContent>
        <mc:Choice Requires="wps">
          <w:drawing>
            <wp:anchor distT="0" distB="0" distL="114300" distR="114300" simplePos="0" relativeHeight="251663360" behindDoc="0" locked="0" layoutInCell="1" allowOverlap="1" wp14:anchorId="5DDD3F0E" wp14:editId="0BC8D315">
              <wp:simplePos x="0" y="0"/>
              <wp:positionH relativeFrom="column">
                <wp:posOffset>-6721</wp:posOffset>
              </wp:positionH>
              <wp:positionV relativeFrom="paragraph">
                <wp:posOffset>-90170</wp:posOffset>
              </wp:positionV>
              <wp:extent cx="5958000" cy="0"/>
              <wp:effectExtent l="0" t="0" r="24130" b="19050"/>
              <wp:wrapNone/>
              <wp:docPr id="18" name="Gerade Verbindung 18"/>
              <wp:cNvGraphicFramePr/>
              <a:graphic xmlns:a="http://schemas.openxmlformats.org/drawingml/2006/main">
                <a:graphicData uri="http://schemas.microsoft.com/office/word/2010/wordprocessingShape">
                  <wps:wsp>
                    <wps:cNvCnPr/>
                    <wps:spPr>
                      <a:xfrm>
                        <a:off x="0" y="0"/>
                        <a:ext cx="5958000" cy="0"/>
                      </a:xfrm>
                      <a:prstGeom prst="line">
                        <a:avLst/>
                      </a:prstGeom>
                      <a:ln w="3175">
                        <a:solidFill>
                          <a:srgbClr val="B2B2B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18"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7.1pt" to="468.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SJ3AEAAA4EAAAOAAAAZHJzL2Uyb0RvYy54bWysU9uK2zAQfS/0H4TeGzspabcmzkJ32X0p&#10;behl3xV5ZAt0Y6SNk7/vSE68S1soW4pBtjRzzsw5I2+uj9awA2DU3rV8uag5Ayd9p13f8h/f795c&#10;cRaTcJ0w3kHLTxD59fb1q80YGlj5wZsOkBGJi80YWj6kFJqqinIAK+LCB3AUVB6tSLTFvupQjMRu&#10;TbWq63fV6LEL6CXESKe3U5BvC79SINMXpSIkZlpOvaWyYln3ea22G9H0KMKg5bkN8Q9dWKEdFZ2p&#10;bkUS7BH1b1RWS/TRq7SQ3lZeKS2haCA1y/oXNd8GEaBoIXNimG2K/49Wfj7skOmOZkeTcsLSjO4B&#10;RQfsAXCvXffoekYxMmoMsaH8G7fD8y6GHWbVR4U2v0kPOxZzT7O5cExM0uH6w/qqrmkG8hKrnoAB&#10;Y7oHb1n+aLnRLusWjTh8iomKUeolJR8bx8aWv12+X5es6I3u7rQxORax398YZAdBI/+4yk9unhie&#10;pdHOODrMkiYR5SudDEz8X0GRK9T2cqqQ7yPMtEJKcGl55jWOsjNMUQszsP478JyfoVDu6kvAM6JU&#10;9i7NYKudxz9VT8dLy2rKvzgw6c4W7H13KuMt1tClK86df5B8q5/vC/zpN97+BAAA//8DAFBLAwQU&#10;AAYACAAAACEAgkb2a90AAAAKAQAADwAAAGRycy9kb3ducmV2LnhtbEyPT2vCQBDF74V+h2UKvekm&#10;Kq3GbKQtSHvoRSv0umYn2ZDsbMiuGr99Ryi0p/n3eO83+WZ0nTjjEBpPCtJpAgKp9KahWsHhaztZ&#10;gghRk9GdJ1RwxQCb4v4u15nxF9rheR9rwSYUMq3AxthnUobSotNh6nskvlV+cDryONTSDPrC5q6T&#10;syR5kk43xAlW9/hmsWz3J6egKqvvRWuvH7v5odWfr+/NdmkapR4fxpc1iIhj/BPDDZ/RoWCmoz+R&#10;CaJTMElTVt7qYgaCBav5MzfH340scvn/heIHAAD//wMAUEsBAi0AFAAGAAgAAAAhALaDOJL+AAAA&#10;4QEAABMAAAAAAAAAAAAAAAAAAAAAAFtDb250ZW50X1R5cGVzXS54bWxQSwECLQAUAAYACAAAACEA&#10;OP0h/9YAAACUAQAACwAAAAAAAAAAAAAAAAAvAQAAX3JlbHMvLnJlbHNQSwECLQAUAAYACAAAACEA&#10;JBDkidwBAAAOBAAADgAAAAAAAAAAAAAAAAAuAgAAZHJzL2Uyb0RvYy54bWxQSwECLQAUAAYACAAA&#10;ACEAgkb2a90AAAAKAQAADwAAAAAAAAAAAAAAAAA2BAAAZHJzL2Rvd25yZXYueG1sUEsFBgAAAAAE&#10;AAQA8wAAAEAFAAAAAA==&#10;" strokecolor="#b2b2b2" strokeweight=".25pt"/>
          </w:pict>
        </mc:Fallback>
      </mc:AlternateContent>
    </w:r>
    <w:r w:rsidR="00B84F1F">
      <w:rPr>
        <w:rFonts w:cs="Arial"/>
        <w:color w:val="595959"/>
        <w:sz w:val="14"/>
        <w:szCs w:val="14"/>
      </w:rPr>
      <w:t>Hansgrohe A</w:t>
    </w:r>
    <w:r w:rsidRPr="00D6382E">
      <w:rPr>
        <w:rFonts w:cs="Arial"/>
        <w:color w:val="595959"/>
        <w:sz w:val="14"/>
        <w:szCs w:val="14"/>
      </w:rPr>
      <w:t xml:space="preserve">S • </w:t>
    </w:r>
    <w:proofErr w:type="spellStart"/>
    <w:r>
      <w:rPr>
        <w:rFonts w:cs="Arial"/>
        <w:color w:val="595959"/>
        <w:sz w:val="14"/>
        <w:szCs w:val="14"/>
      </w:rPr>
      <w:t>Tlf</w:t>
    </w:r>
    <w:proofErr w:type="spellEnd"/>
    <w:r>
      <w:rPr>
        <w:rFonts w:cs="Arial"/>
        <w:color w:val="595959"/>
        <w:sz w:val="14"/>
        <w:szCs w:val="14"/>
      </w:rPr>
      <w:t xml:space="preserve">. </w:t>
    </w:r>
    <w:r w:rsidR="00B84F1F">
      <w:rPr>
        <w:rFonts w:cs="Arial"/>
        <w:color w:val="595959"/>
        <w:sz w:val="14"/>
        <w:szCs w:val="14"/>
      </w:rPr>
      <w:t>32 79 54 00</w:t>
    </w:r>
    <w:r>
      <w:rPr>
        <w:rFonts w:cs="Arial"/>
        <w:color w:val="595959"/>
        <w:sz w:val="14"/>
        <w:szCs w:val="14"/>
      </w:rPr>
      <w:t xml:space="preserve"> </w:t>
    </w:r>
    <w:r w:rsidRPr="00D6382E">
      <w:rPr>
        <w:rFonts w:cs="Arial"/>
        <w:color w:val="595959"/>
        <w:sz w:val="14"/>
        <w:szCs w:val="14"/>
      </w:rPr>
      <w:t>• info@hansgrohe.</w:t>
    </w:r>
    <w:r w:rsidR="00B84F1F">
      <w:rPr>
        <w:rFonts w:cs="Arial"/>
        <w:color w:val="595959"/>
        <w:sz w:val="14"/>
        <w:szCs w:val="14"/>
      </w:rPr>
      <w:t>no • www.hansgrohe.no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10F4C" w14:textId="77777777" w:rsidR="007625B2" w:rsidRDefault="007625B2" w:rsidP="00C64A6E">
      <w:r>
        <w:separator/>
      </w:r>
    </w:p>
  </w:footnote>
  <w:footnote w:type="continuationSeparator" w:id="0">
    <w:p w14:paraId="17452E31" w14:textId="77777777" w:rsidR="007625B2" w:rsidRDefault="007625B2" w:rsidP="00C64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973F0" w14:textId="77777777" w:rsidR="00C64A6E" w:rsidRDefault="00EA78F8">
    <w:pPr>
      <w:pStyle w:val="Sidehoved"/>
    </w:pPr>
    <w:r w:rsidRPr="00645BEE">
      <w:rPr>
        <w:noProof/>
        <w:lang w:val="da-DK" w:eastAsia="zh-CN"/>
      </w:rPr>
      <mc:AlternateContent>
        <mc:Choice Requires="wps">
          <w:drawing>
            <wp:anchor distT="0" distB="0" distL="114300" distR="114300" simplePos="0" relativeHeight="251661312" behindDoc="0" locked="0" layoutInCell="1" allowOverlap="1" wp14:anchorId="4B0973F2" wp14:editId="4B0973F3">
              <wp:simplePos x="0" y="0"/>
              <wp:positionH relativeFrom="column">
                <wp:posOffset>-6985</wp:posOffset>
              </wp:positionH>
              <wp:positionV relativeFrom="paragraph">
                <wp:posOffset>896620</wp:posOffset>
              </wp:positionV>
              <wp:extent cx="5958000" cy="0"/>
              <wp:effectExtent l="0" t="0" r="24130" b="19050"/>
              <wp:wrapNone/>
              <wp:docPr id="4" name="Gerade Verbindung 4"/>
              <wp:cNvGraphicFramePr/>
              <a:graphic xmlns:a="http://schemas.openxmlformats.org/drawingml/2006/main">
                <a:graphicData uri="http://schemas.microsoft.com/office/word/2010/wordprocessingShape">
                  <wps:wsp>
                    <wps:cNvCnPr/>
                    <wps:spPr>
                      <a:xfrm>
                        <a:off x="0" y="0"/>
                        <a:ext cx="5958000" cy="0"/>
                      </a:xfrm>
                      <a:prstGeom prst="line">
                        <a:avLst/>
                      </a:prstGeom>
                      <a:ln w="3175">
                        <a:solidFill>
                          <a:srgbClr val="B2B2B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DE55FE3" id="Gerade Verbindung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70.6pt" to="468.6pt,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ex2wEAAAwEAAAOAAAAZHJzL2Uyb0RvYy54bWysU9uK2zAQfS/0H4TeGzvppt2aOAvdZfel&#10;tKG3d0UexQLdGGnj5O87kh3v0hZKSzHIusw5M+dotLk5WcOOgFF71/LlouYMnPSddoeWf/t6/+qa&#10;s5iE64TxDlp+hshvti9fbIbQwMr33nSAjEhcbIbQ8j6l0FRVlD1YERc+gKND5dGKREs8VB2Kgdit&#10;qVZ1/aYaPHYBvYQYafduPOTbwq8UyPRJqQiJmZZTbamMWMZ9HqvtRjQHFKHXcipD/EMVVmhHSWeq&#10;O5EEe0T9C5XVEn30Ki2kt5VXSksoGkjNsv5JzZdeBChayJwYZpvi/6OVH487ZLpr+RVnTli6ogdA&#10;0QH7DrjXrnt0B3aVbRpCbCj61u1wWsWww6z5pNDmP6lhp2LtebYWTolJ2ly/W1/XNd2AvJxVT8CA&#10;MT2AtyxPWm60y6pFI44fYqJkFHoJydvGsaHlr5dv1yUqeqO7e21MPot42N8aZEdBF/5+lb9cPDE8&#10;C6OVcbSZJY0iyiydDYz8n0GRJ1T2csyQuxFmWiEluLSceI2j6AxTVMIMrP8MnOIzFEqn/g14RpTM&#10;3qUZbLXz+Lvs6XQpWY3xFwdG3dmCve/O5XqLNdRyxbnpeeSefr4u8KdHvP0BAAD//wMAUEsDBBQA&#10;BgAIAAAAIQDCDLum3gAAAAoBAAAPAAAAZHJzL2Rvd25yZXYueG1sTI9Ba8JAEIXvhf6HZYTedBOV&#10;1sZspC1Ie+hFK/Q6ZifZkOxuyK4a/32nUKi3mfceb77JN6PtxJmG0HinIJ0lIMiVXjeuVnD42k5X&#10;IEJEp7HzjhRcKcCmuL/LMdP+4nZ03sdacIkLGSowMfaZlKE0ZDHMfE+OvcoPFiOvQy31gBcut52c&#10;J8mjtNg4vmCwpzdDZbs/WQVVWX0vW3P92C0OLX6+vjfblW6UepiML2sQkcb4H4ZffEaHgpmO/uR0&#10;EJ2CaZpykvVlOgfBgefFEw/HP0UWubx9ofgBAAD//wMAUEsBAi0AFAAGAAgAAAAhALaDOJL+AAAA&#10;4QEAABMAAAAAAAAAAAAAAAAAAAAAAFtDb250ZW50X1R5cGVzXS54bWxQSwECLQAUAAYACAAAACEA&#10;OP0h/9YAAACUAQAACwAAAAAAAAAAAAAAAAAvAQAAX3JlbHMvLnJlbHNQSwECLQAUAAYACAAAACEA&#10;HmUHsdsBAAAMBAAADgAAAAAAAAAAAAAAAAAuAgAAZHJzL2Uyb0RvYy54bWxQSwECLQAUAAYACAAA&#10;ACEAwgy7pt4AAAAKAQAADwAAAAAAAAAAAAAAAAA1BAAAZHJzL2Rvd25yZXYueG1sUEsFBgAAAAAE&#10;AAQA8wAAAEAFAAAAAA==&#10;" strokecolor="#b2b2b2" strokeweight=".25pt"/>
          </w:pict>
        </mc:Fallback>
      </mc:AlternateContent>
    </w:r>
    <w:r w:rsidRPr="00EA78F8">
      <w:rPr>
        <w:noProof/>
        <w:lang w:val="da-DK" w:eastAsia="zh-CN"/>
      </w:rPr>
      <w:drawing>
        <wp:anchor distT="0" distB="0" distL="114300" distR="114300" simplePos="0" relativeHeight="251659264" behindDoc="1" locked="0" layoutInCell="1" allowOverlap="1" wp14:anchorId="4B0973F4" wp14:editId="4B0973F5">
          <wp:simplePos x="0" y="0"/>
          <wp:positionH relativeFrom="column">
            <wp:posOffset>-813435</wp:posOffset>
          </wp:positionH>
          <wp:positionV relativeFrom="paragraph">
            <wp:posOffset>-448681</wp:posOffset>
          </wp:positionV>
          <wp:extent cx="7572375" cy="1189990"/>
          <wp:effectExtent l="0" t="0" r="9525"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porate 210 x 3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375" cy="11899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967FD"/>
    <w:multiLevelType w:val="hybridMultilevel"/>
    <w:tmpl w:val="50BA611E"/>
    <w:lvl w:ilvl="0" w:tplc="EA2AED0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C60"/>
    <w:rsid w:val="00001193"/>
    <w:rsid w:val="00023D47"/>
    <w:rsid w:val="00034292"/>
    <w:rsid w:val="0003579B"/>
    <w:rsid w:val="0005319D"/>
    <w:rsid w:val="00054398"/>
    <w:rsid w:val="00072AE7"/>
    <w:rsid w:val="000844AA"/>
    <w:rsid w:val="00096D0C"/>
    <w:rsid w:val="00097B35"/>
    <w:rsid w:val="000A5E06"/>
    <w:rsid w:val="000C77ED"/>
    <w:rsid w:val="000D7D52"/>
    <w:rsid w:val="000E4F38"/>
    <w:rsid w:val="000E5BC1"/>
    <w:rsid w:val="000F70B5"/>
    <w:rsid w:val="00113513"/>
    <w:rsid w:val="0013538D"/>
    <w:rsid w:val="00156E50"/>
    <w:rsid w:val="00162DC3"/>
    <w:rsid w:val="001A7081"/>
    <w:rsid w:val="001B4CF7"/>
    <w:rsid w:val="001D2737"/>
    <w:rsid w:val="00231D79"/>
    <w:rsid w:val="00237FB6"/>
    <w:rsid w:val="00256102"/>
    <w:rsid w:val="00290F80"/>
    <w:rsid w:val="0029285D"/>
    <w:rsid w:val="002D1911"/>
    <w:rsid w:val="00316F40"/>
    <w:rsid w:val="0034573B"/>
    <w:rsid w:val="0035411F"/>
    <w:rsid w:val="003624AE"/>
    <w:rsid w:val="00391EC1"/>
    <w:rsid w:val="003938FD"/>
    <w:rsid w:val="003C0605"/>
    <w:rsid w:val="003C633E"/>
    <w:rsid w:val="003E3B8A"/>
    <w:rsid w:val="0040471F"/>
    <w:rsid w:val="00404AE8"/>
    <w:rsid w:val="004207DA"/>
    <w:rsid w:val="00422113"/>
    <w:rsid w:val="0043790F"/>
    <w:rsid w:val="00443E0D"/>
    <w:rsid w:val="004453F4"/>
    <w:rsid w:val="0046154C"/>
    <w:rsid w:val="004B0CF9"/>
    <w:rsid w:val="004C1D86"/>
    <w:rsid w:val="004C708C"/>
    <w:rsid w:val="004F0AB8"/>
    <w:rsid w:val="0050592E"/>
    <w:rsid w:val="00507FBA"/>
    <w:rsid w:val="005337A5"/>
    <w:rsid w:val="00544873"/>
    <w:rsid w:val="0054632D"/>
    <w:rsid w:val="00561DFF"/>
    <w:rsid w:val="005B6BA1"/>
    <w:rsid w:val="005C721D"/>
    <w:rsid w:val="005C7893"/>
    <w:rsid w:val="005D4823"/>
    <w:rsid w:val="005D7CC7"/>
    <w:rsid w:val="005F342C"/>
    <w:rsid w:val="0060064B"/>
    <w:rsid w:val="00643AE7"/>
    <w:rsid w:val="006535CD"/>
    <w:rsid w:val="006574D7"/>
    <w:rsid w:val="0067395F"/>
    <w:rsid w:val="0068001B"/>
    <w:rsid w:val="0068004A"/>
    <w:rsid w:val="006C0A32"/>
    <w:rsid w:val="006E3EAB"/>
    <w:rsid w:val="006E70B0"/>
    <w:rsid w:val="006F7F10"/>
    <w:rsid w:val="00701AA1"/>
    <w:rsid w:val="00710EA0"/>
    <w:rsid w:val="00714906"/>
    <w:rsid w:val="0072393F"/>
    <w:rsid w:val="00725AD3"/>
    <w:rsid w:val="0072714C"/>
    <w:rsid w:val="007625B2"/>
    <w:rsid w:val="00763A09"/>
    <w:rsid w:val="00781072"/>
    <w:rsid w:val="007843F7"/>
    <w:rsid w:val="00791620"/>
    <w:rsid w:val="007B0185"/>
    <w:rsid w:val="007D239A"/>
    <w:rsid w:val="007D3370"/>
    <w:rsid w:val="007F2ADC"/>
    <w:rsid w:val="007F40AE"/>
    <w:rsid w:val="0081022E"/>
    <w:rsid w:val="0083408A"/>
    <w:rsid w:val="00841F00"/>
    <w:rsid w:val="00864729"/>
    <w:rsid w:val="0087443B"/>
    <w:rsid w:val="00883428"/>
    <w:rsid w:val="008906C2"/>
    <w:rsid w:val="00892339"/>
    <w:rsid w:val="008A175A"/>
    <w:rsid w:val="008B1D21"/>
    <w:rsid w:val="008E33C3"/>
    <w:rsid w:val="008E7E4F"/>
    <w:rsid w:val="00935780"/>
    <w:rsid w:val="00937463"/>
    <w:rsid w:val="00952987"/>
    <w:rsid w:val="00967C60"/>
    <w:rsid w:val="009709D3"/>
    <w:rsid w:val="00977259"/>
    <w:rsid w:val="009D508F"/>
    <w:rsid w:val="009E7F63"/>
    <w:rsid w:val="00A0655A"/>
    <w:rsid w:val="00A222C0"/>
    <w:rsid w:val="00A36BCB"/>
    <w:rsid w:val="00A47E07"/>
    <w:rsid w:val="00A53794"/>
    <w:rsid w:val="00A6521D"/>
    <w:rsid w:val="00A70201"/>
    <w:rsid w:val="00A74BEE"/>
    <w:rsid w:val="00A7511D"/>
    <w:rsid w:val="00A83C4E"/>
    <w:rsid w:val="00A86D27"/>
    <w:rsid w:val="00AA1BD3"/>
    <w:rsid w:val="00AC40F7"/>
    <w:rsid w:val="00AC57DB"/>
    <w:rsid w:val="00AD0372"/>
    <w:rsid w:val="00AD7134"/>
    <w:rsid w:val="00AE5353"/>
    <w:rsid w:val="00AE5B56"/>
    <w:rsid w:val="00AF0994"/>
    <w:rsid w:val="00AF4E6E"/>
    <w:rsid w:val="00B125D8"/>
    <w:rsid w:val="00B152CB"/>
    <w:rsid w:val="00B17315"/>
    <w:rsid w:val="00B35F85"/>
    <w:rsid w:val="00B55DA7"/>
    <w:rsid w:val="00B712B4"/>
    <w:rsid w:val="00B74263"/>
    <w:rsid w:val="00B84F1F"/>
    <w:rsid w:val="00BA7E86"/>
    <w:rsid w:val="00BC4A9C"/>
    <w:rsid w:val="00BD02A2"/>
    <w:rsid w:val="00BF64FD"/>
    <w:rsid w:val="00C10728"/>
    <w:rsid w:val="00C15282"/>
    <w:rsid w:val="00C3513D"/>
    <w:rsid w:val="00C47BA1"/>
    <w:rsid w:val="00C62995"/>
    <w:rsid w:val="00C64A6E"/>
    <w:rsid w:val="00C75788"/>
    <w:rsid w:val="00CB79AD"/>
    <w:rsid w:val="00CC2FEC"/>
    <w:rsid w:val="00D016AF"/>
    <w:rsid w:val="00D236A8"/>
    <w:rsid w:val="00D24E93"/>
    <w:rsid w:val="00D349E6"/>
    <w:rsid w:val="00D63907"/>
    <w:rsid w:val="00D86E3E"/>
    <w:rsid w:val="00D90AA3"/>
    <w:rsid w:val="00D944CA"/>
    <w:rsid w:val="00D97654"/>
    <w:rsid w:val="00DB248B"/>
    <w:rsid w:val="00DB31C7"/>
    <w:rsid w:val="00DB7919"/>
    <w:rsid w:val="00DC3FB5"/>
    <w:rsid w:val="00DD0B64"/>
    <w:rsid w:val="00E02C80"/>
    <w:rsid w:val="00E10D27"/>
    <w:rsid w:val="00E4505A"/>
    <w:rsid w:val="00E479DF"/>
    <w:rsid w:val="00E605CB"/>
    <w:rsid w:val="00E642DE"/>
    <w:rsid w:val="00E82ACA"/>
    <w:rsid w:val="00E84BC8"/>
    <w:rsid w:val="00E86B82"/>
    <w:rsid w:val="00E92C2F"/>
    <w:rsid w:val="00EA0D7C"/>
    <w:rsid w:val="00EA78F8"/>
    <w:rsid w:val="00EE15AD"/>
    <w:rsid w:val="00EF2CF9"/>
    <w:rsid w:val="00F046A2"/>
    <w:rsid w:val="00F056B4"/>
    <w:rsid w:val="00F27431"/>
    <w:rsid w:val="00F31DB0"/>
    <w:rsid w:val="00F33009"/>
    <w:rsid w:val="00F348F1"/>
    <w:rsid w:val="00F50699"/>
    <w:rsid w:val="00F62257"/>
    <w:rsid w:val="00F749D3"/>
    <w:rsid w:val="00F82C07"/>
    <w:rsid w:val="00F95AD0"/>
    <w:rsid w:val="00FC3411"/>
    <w:rsid w:val="00FF25A1"/>
    <w:rsid w:val="00FF5C7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B09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uiPriority="4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49"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4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7"/>
    <w:qFormat/>
    <w:rsid w:val="0068001B"/>
    <w:rPr>
      <w:rFonts w:ascii="Arial" w:hAnsi="Arial"/>
      <w:sz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64A6E"/>
    <w:pPr>
      <w:tabs>
        <w:tab w:val="center" w:pos="4536"/>
        <w:tab w:val="right" w:pos="9072"/>
      </w:tabs>
    </w:pPr>
  </w:style>
  <w:style w:type="character" w:customStyle="1" w:styleId="SidehovedTegn">
    <w:name w:val="Sidehoved Tegn"/>
    <w:basedOn w:val="Standardskrifttypeiafsnit"/>
    <w:link w:val="Sidehoved"/>
    <w:uiPriority w:val="99"/>
    <w:rsid w:val="00C64A6E"/>
    <w:rPr>
      <w:rFonts w:ascii="Arial" w:hAnsi="Arial"/>
      <w:spacing w:val="16"/>
      <w:sz w:val="22"/>
      <w:lang w:eastAsia="en-US"/>
    </w:rPr>
  </w:style>
  <w:style w:type="paragraph" w:styleId="Sidefod">
    <w:name w:val="footer"/>
    <w:basedOn w:val="Normal"/>
    <w:link w:val="SidefodTegn"/>
    <w:uiPriority w:val="99"/>
    <w:unhideWhenUsed/>
    <w:rsid w:val="009E7F63"/>
    <w:pPr>
      <w:tabs>
        <w:tab w:val="center" w:pos="4536"/>
        <w:tab w:val="right" w:pos="9072"/>
      </w:tabs>
      <w:ind w:left="-1134" w:right="-2410"/>
      <w:jc w:val="both"/>
    </w:pPr>
    <w:rPr>
      <w:color w:val="808080" w:themeColor="background1" w:themeShade="80"/>
      <w:sz w:val="14"/>
    </w:rPr>
  </w:style>
  <w:style w:type="character" w:customStyle="1" w:styleId="SidefodTegn">
    <w:name w:val="Sidefod Tegn"/>
    <w:basedOn w:val="Standardskrifttypeiafsnit"/>
    <w:link w:val="Sidefod"/>
    <w:uiPriority w:val="99"/>
    <w:rsid w:val="009E7F63"/>
    <w:rPr>
      <w:rFonts w:ascii="Arial" w:hAnsi="Arial"/>
      <w:color w:val="808080" w:themeColor="background1" w:themeShade="80"/>
      <w:spacing w:val="16"/>
      <w:sz w:val="14"/>
      <w:lang w:eastAsia="en-US"/>
    </w:rPr>
  </w:style>
  <w:style w:type="paragraph" w:customStyle="1" w:styleId="Presseinfo">
    <w:name w:val="Presseinfo"/>
    <w:basedOn w:val="Normal"/>
    <w:next w:val="Unterzeile"/>
    <w:qFormat/>
    <w:rsid w:val="0013538D"/>
    <w:pPr>
      <w:spacing w:after="840"/>
    </w:pPr>
    <w:rPr>
      <w:b/>
      <w:spacing w:val="16"/>
      <w:sz w:val="28"/>
    </w:rPr>
  </w:style>
  <w:style w:type="paragraph" w:customStyle="1" w:styleId="Unterzeile">
    <w:name w:val="Unterzeile"/>
    <w:basedOn w:val="Normal"/>
    <w:next w:val="berschrift"/>
    <w:uiPriority w:val="1"/>
    <w:qFormat/>
    <w:rsid w:val="00DC3FB5"/>
    <w:pPr>
      <w:spacing w:after="480" w:line="360" w:lineRule="auto"/>
      <w:jc w:val="both"/>
    </w:pPr>
  </w:style>
  <w:style w:type="paragraph" w:customStyle="1" w:styleId="berschrift">
    <w:name w:val="Überschrift"/>
    <w:basedOn w:val="Normal"/>
    <w:next w:val="Text"/>
    <w:uiPriority w:val="2"/>
    <w:qFormat/>
    <w:rsid w:val="00DC3FB5"/>
    <w:pPr>
      <w:spacing w:after="240" w:line="360" w:lineRule="auto"/>
    </w:pPr>
    <w:rPr>
      <w:b/>
      <w:sz w:val="28"/>
    </w:rPr>
  </w:style>
  <w:style w:type="paragraph" w:customStyle="1" w:styleId="Text">
    <w:name w:val="Text"/>
    <w:basedOn w:val="Normal"/>
    <w:uiPriority w:val="3"/>
    <w:qFormat/>
    <w:rsid w:val="00A47E07"/>
    <w:pPr>
      <w:tabs>
        <w:tab w:val="left" w:pos="851"/>
      </w:tabs>
      <w:spacing w:after="240" w:line="360" w:lineRule="auto"/>
      <w:jc w:val="both"/>
    </w:pPr>
  </w:style>
  <w:style w:type="character" w:customStyle="1" w:styleId="kursiv">
    <w:name w:val="kursiv"/>
    <w:basedOn w:val="Standardskrifttypeiafsnit"/>
    <w:uiPriority w:val="4"/>
    <w:qFormat/>
    <w:rsid w:val="00BA7E86"/>
    <w:rPr>
      <w:i/>
    </w:rPr>
  </w:style>
  <w:style w:type="paragraph" w:customStyle="1" w:styleId="Zwischenberschrift">
    <w:name w:val="Zwischenüberschrift"/>
    <w:basedOn w:val="Normal"/>
    <w:next w:val="Text"/>
    <w:uiPriority w:val="5"/>
    <w:qFormat/>
    <w:rsid w:val="00AD0372"/>
    <w:pPr>
      <w:spacing w:line="360" w:lineRule="auto"/>
    </w:pPr>
    <w:rPr>
      <w:b/>
      <w:lang w:val="en-US"/>
    </w:rPr>
  </w:style>
  <w:style w:type="character" w:styleId="Hyperlink">
    <w:name w:val="Hyperlink"/>
    <w:uiPriority w:val="99"/>
    <w:semiHidden/>
    <w:rsid w:val="00BA7E86"/>
    <w:rPr>
      <w:color w:val="0000FF"/>
      <w:u w:val="single"/>
    </w:rPr>
  </w:style>
  <w:style w:type="paragraph" w:styleId="Markeringsbobletekst">
    <w:name w:val="Balloon Text"/>
    <w:basedOn w:val="Normal"/>
    <w:link w:val="MarkeringsbobletekstTegn"/>
    <w:uiPriority w:val="99"/>
    <w:semiHidden/>
    <w:unhideWhenUsed/>
    <w:rsid w:val="00BA7E8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A7E86"/>
    <w:rPr>
      <w:rFonts w:ascii="Tahoma" w:hAnsi="Tahoma" w:cs="Tahoma"/>
      <w:spacing w:val="16"/>
      <w:sz w:val="16"/>
      <w:szCs w:val="16"/>
      <w:lang w:eastAsia="en-US"/>
    </w:rPr>
  </w:style>
  <w:style w:type="paragraph" w:customStyle="1" w:styleId="BoilerplateText">
    <w:name w:val="Boilerplate Text"/>
    <w:basedOn w:val="Normal"/>
    <w:uiPriority w:val="8"/>
    <w:qFormat/>
    <w:rsid w:val="00791620"/>
    <w:pPr>
      <w:spacing w:after="480"/>
      <w:jc w:val="both"/>
    </w:pPr>
  </w:style>
  <w:style w:type="table" w:styleId="Tabel-Gitter">
    <w:name w:val="Table Grid"/>
    <w:basedOn w:val="Tabel-Normal"/>
    <w:uiPriority w:val="59"/>
    <w:rsid w:val="00E02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Text">
    <w:name w:val="Tabelle Text"/>
    <w:basedOn w:val="Normal"/>
    <w:uiPriority w:val="9"/>
    <w:qFormat/>
    <w:rsid w:val="00231D79"/>
    <w:pPr>
      <w:jc w:val="both"/>
    </w:pPr>
  </w:style>
  <w:style w:type="paragraph" w:customStyle="1" w:styleId="Bildbersicht">
    <w:name w:val="Bildübersicht"/>
    <w:basedOn w:val="Normal"/>
    <w:next w:val="Zwischenberschrift"/>
    <w:uiPriority w:val="10"/>
    <w:qFormat/>
    <w:rsid w:val="00A36BCB"/>
    <w:pPr>
      <w:pageBreakBefore/>
    </w:pPr>
    <w:rPr>
      <w:b/>
      <w:color w:val="A6A6A6" w:themeColor="background1" w:themeShade="A6"/>
      <w:sz w:val="28"/>
      <w:lang w:val="en-US"/>
    </w:rPr>
  </w:style>
  <w:style w:type="paragraph" w:customStyle="1" w:styleId="NameBilddatei">
    <w:name w:val="Name Bilddatei"/>
    <w:basedOn w:val="Normal"/>
    <w:uiPriority w:val="11"/>
    <w:qFormat/>
    <w:rsid w:val="00892339"/>
    <w:pPr>
      <w:spacing w:after="60"/>
      <w:jc w:val="both"/>
    </w:pPr>
    <w:rPr>
      <w:color w:val="808080" w:themeColor="background1" w:themeShade="80"/>
      <w:sz w:val="16"/>
    </w:rPr>
  </w:style>
  <w:style w:type="paragraph" w:customStyle="1" w:styleId="Bildunterschrift">
    <w:name w:val="Bildunterschrift"/>
    <w:basedOn w:val="Normal"/>
    <w:uiPriority w:val="12"/>
    <w:qFormat/>
    <w:rsid w:val="0013538D"/>
    <w:pPr>
      <w:spacing w:after="120"/>
      <w:jc w:val="both"/>
    </w:pPr>
    <w:rPr>
      <w:sz w:val="20"/>
    </w:rPr>
  </w:style>
  <w:style w:type="paragraph" w:customStyle="1" w:styleId="Copyright">
    <w:name w:val="Copyright"/>
    <w:basedOn w:val="Normal"/>
    <w:uiPriority w:val="12"/>
    <w:qFormat/>
    <w:rsid w:val="00892339"/>
    <w:pPr>
      <w:spacing w:after="60"/>
      <w:jc w:val="both"/>
    </w:pPr>
    <w:rPr>
      <w:rFonts w:cs="Arial"/>
      <w:sz w:val="16"/>
      <w:szCs w:val="16"/>
    </w:rPr>
  </w:style>
  <w:style w:type="paragraph" w:customStyle="1" w:styleId="Boilerplateberschrift">
    <w:name w:val="Boilerplate Überschrift"/>
    <w:basedOn w:val="Normal"/>
    <w:next w:val="BoilerplateText"/>
    <w:uiPriority w:val="7"/>
    <w:qFormat/>
    <w:rsid w:val="00791620"/>
    <w:pPr>
      <w:spacing w:before="840"/>
    </w:pPr>
    <w:rPr>
      <w:b/>
    </w:rPr>
  </w:style>
  <w:style w:type="paragraph" w:customStyle="1" w:styleId="Seitenumbruch">
    <w:name w:val="Seitenumbruch"/>
    <w:uiPriority w:val="16"/>
    <w:qFormat/>
    <w:rsid w:val="003624AE"/>
    <w:rPr>
      <w:rFonts w:ascii="Arial" w:hAnsi="Arial"/>
      <w:spacing w:val="16"/>
      <w:sz w:val="22"/>
      <w:lang w:eastAsia="en-US"/>
    </w:rPr>
  </w:style>
  <w:style w:type="paragraph" w:customStyle="1" w:styleId="WasWannWo">
    <w:name w:val="Was/Wann/Wo"/>
    <w:basedOn w:val="Normal"/>
    <w:uiPriority w:val="6"/>
    <w:qFormat/>
    <w:rsid w:val="005337A5"/>
    <w:pPr>
      <w:tabs>
        <w:tab w:val="left" w:pos="851"/>
        <w:tab w:val="left" w:pos="2835"/>
      </w:tabs>
      <w:spacing w:after="240" w:line="360" w:lineRule="auto"/>
    </w:pPr>
    <w:rPr>
      <w:b/>
    </w:rPr>
  </w:style>
  <w:style w:type="paragraph" w:customStyle="1" w:styleId="Bilderlink">
    <w:name w:val="Bilderlink"/>
    <w:basedOn w:val="Normal"/>
    <w:uiPriority w:val="14"/>
    <w:qFormat/>
    <w:rsid w:val="0013538D"/>
    <w:pPr>
      <w:spacing w:after="120" w:line="360" w:lineRule="auto"/>
    </w:pPr>
    <w:rPr>
      <w:sz w:val="20"/>
    </w:rPr>
  </w:style>
  <w:style w:type="character" w:customStyle="1" w:styleId="fett">
    <w:name w:val="fett"/>
    <w:basedOn w:val="Standardskrifttypeiafsnit"/>
    <w:uiPriority w:val="13"/>
    <w:qFormat/>
    <w:rsid w:val="0013538D"/>
    <w:rPr>
      <w:b/>
    </w:rPr>
  </w:style>
  <w:style w:type="paragraph" w:styleId="Kommentartekst">
    <w:name w:val="annotation text"/>
    <w:basedOn w:val="Normal"/>
    <w:link w:val="KommentartekstTegn"/>
    <w:uiPriority w:val="99"/>
    <w:semiHidden/>
    <w:unhideWhenUsed/>
    <w:rsid w:val="00643AE7"/>
    <w:pPr>
      <w:overflowPunct w:val="0"/>
      <w:autoSpaceDE w:val="0"/>
      <w:autoSpaceDN w:val="0"/>
      <w:adjustRightInd w:val="0"/>
      <w:textAlignment w:val="baseline"/>
    </w:pPr>
    <w:rPr>
      <w:rFonts w:ascii="Futura" w:hAnsi="Futura"/>
      <w:color w:val="333333"/>
      <w:sz w:val="20"/>
      <w:lang w:eastAsia="de-DE"/>
    </w:rPr>
  </w:style>
  <w:style w:type="character" w:customStyle="1" w:styleId="KommentartekstTegn">
    <w:name w:val="Kommentartekst Tegn"/>
    <w:basedOn w:val="Standardskrifttypeiafsnit"/>
    <w:link w:val="Kommentartekst"/>
    <w:uiPriority w:val="99"/>
    <w:semiHidden/>
    <w:rsid w:val="00643AE7"/>
    <w:rPr>
      <w:rFonts w:ascii="Futura" w:hAnsi="Futura"/>
      <w:color w:val="333333"/>
    </w:rPr>
  </w:style>
  <w:style w:type="character" w:styleId="Kommentarhenvisning">
    <w:name w:val="annotation reference"/>
    <w:basedOn w:val="Standardskrifttypeiafsnit"/>
    <w:uiPriority w:val="99"/>
    <w:semiHidden/>
    <w:unhideWhenUsed/>
    <w:rsid w:val="00643AE7"/>
    <w:rPr>
      <w:sz w:val="16"/>
      <w:szCs w:val="16"/>
    </w:rPr>
  </w:style>
  <w:style w:type="character" w:customStyle="1" w:styleId="st">
    <w:name w:val="st"/>
    <w:basedOn w:val="Standardskrifttypeiafsnit"/>
    <w:rsid w:val="00643AE7"/>
  </w:style>
  <w:style w:type="character" w:customStyle="1" w:styleId="NichtaufgelsteErwhnung1">
    <w:name w:val="Nicht aufgelöste Erwähnung1"/>
    <w:basedOn w:val="Standardskrifttypeiafsnit"/>
    <w:uiPriority w:val="99"/>
    <w:semiHidden/>
    <w:unhideWhenUsed/>
    <w:rsid w:val="000A5E06"/>
    <w:rPr>
      <w:color w:val="605E5C"/>
      <w:shd w:val="clear" w:color="auto" w:fill="E1DFDD"/>
    </w:rPr>
  </w:style>
  <w:style w:type="character" w:customStyle="1" w:styleId="UnresolvedMention">
    <w:name w:val="Unresolved Mention"/>
    <w:basedOn w:val="Standardskrifttypeiafsnit"/>
    <w:uiPriority w:val="99"/>
    <w:semiHidden/>
    <w:unhideWhenUsed/>
    <w:rsid w:val="00404A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uiPriority="4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49"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4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7"/>
    <w:qFormat/>
    <w:rsid w:val="0068001B"/>
    <w:rPr>
      <w:rFonts w:ascii="Arial" w:hAnsi="Arial"/>
      <w:sz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64A6E"/>
    <w:pPr>
      <w:tabs>
        <w:tab w:val="center" w:pos="4536"/>
        <w:tab w:val="right" w:pos="9072"/>
      </w:tabs>
    </w:pPr>
  </w:style>
  <w:style w:type="character" w:customStyle="1" w:styleId="SidehovedTegn">
    <w:name w:val="Sidehoved Tegn"/>
    <w:basedOn w:val="Standardskrifttypeiafsnit"/>
    <w:link w:val="Sidehoved"/>
    <w:uiPriority w:val="99"/>
    <w:rsid w:val="00C64A6E"/>
    <w:rPr>
      <w:rFonts w:ascii="Arial" w:hAnsi="Arial"/>
      <w:spacing w:val="16"/>
      <w:sz w:val="22"/>
      <w:lang w:eastAsia="en-US"/>
    </w:rPr>
  </w:style>
  <w:style w:type="paragraph" w:styleId="Sidefod">
    <w:name w:val="footer"/>
    <w:basedOn w:val="Normal"/>
    <w:link w:val="SidefodTegn"/>
    <w:uiPriority w:val="99"/>
    <w:unhideWhenUsed/>
    <w:rsid w:val="009E7F63"/>
    <w:pPr>
      <w:tabs>
        <w:tab w:val="center" w:pos="4536"/>
        <w:tab w:val="right" w:pos="9072"/>
      </w:tabs>
      <w:ind w:left="-1134" w:right="-2410"/>
      <w:jc w:val="both"/>
    </w:pPr>
    <w:rPr>
      <w:color w:val="808080" w:themeColor="background1" w:themeShade="80"/>
      <w:sz w:val="14"/>
    </w:rPr>
  </w:style>
  <w:style w:type="character" w:customStyle="1" w:styleId="SidefodTegn">
    <w:name w:val="Sidefod Tegn"/>
    <w:basedOn w:val="Standardskrifttypeiafsnit"/>
    <w:link w:val="Sidefod"/>
    <w:uiPriority w:val="99"/>
    <w:rsid w:val="009E7F63"/>
    <w:rPr>
      <w:rFonts w:ascii="Arial" w:hAnsi="Arial"/>
      <w:color w:val="808080" w:themeColor="background1" w:themeShade="80"/>
      <w:spacing w:val="16"/>
      <w:sz w:val="14"/>
      <w:lang w:eastAsia="en-US"/>
    </w:rPr>
  </w:style>
  <w:style w:type="paragraph" w:customStyle="1" w:styleId="Presseinfo">
    <w:name w:val="Presseinfo"/>
    <w:basedOn w:val="Normal"/>
    <w:next w:val="Unterzeile"/>
    <w:qFormat/>
    <w:rsid w:val="0013538D"/>
    <w:pPr>
      <w:spacing w:after="840"/>
    </w:pPr>
    <w:rPr>
      <w:b/>
      <w:spacing w:val="16"/>
      <w:sz w:val="28"/>
    </w:rPr>
  </w:style>
  <w:style w:type="paragraph" w:customStyle="1" w:styleId="Unterzeile">
    <w:name w:val="Unterzeile"/>
    <w:basedOn w:val="Normal"/>
    <w:next w:val="berschrift"/>
    <w:uiPriority w:val="1"/>
    <w:qFormat/>
    <w:rsid w:val="00DC3FB5"/>
    <w:pPr>
      <w:spacing w:after="480" w:line="360" w:lineRule="auto"/>
      <w:jc w:val="both"/>
    </w:pPr>
  </w:style>
  <w:style w:type="paragraph" w:customStyle="1" w:styleId="berschrift">
    <w:name w:val="Überschrift"/>
    <w:basedOn w:val="Normal"/>
    <w:next w:val="Text"/>
    <w:uiPriority w:val="2"/>
    <w:qFormat/>
    <w:rsid w:val="00DC3FB5"/>
    <w:pPr>
      <w:spacing w:after="240" w:line="360" w:lineRule="auto"/>
    </w:pPr>
    <w:rPr>
      <w:b/>
      <w:sz w:val="28"/>
    </w:rPr>
  </w:style>
  <w:style w:type="paragraph" w:customStyle="1" w:styleId="Text">
    <w:name w:val="Text"/>
    <w:basedOn w:val="Normal"/>
    <w:uiPriority w:val="3"/>
    <w:qFormat/>
    <w:rsid w:val="00A47E07"/>
    <w:pPr>
      <w:tabs>
        <w:tab w:val="left" w:pos="851"/>
      </w:tabs>
      <w:spacing w:after="240" w:line="360" w:lineRule="auto"/>
      <w:jc w:val="both"/>
    </w:pPr>
  </w:style>
  <w:style w:type="character" w:customStyle="1" w:styleId="kursiv">
    <w:name w:val="kursiv"/>
    <w:basedOn w:val="Standardskrifttypeiafsnit"/>
    <w:uiPriority w:val="4"/>
    <w:qFormat/>
    <w:rsid w:val="00BA7E86"/>
    <w:rPr>
      <w:i/>
    </w:rPr>
  </w:style>
  <w:style w:type="paragraph" w:customStyle="1" w:styleId="Zwischenberschrift">
    <w:name w:val="Zwischenüberschrift"/>
    <w:basedOn w:val="Normal"/>
    <w:next w:val="Text"/>
    <w:uiPriority w:val="5"/>
    <w:qFormat/>
    <w:rsid w:val="00AD0372"/>
    <w:pPr>
      <w:spacing w:line="360" w:lineRule="auto"/>
    </w:pPr>
    <w:rPr>
      <w:b/>
      <w:lang w:val="en-US"/>
    </w:rPr>
  </w:style>
  <w:style w:type="character" w:styleId="Hyperlink">
    <w:name w:val="Hyperlink"/>
    <w:uiPriority w:val="99"/>
    <w:semiHidden/>
    <w:rsid w:val="00BA7E86"/>
    <w:rPr>
      <w:color w:val="0000FF"/>
      <w:u w:val="single"/>
    </w:rPr>
  </w:style>
  <w:style w:type="paragraph" w:styleId="Markeringsbobletekst">
    <w:name w:val="Balloon Text"/>
    <w:basedOn w:val="Normal"/>
    <w:link w:val="MarkeringsbobletekstTegn"/>
    <w:uiPriority w:val="99"/>
    <w:semiHidden/>
    <w:unhideWhenUsed/>
    <w:rsid w:val="00BA7E8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A7E86"/>
    <w:rPr>
      <w:rFonts w:ascii="Tahoma" w:hAnsi="Tahoma" w:cs="Tahoma"/>
      <w:spacing w:val="16"/>
      <w:sz w:val="16"/>
      <w:szCs w:val="16"/>
      <w:lang w:eastAsia="en-US"/>
    </w:rPr>
  </w:style>
  <w:style w:type="paragraph" w:customStyle="1" w:styleId="BoilerplateText">
    <w:name w:val="Boilerplate Text"/>
    <w:basedOn w:val="Normal"/>
    <w:uiPriority w:val="8"/>
    <w:qFormat/>
    <w:rsid w:val="00791620"/>
    <w:pPr>
      <w:spacing w:after="480"/>
      <w:jc w:val="both"/>
    </w:pPr>
  </w:style>
  <w:style w:type="table" w:styleId="Tabel-Gitter">
    <w:name w:val="Table Grid"/>
    <w:basedOn w:val="Tabel-Normal"/>
    <w:uiPriority w:val="59"/>
    <w:rsid w:val="00E02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Text">
    <w:name w:val="Tabelle Text"/>
    <w:basedOn w:val="Normal"/>
    <w:uiPriority w:val="9"/>
    <w:qFormat/>
    <w:rsid w:val="00231D79"/>
    <w:pPr>
      <w:jc w:val="both"/>
    </w:pPr>
  </w:style>
  <w:style w:type="paragraph" w:customStyle="1" w:styleId="Bildbersicht">
    <w:name w:val="Bildübersicht"/>
    <w:basedOn w:val="Normal"/>
    <w:next w:val="Zwischenberschrift"/>
    <w:uiPriority w:val="10"/>
    <w:qFormat/>
    <w:rsid w:val="00A36BCB"/>
    <w:pPr>
      <w:pageBreakBefore/>
    </w:pPr>
    <w:rPr>
      <w:b/>
      <w:color w:val="A6A6A6" w:themeColor="background1" w:themeShade="A6"/>
      <w:sz w:val="28"/>
      <w:lang w:val="en-US"/>
    </w:rPr>
  </w:style>
  <w:style w:type="paragraph" w:customStyle="1" w:styleId="NameBilddatei">
    <w:name w:val="Name Bilddatei"/>
    <w:basedOn w:val="Normal"/>
    <w:uiPriority w:val="11"/>
    <w:qFormat/>
    <w:rsid w:val="00892339"/>
    <w:pPr>
      <w:spacing w:after="60"/>
      <w:jc w:val="both"/>
    </w:pPr>
    <w:rPr>
      <w:color w:val="808080" w:themeColor="background1" w:themeShade="80"/>
      <w:sz w:val="16"/>
    </w:rPr>
  </w:style>
  <w:style w:type="paragraph" w:customStyle="1" w:styleId="Bildunterschrift">
    <w:name w:val="Bildunterschrift"/>
    <w:basedOn w:val="Normal"/>
    <w:uiPriority w:val="12"/>
    <w:qFormat/>
    <w:rsid w:val="0013538D"/>
    <w:pPr>
      <w:spacing w:after="120"/>
      <w:jc w:val="both"/>
    </w:pPr>
    <w:rPr>
      <w:sz w:val="20"/>
    </w:rPr>
  </w:style>
  <w:style w:type="paragraph" w:customStyle="1" w:styleId="Copyright">
    <w:name w:val="Copyright"/>
    <w:basedOn w:val="Normal"/>
    <w:uiPriority w:val="12"/>
    <w:qFormat/>
    <w:rsid w:val="00892339"/>
    <w:pPr>
      <w:spacing w:after="60"/>
      <w:jc w:val="both"/>
    </w:pPr>
    <w:rPr>
      <w:rFonts w:cs="Arial"/>
      <w:sz w:val="16"/>
      <w:szCs w:val="16"/>
    </w:rPr>
  </w:style>
  <w:style w:type="paragraph" w:customStyle="1" w:styleId="Boilerplateberschrift">
    <w:name w:val="Boilerplate Überschrift"/>
    <w:basedOn w:val="Normal"/>
    <w:next w:val="BoilerplateText"/>
    <w:uiPriority w:val="7"/>
    <w:qFormat/>
    <w:rsid w:val="00791620"/>
    <w:pPr>
      <w:spacing w:before="840"/>
    </w:pPr>
    <w:rPr>
      <w:b/>
    </w:rPr>
  </w:style>
  <w:style w:type="paragraph" w:customStyle="1" w:styleId="Seitenumbruch">
    <w:name w:val="Seitenumbruch"/>
    <w:uiPriority w:val="16"/>
    <w:qFormat/>
    <w:rsid w:val="003624AE"/>
    <w:rPr>
      <w:rFonts w:ascii="Arial" w:hAnsi="Arial"/>
      <w:spacing w:val="16"/>
      <w:sz w:val="22"/>
      <w:lang w:eastAsia="en-US"/>
    </w:rPr>
  </w:style>
  <w:style w:type="paragraph" w:customStyle="1" w:styleId="WasWannWo">
    <w:name w:val="Was/Wann/Wo"/>
    <w:basedOn w:val="Normal"/>
    <w:uiPriority w:val="6"/>
    <w:qFormat/>
    <w:rsid w:val="005337A5"/>
    <w:pPr>
      <w:tabs>
        <w:tab w:val="left" w:pos="851"/>
        <w:tab w:val="left" w:pos="2835"/>
      </w:tabs>
      <w:spacing w:after="240" w:line="360" w:lineRule="auto"/>
    </w:pPr>
    <w:rPr>
      <w:b/>
    </w:rPr>
  </w:style>
  <w:style w:type="paragraph" w:customStyle="1" w:styleId="Bilderlink">
    <w:name w:val="Bilderlink"/>
    <w:basedOn w:val="Normal"/>
    <w:uiPriority w:val="14"/>
    <w:qFormat/>
    <w:rsid w:val="0013538D"/>
    <w:pPr>
      <w:spacing w:after="120" w:line="360" w:lineRule="auto"/>
    </w:pPr>
    <w:rPr>
      <w:sz w:val="20"/>
    </w:rPr>
  </w:style>
  <w:style w:type="character" w:customStyle="1" w:styleId="fett">
    <w:name w:val="fett"/>
    <w:basedOn w:val="Standardskrifttypeiafsnit"/>
    <w:uiPriority w:val="13"/>
    <w:qFormat/>
    <w:rsid w:val="0013538D"/>
    <w:rPr>
      <w:b/>
    </w:rPr>
  </w:style>
  <w:style w:type="paragraph" w:styleId="Kommentartekst">
    <w:name w:val="annotation text"/>
    <w:basedOn w:val="Normal"/>
    <w:link w:val="KommentartekstTegn"/>
    <w:uiPriority w:val="99"/>
    <w:semiHidden/>
    <w:unhideWhenUsed/>
    <w:rsid w:val="00643AE7"/>
    <w:pPr>
      <w:overflowPunct w:val="0"/>
      <w:autoSpaceDE w:val="0"/>
      <w:autoSpaceDN w:val="0"/>
      <w:adjustRightInd w:val="0"/>
      <w:textAlignment w:val="baseline"/>
    </w:pPr>
    <w:rPr>
      <w:rFonts w:ascii="Futura" w:hAnsi="Futura"/>
      <w:color w:val="333333"/>
      <w:sz w:val="20"/>
      <w:lang w:eastAsia="de-DE"/>
    </w:rPr>
  </w:style>
  <w:style w:type="character" w:customStyle="1" w:styleId="KommentartekstTegn">
    <w:name w:val="Kommentartekst Tegn"/>
    <w:basedOn w:val="Standardskrifttypeiafsnit"/>
    <w:link w:val="Kommentartekst"/>
    <w:uiPriority w:val="99"/>
    <w:semiHidden/>
    <w:rsid w:val="00643AE7"/>
    <w:rPr>
      <w:rFonts w:ascii="Futura" w:hAnsi="Futura"/>
      <w:color w:val="333333"/>
    </w:rPr>
  </w:style>
  <w:style w:type="character" w:styleId="Kommentarhenvisning">
    <w:name w:val="annotation reference"/>
    <w:basedOn w:val="Standardskrifttypeiafsnit"/>
    <w:uiPriority w:val="99"/>
    <w:semiHidden/>
    <w:unhideWhenUsed/>
    <w:rsid w:val="00643AE7"/>
    <w:rPr>
      <w:sz w:val="16"/>
      <w:szCs w:val="16"/>
    </w:rPr>
  </w:style>
  <w:style w:type="character" w:customStyle="1" w:styleId="st">
    <w:name w:val="st"/>
    <w:basedOn w:val="Standardskrifttypeiafsnit"/>
    <w:rsid w:val="00643AE7"/>
  </w:style>
  <w:style w:type="character" w:customStyle="1" w:styleId="NichtaufgelsteErwhnung1">
    <w:name w:val="Nicht aufgelöste Erwähnung1"/>
    <w:basedOn w:val="Standardskrifttypeiafsnit"/>
    <w:uiPriority w:val="99"/>
    <w:semiHidden/>
    <w:unhideWhenUsed/>
    <w:rsid w:val="000A5E06"/>
    <w:rPr>
      <w:color w:val="605E5C"/>
      <w:shd w:val="clear" w:color="auto" w:fill="E1DFDD"/>
    </w:rPr>
  </w:style>
  <w:style w:type="character" w:customStyle="1" w:styleId="UnresolvedMention">
    <w:name w:val="Unresolved Mention"/>
    <w:basedOn w:val="Standardskrifttypeiafsnit"/>
    <w:uiPriority w:val="99"/>
    <w:semiHidden/>
    <w:unhideWhenUsed/>
    <w:rsid w:val="00404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43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0.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www.hansgrohe.no/desig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0.png"/><Relationship Id="rId23" Type="http://schemas.openxmlformats.org/officeDocument/2006/relationships/theme" Target="theme/theme1.xml"/><Relationship Id="rId10" Type="http://schemas.openxmlformats.org/officeDocument/2006/relationships/image" Target="media/image20.jpeg"/><Relationship Id="rId19" Type="http://schemas.openxmlformats.org/officeDocument/2006/relationships/hyperlink" Target="https://www.mynewsdesk.com/no/hansgroh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AE473476.dotm</Template>
  <TotalTime>0</TotalTime>
  <Pages>4</Pages>
  <Words>800</Words>
  <Characters>5308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Hansgrohe AG</Company>
  <LinksUpToDate>false</LinksUpToDate>
  <CharactersWithSpaces>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Puckl Silvia</dc:creator>
  <cp:lastModifiedBy>Merete Lykke Jensen</cp:lastModifiedBy>
  <cp:revision>27</cp:revision>
  <cp:lastPrinted>2019-02-06T11:46:00Z</cp:lastPrinted>
  <dcterms:created xsi:type="dcterms:W3CDTF">2019-02-05T12:38:00Z</dcterms:created>
  <dcterms:modified xsi:type="dcterms:W3CDTF">2019-02-20T14:59:00Z</dcterms:modified>
</cp:coreProperties>
</file>