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6F75E" w14:textId="77777777" w:rsidR="00C32FC2" w:rsidRDefault="00B873A3">
      <w:pPr>
        <w:rPr>
          <w:rFonts w:ascii="Scala Offc" w:hAnsi="Scala Offc"/>
        </w:rPr>
      </w:pPr>
      <w:r>
        <w:rPr>
          <w:rFonts w:ascii="Scala Offc" w:hAnsi="Scala Offc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306DE" wp14:editId="778B4A76">
                <wp:simplePos x="0" y="0"/>
                <wp:positionH relativeFrom="column">
                  <wp:posOffset>-162560</wp:posOffset>
                </wp:positionH>
                <wp:positionV relativeFrom="paragraph">
                  <wp:posOffset>78105</wp:posOffset>
                </wp:positionV>
                <wp:extent cx="114300" cy="114300"/>
                <wp:effectExtent l="635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2AB53" w14:textId="77777777" w:rsidR="00A5040B" w:rsidRDefault="00A5040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8pt;margin-top:6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" filled="f" stroked="f">
                <v:textbox inset=",7.2pt,,7.2pt">
                  <w:txbxContent>
                    <w:p w:rsidR="00C32FC2" w:rsidRDefault="00C32FC2"/>
                  </w:txbxContent>
                </v:textbox>
                <w10:wrap type="tight"/>
              </v:shape>
            </w:pict>
          </mc:Fallback>
        </mc:AlternateContent>
      </w:r>
    </w:p>
    <w:p w14:paraId="1EEC975C" w14:textId="77777777" w:rsidR="00C32FC2" w:rsidRDefault="00C32FC2">
      <w:pPr>
        <w:rPr>
          <w:rFonts w:ascii="Scala Offc" w:hAnsi="Scala Offc"/>
        </w:rPr>
      </w:pPr>
    </w:p>
    <w:p w14:paraId="75775F76" w14:textId="77777777" w:rsidR="00B873A3" w:rsidRPr="00B873A3" w:rsidRDefault="00B873A3" w:rsidP="00B873A3">
      <w:pPr>
        <w:rPr>
          <w:b/>
        </w:rPr>
      </w:pPr>
    </w:p>
    <w:p w14:paraId="7F963729" w14:textId="77777777" w:rsidR="00B873A3" w:rsidRDefault="00B873A3" w:rsidP="00B873A3">
      <w:pPr>
        <w:rPr>
          <w:rFonts w:ascii="Arial" w:hAnsi="Arial" w:cs="Arial"/>
          <w:b/>
        </w:rPr>
      </w:pPr>
      <w:r w:rsidRPr="00B873A3">
        <w:rPr>
          <w:rFonts w:ascii="Arial" w:hAnsi="Arial" w:cs="Arial"/>
          <w:b/>
        </w:rPr>
        <w:t>Pressinfo augusti</w:t>
      </w:r>
      <w:r>
        <w:rPr>
          <w:rFonts w:ascii="Arial" w:hAnsi="Arial" w:cs="Arial"/>
          <w:b/>
        </w:rPr>
        <w:t xml:space="preserve"> 2013</w:t>
      </w:r>
    </w:p>
    <w:p w14:paraId="40CF257E" w14:textId="77777777" w:rsidR="00B873A3" w:rsidRPr="00B873A3" w:rsidRDefault="00B873A3" w:rsidP="00B873A3">
      <w:pPr>
        <w:rPr>
          <w:rFonts w:ascii="Arial" w:hAnsi="Arial" w:cs="Arial"/>
          <w:b/>
        </w:rPr>
      </w:pPr>
    </w:p>
    <w:p w14:paraId="65DE2784" w14:textId="77777777" w:rsidR="00B873A3" w:rsidRDefault="00B873A3" w:rsidP="00B873A3">
      <w:pPr>
        <w:rPr>
          <w:rFonts w:ascii="Arial" w:hAnsi="Arial" w:cs="Arial"/>
          <w:b/>
          <w:color w:val="005200"/>
          <w:sz w:val="28"/>
          <w:szCs w:val="28"/>
        </w:rPr>
      </w:pPr>
      <w:r w:rsidRPr="00B873A3">
        <w:rPr>
          <w:rFonts w:ascii="Arial" w:hAnsi="Arial" w:cs="Arial"/>
          <w:b/>
          <w:color w:val="005200"/>
          <w:sz w:val="28"/>
          <w:szCs w:val="28"/>
        </w:rPr>
        <w:t xml:space="preserve">ASTRAKAN FLASKJÄST ÄPPELCIDER </w:t>
      </w:r>
      <w:r w:rsidR="007713C3">
        <w:rPr>
          <w:rFonts w:ascii="Arial" w:hAnsi="Arial" w:cs="Arial"/>
          <w:b/>
          <w:color w:val="005200"/>
          <w:sz w:val="28"/>
          <w:szCs w:val="28"/>
        </w:rPr>
        <w:t xml:space="preserve">– </w:t>
      </w:r>
      <w:r w:rsidRPr="00B873A3">
        <w:rPr>
          <w:rFonts w:ascii="Arial" w:hAnsi="Arial" w:cs="Arial"/>
          <w:b/>
          <w:color w:val="005200"/>
          <w:sz w:val="28"/>
          <w:szCs w:val="28"/>
        </w:rPr>
        <w:t>TILLFÄLLIGT TILLBAKA</w:t>
      </w:r>
    </w:p>
    <w:p w14:paraId="169EDD81" w14:textId="77777777" w:rsidR="00B873A3" w:rsidRPr="00B873A3" w:rsidRDefault="00B873A3" w:rsidP="00B873A3">
      <w:pPr>
        <w:rPr>
          <w:rFonts w:ascii="Arial" w:hAnsi="Arial" w:cs="Arial"/>
          <w:b/>
          <w:color w:val="005200"/>
          <w:sz w:val="28"/>
          <w:szCs w:val="28"/>
        </w:rPr>
      </w:pPr>
    </w:p>
    <w:p w14:paraId="67A45C93" w14:textId="77777777" w:rsidR="00B873A3" w:rsidRPr="00F076B3" w:rsidRDefault="00B873A3" w:rsidP="00B873A3">
      <w:pPr>
        <w:rPr>
          <w:rFonts w:ascii="Arial" w:hAnsi="Arial" w:cs="Arial"/>
          <w:b/>
          <w:sz w:val="20"/>
          <w:szCs w:val="20"/>
        </w:rPr>
      </w:pPr>
      <w:r w:rsidRPr="00F076B3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48C93" wp14:editId="6A81B90B">
                <wp:simplePos x="0" y="0"/>
                <wp:positionH relativeFrom="column">
                  <wp:posOffset>4924425</wp:posOffset>
                </wp:positionH>
                <wp:positionV relativeFrom="paragraph">
                  <wp:posOffset>461010</wp:posOffset>
                </wp:positionV>
                <wp:extent cx="1199515" cy="3729990"/>
                <wp:effectExtent l="0" t="0" r="0" b="3810"/>
                <wp:wrapSquare wrapText="bothSides"/>
                <wp:docPr id="12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515" cy="372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CC400" w14:textId="77777777" w:rsidR="00A5040B" w:rsidRDefault="00F076B3" w:rsidP="00B873A3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038282A9" wp14:editId="40DB3C9A">
                                  <wp:extent cx="1015085" cy="3638973"/>
                                  <wp:effectExtent l="0" t="0" r="1270" b="0"/>
                                  <wp:docPr id="1" name="Bildobjekt 1" descr="My Book:ARBETSMAPP KL -06-07-21:BILDbas2005:KIVIK:PRODUKTER:STARKCIDER:LÅGUPPLÖSTA:Flaskjäst-Äppelcider-201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y Book:ARBETSMAPP KL -06-07-21:BILDbas2005:KIVIK:PRODUKTER:STARKCIDER:LÅGUPPLÖSTA:Flaskjäst-Äppelcider-201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085" cy="3638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5" o:spid="_x0000_s1027" type="#_x0000_t202" style="position:absolute;margin-left:387.75pt;margin-top:36.3pt;width:94.45pt;height:293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" filled="f" stroked="f">
                <v:path arrowok="t"/>
                <v:textbox style="mso-fit-shape-to-text:t">
                  <w:txbxContent>
                    <w:p w14:paraId="3CCCC400" w14:textId="77777777" w:rsidR="00A5040B" w:rsidRDefault="00F076B3" w:rsidP="00B873A3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038282A9" wp14:editId="40DB3C9A">
                            <wp:extent cx="1015085" cy="3638973"/>
                            <wp:effectExtent l="0" t="0" r="1270" b="0"/>
                            <wp:docPr id="1" name="Bildobjekt 1" descr="My Book:ARBETSMAPP KL -06-07-21:BILDbas2005:KIVIK:PRODUKTER:STARKCIDER:LÅGUPPLÖSTA:Flaskjäst-Äppelcider-201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y Book:ARBETSMAPP KL -06-07-21:BILDbas2005:KIVIK:PRODUKTER:STARKCIDER:LÅGUPPLÖSTA:Flaskjäst-Äppelcider-201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085" cy="3638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76B3">
        <w:rPr>
          <w:rFonts w:ascii="Arial" w:hAnsi="Arial" w:cs="Arial"/>
          <w:b/>
          <w:sz w:val="20"/>
          <w:szCs w:val="20"/>
        </w:rPr>
        <w:t xml:space="preserve">Nu i augusti släppte Kiviks Musteri 750 flaskor äppelcider i Systembolagets exklusiva sortiment. Cidern har fått jäsa på flaska i nio år. Det är den enda flaskjästa svenska </w:t>
      </w:r>
      <w:bookmarkStart w:id="0" w:name="_GoBack"/>
      <w:bookmarkEnd w:id="0"/>
      <w:r w:rsidRPr="00F076B3">
        <w:rPr>
          <w:rFonts w:ascii="Arial" w:hAnsi="Arial" w:cs="Arial"/>
          <w:b/>
          <w:sz w:val="20"/>
          <w:szCs w:val="20"/>
        </w:rPr>
        <w:t>äppelcidern på Systembolaget och när produkten lanserades förra året tog den snabbt slut.</w:t>
      </w:r>
    </w:p>
    <w:p w14:paraId="278074E1" w14:textId="77777777" w:rsidR="00B873A3" w:rsidRPr="00F076B3" w:rsidRDefault="00B873A3" w:rsidP="00B873A3">
      <w:pPr>
        <w:rPr>
          <w:rFonts w:ascii="Arial" w:hAnsi="Arial" w:cs="Arial"/>
          <w:sz w:val="20"/>
          <w:szCs w:val="20"/>
        </w:rPr>
      </w:pPr>
    </w:p>
    <w:p w14:paraId="0610B0C9" w14:textId="77777777" w:rsidR="00B873A3" w:rsidRPr="00F076B3" w:rsidRDefault="00B873A3" w:rsidP="00B873A3">
      <w:pPr>
        <w:rPr>
          <w:rFonts w:ascii="Arial" w:hAnsi="Arial" w:cs="Arial"/>
          <w:sz w:val="20"/>
          <w:szCs w:val="20"/>
        </w:rPr>
      </w:pPr>
      <w:r w:rsidRPr="00F076B3">
        <w:rPr>
          <w:rFonts w:ascii="Arial" w:hAnsi="Arial" w:cs="Arial"/>
          <w:sz w:val="20"/>
          <w:szCs w:val="20"/>
        </w:rPr>
        <w:t xml:space="preserve">Under 2012 lanserades Kiviks Musteri Astrakan Flaskjäst Äppelcider 2004 för första gången och då i en begränsad upplaga. Cidern fick ett mycket positivt bemötande och sålde snabbt slut. I år har de sista flaskorna från 2004 </w:t>
      </w:r>
      <w:proofErr w:type="spellStart"/>
      <w:r w:rsidRPr="00F076B3">
        <w:rPr>
          <w:rFonts w:ascii="Arial" w:hAnsi="Arial" w:cs="Arial"/>
          <w:sz w:val="20"/>
          <w:szCs w:val="20"/>
        </w:rPr>
        <w:t>degorgerats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och av dessa har Systembolaget tagit hem 750 flaskor. </w:t>
      </w:r>
    </w:p>
    <w:p w14:paraId="495AC8B7" w14:textId="77777777" w:rsidR="00B873A3" w:rsidRPr="00F076B3" w:rsidRDefault="00B873A3" w:rsidP="00B873A3">
      <w:pPr>
        <w:rPr>
          <w:rFonts w:ascii="Arial" w:hAnsi="Arial" w:cs="Arial"/>
          <w:sz w:val="20"/>
          <w:szCs w:val="20"/>
        </w:rPr>
      </w:pPr>
    </w:p>
    <w:p w14:paraId="3AD2E913" w14:textId="77777777" w:rsidR="00B873A3" w:rsidRPr="00F076B3" w:rsidRDefault="00B873A3" w:rsidP="00B873A3">
      <w:pPr>
        <w:rPr>
          <w:rFonts w:ascii="Arial" w:hAnsi="Arial" w:cs="Arial"/>
          <w:sz w:val="20"/>
          <w:szCs w:val="20"/>
        </w:rPr>
      </w:pPr>
      <w:proofErr w:type="gramStart"/>
      <w:r w:rsidRPr="00F076B3">
        <w:rPr>
          <w:rFonts w:ascii="Arial" w:hAnsi="Arial" w:cs="Arial"/>
          <w:sz w:val="20"/>
          <w:szCs w:val="20"/>
        </w:rPr>
        <w:t>-</w:t>
      </w:r>
      <w:proofErr w:type="gramEnd"/>
      <w:r w:rsidRPr="00F076B3">
        <w:rPr>
          <w:rFonts w:ascii="Arial" w:hAnsi="Arial" w:cs="Arial"/>
          <w:sz w:val="20"/>
          <w:szCs w:val="20"/>
        </w:rPr>
        <w:t xml:space="preserve"> År 2004 var ett väldigt bra </w:t>
      </w:r>
      <w:proofErr w:type="spellStart"/>
      <w:r w:rsidRPr="00F076B3">
        <w:rPr>
          <w:rFonts w:ascii="Arial" w:hAnsi="Arial" w:cs="Arial"/>
          <w:sz w:val="20"/>
          <w:szCs w:val="20"/>
        </w:rPr>
        <w:t>äppelår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och därför bestämde vi oss för </w:t>
      </w:r>
      <w:r w:rsidR="007713C3" w:rsidRPr="00F076B3">
        <w:rPr>
          <w:rFonts w:ascii="Arial" w:hAnsi="Arial" w:cs="Arial"/>
          <w:sz w:val="20"/>
          <w:szCs w:val="20"/>
        </w:rPr>
        <w:t>att jäsa en mindre m</w:t>
      </w:r>
      <w:r w:rsidR="00504E2E" w:rsidRPr="00F076B3">
        <w:rPr>
          <w:rFonts w:ascii="Arial" w:hAnsi="Arial" w:cs="Arial"/>
          <w:sz w:val="20"/>
          <w:szCs w:val="20"/>
        </w:rPr>
        <w:t>ä</w:t>
      </w:r>
      <w:r w:rsidR="007713C3" w:rsidRPr="00F076B3">
        <w:rPr>
          <w:rFonts w:ascii="Arial" w:hAnsi="Arial" w:cs="Arial"/>
          <w:sz w:val="20"/>
          <w:szCs w:val="20"/>
        </w:rPr>
        <w:t>ng</w:t>
      </w:r>
      <w:r w:rsidR="00504E2E" w:rsidRPr="00F076B3">
        <w:rPr>
          <w:rFonts w:ascii="Arial" w:hAnsi="Arial" w:cs="Arial"/>
          <w:sz w:val="20"/>
          <w:szCs w:val="20"/>
        </w:rPr>
        <w:t>d</w:t>
      </w:r>
      <w:r w:rsidR="007713C3" w:rsidRPr="00F076B3">
        <w:rPr>
          <w:rFonts w:ascii="Arial" w:hAnsi="Arial" w:cs="Arial"/>
          <w:sz w:val="20"/>
          <w:szCs w:val="20"/>
        </w:rPr>
        <w:t xml:space="preserve"> äppelcider direkt på flaska, enligt den traditionella metoden,</w:t>
      </w:r>
      <w:r w:rsidRPr="00F076B3">
        <w:rPr>
          <w:rFonts w:ascii="Arial" w:hAnsi="Arial" w:cs="Arial"/>
          <w:sz w:val="20"/>
          <w:szCs w:val="20"/>
        </w:rPr>
        <w:t xml:space="preserve"> säger </w:t>
      </w:r>
      <w:proofErr w:type="spellStart"/>
      <w:r w:rsidRPr="00F076B3">
        <w:rPr>
          <w:rFonts w:ascii="Arial" w:hAnsi="Arial" w:cs="Arial"/>
          <w:sz w:val="20"/>
          <w:szCs w:val="20"/>
        </w:rPr>
        <w:t>Cidermakare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Bengt Åkesson. Detta som ett led i musteriets ständiga ambition att bevara och vidareutveckla tradition och hantverkskunnande. Cidern är gjord på </w:t>
      </w:r>
      <w:proofErr w:type="spellStart"/>
      <w:r w:rsidRPr="00F076B3">
        <w:rPr>
          <w:rFonts w:ascii="Arial" w:hAnsi="Arial" w:cs="Arial"/>
          <w:sz w:val="20"/>
          <w:szCs w:val="20"/>
        </w:rPr>
        <w:t>Belle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076B3">
        <w:rPr>
          <w:rFonts w:ascii="Arial" w:hAnsi="Arial" w:cs="Arial"/>
          <w:sz w:val="20"/>
          <w:szCs w:val="20"/>
        </w:rPr>
        <w:t>Boskoop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, Cox Orange och den lite ovanligare </w:t>
      </w:r>
      <w:proofErr w:type="spellStart"/>
      <w:r w:rsidRPr="00F076B3">
        <w:rPr>
          <w:rFonts w:ascii="Arial" w:hAnsi="Arial" w:cs="Arial"/>
          <w:sz w:val="20"/>
          <w:szCs w:val="20"/>
        </w:rPr>
        <w:t>Ribston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. Sorten har fått sitt namn efter gården </w:t>
      </w:r>
      <w:proofErr w:type="spellStart"/>
      <w:r w:rsidRPr="00F076B3">
        <w:rPr>
          <w:rFonts w:ascii="Arial" w:hAnsi="Arial" w:cs="Arial"/>
          <w:sz w:val="20"/>
          <w:szCs w:val="20"/>
        </w:rPr>
        <w:t>Ribston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Hall i England där den sattes för första gången 1707. Till Sverige kom </w:t>
      </w:r>
      <w:proofErr w:type="spellStart"/>
      <w:r w:rsidRPr="00F076B3">
        <w:rPr>
          <w:rFonts w:ascii="Arial" w:hAnsi="Arial" w:cs="Arial"/>
          <w:sz w:val="20"/>
          <w:szCs w:val="20"/>
        </w:rPr>
        <w:t>Ribston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i början av 1800-talet. Det är en förhållandevis sen sort som kan plockas in i oktober.</w:t>
      </w:r>
    </w:p>
    <w:p w14:paraId="48445A83" w14:textId="77777777" w:rsidR="00B873A3" w:rsidRPr="00F076B3" w:rsidRDefault="00B873A3" w:rsidP="00B873A3">
      <w:pPr>
        <w:rPr>
          <w:rFonts w:ascii="Arial" w:hAnsi="Arial" w:cs="Arial"/>
          <w:sz w:val="20"/>
          <w:szCs w:val="20"/>
        </w:rPr>
      </w:pPr>
    </w:p>
    <w:p w14:paraId="015140EA" w14:textId="77777777" w:rsidR="00B873A3" w:rsidRPr="00F076B3" w:rsidRDefault="00B873A3" w:rsidP="00B873A3">
      <w:pPr>
        <w:rPr>
          <w:rFonts w:ascii="Arial" w:hAnsi="Arial" w:cs="Arial"/>
          <w:noProof/>
          <w:sz w:val="20"/>
          <w:szCs w:val="20"/>
          <w:lang w:eastAsia="sv-SE"/>
        </w:rPr>
      </w:pPr>
      <w:r w:rsidRPr="00F076B3">
        <w:rPr>
          <w:rFonts w:ascii="Arial" w:hAnsi="Arial" w:cs="Arial"/>
          <w:sz w:val="20"/>
          <w:szCs w:val="20"/>
        </w:rPr>
        <w:t xml:space="preserve">De nu aktuella flaskorna är </w:t>
      </w:r>
      <w:proofErr w:type="spellStart"/>
      <w:r w:rsidRPr="00F076B3">
        <w:rPr>
          <w:rFonts w:ascii="Arial" w:hAnsi="Arial" w:cs="Arial"/>
          <w:sz w:val="20"/>
          <w:szCs w:val="20"/>
        </w:rPr>
        <w:t>degorgerade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den 26 mars 2013 och </w:t>
      </w:r>
      <w:proofErr w:type="spellStart"/>
      <w:r w:rsidRPr="00F076B3">
        <w:rPr>
          <w:rFonts w:ascii="Arial" w:hAnsi="Arial" w:cs="Arial"/>
          <w:sz w:val="20"/>
          <w:szCs w:val="20"/>
        </w:rPr>
        <w:t>dosagen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består av äppelmust från </w:t>
      </w:r>
      <w:proofErr w:type="spellStart"/>
      <w:r w:rsidRPr="00F076B3">
        <w:rPr>
          <w:rFonts w:ascii="Arial" w:hAnsi="Arial" w:cs="Arial"/>
          <w:sz w:val="20"/>
          <w:szCs w:val="20"/>
        </w:rPr>
        <w:t>Belle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076B3">
        <w:rPr>
          <w:rFonts w:ascii="Arial" w:hAnsi="Arial" w:cs="Arial"/>
          <w:sz w:val="20"/>
          <w:szCs w:val="20"/>
        </w:rPr>
        <w:t>Boskoop</w:t>
      </w:r>
      <w:proofErr w:type="spellEnd"/>
      <w:r w:rsidRPr="00F076B3">
        <w:rPr>
          <w:rFonts w:ascii="Arial" w:hAnsi="Arial" w:cs="Arial"/>
          <w:sz w:val="20"/>
          <w:szCs w:val="20"/>
        </w:rPr>
        <w:t xml:space="preserve"> och Cox Orange från skörden 2012. De är tappade på en vacker glasflaska som förslutits med kork och grimma. Samtliga flaskor är numrerade.</w:t>
      </w:r>
      <w:r w:rsidRPr="00F076B3">
        <w:rPr>
          <w:rFonts w:ascii="Arial" w:hAnsi="Arial" w:cs="Arial"/>
          <w:noProof/>
          <w:sz w:val="20"/>
          <w:szCs w:val="20"/>
          <w:lang w:eastAsia="sv-SE"/>
        </w:rPr>
        <w:t xml:space="preserve"> </w:t>
      </w:r>
    </w:p>
    <w:p w14:paraId="25340503" w14:textId="77777777" w:rsidR="00B873A3" w:rsidRP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noProof/>
          <w:lang w:eastAsia="sv-SE"/>
        </w:rPr>
      </w:pPr>
      <w:r>
        <w:rPr>
          <w:rFonts w:ascii="Arial" w:hAnsi="Arial" w:cs="Arial"/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4CC71" wp14:editId="0643BEAE">
                <wp:simplePos x="0" y="0"/>
                <wp:positionH relativeFrom="column">
                  <wp:posOffset>2262505</wp:posOffset>
                </wp:positionH>
                <wp:positionV relativeFrom="paragraph">
                  <wp:posOffset>272415</wp:posOffset>
                </wp:positionV>
                <wp:extent cx="2971800" cy="1600200"/>
                <wp:effectExtent l="0" t="0" r="0" b="0"/>
                <wp:wrapSquare wrapText="bothSides"/>
                <wp:docPr id="11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93E10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Degorgeringsdatum: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26 mars 2013</w:t>
                            </w:r>
                          </w:p>
                          <w:p w14:paraId="1B3EDEC1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Antal flaskor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800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varav 750 finns till </w:t>
                            </w:r>
                            <w:proofErr w:type="gram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försäljning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på</w:t>
                            </w:r>
                            <w:proofErr w:type="gram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Systembolaget</w:t>
                            </w:r>
                          </w:p>
                          <w:p w14:paraId="55F45E2A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Pris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109 kr/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</w:t>
                            </w:r>
                            <w:proofErr w:type="spellEnd"/>
                          </w:p>
                          <w:p w14:paraId="1ACD591C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Systembolagets artikelnummer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1825-01</w:t>
                            </w:r>
                          </w:p>
                          <w:p w14:paraId="52E05792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Lansering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1 augusti 2013</w:t>
                            </w:r>
                          </w:p>
                          <w:p w14:paraId="038C5210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Äppelsorter: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50%</w:t>
                            </w:r>
                            <w:proofErr w:type="gram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Belle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Boskoop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25% Cox Orange,  25%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Ribston</w:t>
                            </w:r>
                            <w:proofErr w:type="spellEnd"/>
                          </w:p>
                          <w:p w14:paraId="3934D102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Liquer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tirage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Dosage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Cox Orange och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Belle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Boskoop</w:t>
                            </w:r>
                            <w:proofErr w:type="spell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must från 2012</w:t>
                            </w:r>
                          </w:p>
                          <w:p w14:paraId="3A42FF1C" w14:textId="77777777" w:rsidR="00A5040B" w:rsidRPr="00344AE9" w:rsidRDefault="00A5040B" w:rsidP="00B873A3">
                            <w:pPr>
                              <w:spacing w:after="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41B6A8" w14:textId="77777777" w:rsidR="00A5040B" w:rsidRDefault="00A5040B" w:rsidP="00B873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4" o:spid="_x0000_s1028" type="#_x0000_t202" style="position:absolute;margin-left:178.15pt;margin-top:21.45pt;width:234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" stroked="f">
                <v:path arrowok="t"/>
                <v:textbox>
                  <w:txbxContent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Degorgeringsdatum: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26 mars 2013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Antal flaskor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800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st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varav 750 finns till </w:t>
                      </w:r>
                      <w:proofErr w:type="gram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försäljning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på</w:t>
                      </w:r>
                      <w:proofErr w:type="gram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Systembolaget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Pris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109 kr/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fl</w:t>
                      </w:r>
                      <w:proofErr w:type="spellEnd"/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Systembolagets artikelnummer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1825-01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Lansering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1 augusti 2013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Äppelsorter: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50%</w:t>
                      </w:r>
                      <w:proofErr w:type="gram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Belle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Boskoop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25% Cox Orange,  25%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Ribston</w:t>
                      </w:r>
                      <w:proofErr w:type="spellEnd"/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Liquer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tirage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Dosage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Cox Orange och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Belle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Boskoop</w:t>
                      </w:r>
                      <w:proofErr w:type="spell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must från 2012</w:t>
                      </w:r>
                    </w:p>
                    <w:p w:rsidR="00B873A3" w:rsidRPr="00344AE9" w:rsidRDefault="00B873A3" w:rsidP="00B873A3">
                      <w:pPr>
                        <w:spacing w:after="100"/>
                        <w:rPr>
                          <w:sz w:val="20"/>
                          <w:szCs w:val="20"/>
                        </w:rPr>
                      </w:pPr>
                    </w:p>
                    <w:p w:rsidR="00B873A3" w:rsidRDefault="00B873A3" w:rsidP="00B873A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6D274" wp14:editId="6AF4A3A6">
                <wp:simplePos x="0" y="0"/>
                <wp:positionH relativeFrom="column">
                  <wp:posOffset>-48260</wp:posOffset>
                </wp:positionH>
                <wp:positionV relativeFrom="paragraph">
                  <wp:posOffset>215900</wp:posOffset>
                </wp:positionV>
                <wp:extent cx="2447925" cy="1481455"/>
                <wp:effectExtent l="0" t="0" r="0" b="0"/>
                <wp:wrapSquare wrapText="bothSides"/>
                <wp:docPr id="10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75E14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</w:rPr>
                              <w:t>PRODUKTFAKTA</w:t>
                            </w:r>
                          </w:p>
                          <w:p w14:paraId="6F10F36A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Benämning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7713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Kiviks Musteri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Astrakan Flaskjäst Äppelcider</w:t>
                            </w:r>
                          </w:p>
                          <w:p w14:paraId="785714A7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Förpackning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Glasflaska</w:t>
                            </w:r>
                          </w:p>
                          <w:p w14:paraId="3FC04148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Storlek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750 ml</w:t>
                            </w:r>
                          </w:p>
                          <w:p w14:paraId="4D952F50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Förslutning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Kork med grimma</w:t>
                            </w:r>
                          </w:p>
                          <w:p w14:paraId="6F44E6D4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Alkoholhalt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7,</w:t>
                            </w:r>
                            <w:proofErr w:type="gramStart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7%</w:t>
                            </w:r>
                            <w:proofErr w:type="gramEnd"/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vol.</w:t>
                            </w:r>
                          </w:p>
                          <w:p w14:paraId="415839E4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Socker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8 g/l</w:t>
                            </w:r>
                          </w:p>
                          <w:p w14:paraId="70B1C8CD" w14:textId="77777777" w:rsidR="00A5040B" w:rsidRPr="00B873A3" w:rsidRDefault="00A5040B" w:rsidP="00B873A3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73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Årgång</w:t>
                            </w:r>
                            <w:r w:rsidRPr="00B87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2004</w:t>
                            </w:r>
                          </w:p>
                          <w:p w14:paraId="6F714CAB" w14:textId="77777777" w:rsidR="00A5040B" w:rsidRPr="00344AE9" w:rsidRDefault="00A5040B" w:rsidP="00B873A3">
                            <w:pPr>
                              <w:spacing w:after="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97210C" w14:textId="77777777" w:rsidR="00A5040B" w:rsidRDefault="00A5040B" w:rsidP="00B873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9" type="#_x0000_t202" style="position:absolute;margin-left:-3.8pt;margin-top:17pt;width:192.75pt;height:1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" filled="f" stroked="f">
                <v:path arrowok="t"/>
                <v:textbox>
                  <w:txbxContent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</w:rPr>
                        <w:t>PRODUKTFAKTA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Benämning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7713C3">
                        <w:rPr>
                          <w:rFonts w:ascii="Arial" w:hAnsi="Arial" w:cs="Arial"/>
                          <w:sz w:val="18"/>
                          <w:szCs w:val="18"/>
                        </w:rPr>
                        <w:t>Kiviks Musteri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Astrakan Flaskjäst Äppelcider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Förpackning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Glasflaska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Storlek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750 ml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Förslutning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Kork med grimma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Alkoholhalt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7,</w:t>
                      </w:r>
                      <w:proofErr w:type="gramStart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7%</w:t>
                      </w:r>
                      <w:proofErr w:type="gramEnd"/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vol.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Socker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8 g/l</w:t>
                      </w:r>
                    </w:p>
                    <w:p w:rsidR="00B873A3" w:rsidRPr="00B873A3" w:rsidRDefault="00B873A3" w:rsidP="00B873A3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73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Årgång</w:t>
                      </w:r>
                      <w:r w:rsidRPr="00B873A3">
                        <w:rPr>
                          <w:rFonts w:ascii="Arial" w:hAnsi="Arial" w:cs="Arial"/>
                          <w:sz w:val="18"/>
                          <w:szCs w:val="18"/>
                        </w:rPr>
                        <w:t>: 2004</w:t>
                      </w:r>
                    </w:p>
                    <w:p w:rsidR="00B873A3" w:rsidRPr="00344AE9" w:rsidRDefault="00B873A3" w:rsidP="00B873A3">
                      <w:pPr>
                        <w:spacing w:after="100"/>
                        <w:rPr>
                          <w:sz w:val="20"/>
                          <w:szCs w:val="20"/>
                        </w:rPr>
                      </w:pPr>
                    </w:p>
                    <w:p w:rsidR="00B873A3" w:rsidRDefault="00B873A3" w:rsidP="00B873A3"/>
                  </w:txbxContent>
                </v:textbox>
                <w10:wrap type="square"/>
              </v:shape>
            </w:pict>
          </mc:Fallback>
        </mc:AlternateContent>
      </w:r>
    </w:p>
    <w:p w14:paraId="57B0F9D0" w14:textId="77777777" w:rsidR="00B873A3" w:rsidRP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</w:rPr>
      </w:pPr>
    </w:p>
    <w:p w14:paraId="3B6C8EF8" w14:textId="77777777" w:rsid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EB59F8D" w14:textId="77777777" w:rsid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8B6CDCC" w14:textId="77777777" w:rsid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801E254" w14:textId="77777777" w:rsid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B54747A" w14:textId="77777777" w:rsid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2053C7F" w14:textId="77777777" w:rsidR="00B873A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70CB8" wp14:editId="48EFBA99">
                <wp:simplePos x="0" y="0"/>
                <wp:positionH relativeFrom="column">
                  <wp:posOffset>2694940</wp:posOffset>
                </wp:positionH>
                <wp:positionV relativeFrom="paragraph">
                  <wp:posOffset>111760</wp:posOffset>
                </wp:positionV>
                <wp:extent cx="3200400" cy="1371600"/>
                <wp:effectExtent l="0" t="0" r="0" b="0"/>
                <wp:wrapTight wrapText="bothSides">
                  <wp:wrapPolygon edited="0">
                    <wp:start x="171" y="400"/>
                    <wp:lineTo x="171" y="20800"/>
                    <wp:lineTo x="21257" y="20800"/>
                    <wp:lineTo x="21257" y="400"/>
                    <wp:lineTo x="171" y="400"/>
                  </wp:wrapPolygon>
                </wp:wrapTight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70ED80B5" w14:textId="77777777" w:rsidR="00A5040B" w:rsidRPr="00F076B3" w:rsidRDefault="00A5040B" w:rsidP="00B873A3">
                            <w:pPr>
                              <w:tabs>
                                <w:tab w:val="left" w:pos="3261"/>
                              </w:tabs>
                              <w:spacing w:line="288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07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För bilder: </w:t>
                            </w:r>
                            <w:hyperlink r:id="rId8" w:history="1">
                              <w:r w:rsidRPr="00F076B3">
                                <w:rPr>
                                  <w:rStyle w:val="Hyperl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http://www.kiviks.se/press</w:t>
                              </w:r>
                            </w:hyperlink>
                            <w:r w:rsidRPr="00F07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26FA14E" w14:textId="77777777" w:rsidR="00A5040B" w:rsidRPr="00F076B3" w:rsidRDefault="00A5040B" w:rsidP="00B873A3">
                            <w:pPr>
                              <w:tabs>
                                <w:tab w:val="left" w:pos="3261"/>
                              </w:tabs>
                              <w:spacing w:line="288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8C096C" w14:textId="77777777" w:rsidR="00A5040B" w:rsidRPr="00F076B3" w:rsidRDefault="00A5040B" w:rsidP="00B873A3">
                            <w:pPr>
                              <w:tabs>
                                <w:tab w:val="left" w:pos="3261"/>
                              </w:tabs>
                              <w:spacing w:line="288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07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Kiviks Musteri på </w:t>
                            </w:r>
                            <w:proofErr w:type="spellStart"/>
                            <w:r w:rsidRPr="00F07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Mynewsdesk</w:t>
                            </w:r>
                            <w:proofErr w:type="spellEnd"/>
                            <w:r w:rsidRPr="00F07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F076B3">
                                <w:rPr>
                                  <w:rStyle w:val="Hyperl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http://www.mynewsdesk.com/se/pressroom/kiviks_musteri_ab</w:t>
                              </w:r>
                            </w:hyperlink>
                            <w:r w:rsidRPr="00F07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A525723" w14:textId="77777777" w:rsidR="00A5040B" w:rsidRDefault="00A5040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12.2pt;margin-top:8.8pt;width:25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" filled="f" stroked="f">
                <v:textbox inset=",7.2pt,,7.2pt">
                  <w:txbxContent>
                    <w:p w14:paraId="70ED80B5" w14:textId="77777777" w:rsidR="00A5040B" w:rsidRPr="00F076B3" w:rsidRDefault="00A5040B" w:rsidP="00B873A3">
                      <w:pPr>
                        <w:tabs>
                          <w:tab w:val="left" w:pos="3261"/>
                        </w:tabs>
                        <w:spacing w:line="288" w:lineRule="auto"/>
                        <w:textAlignment w:val="baseline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F07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För bilder: </w:t>
                      </w:r>
                      <w:hyperlink r:id="rId10" w:history="1">
                        <w:r w:rsidRPr="00F076B3">
                          <w:rPr>
                            <w:rStyle w:val="Hyperlnk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http://www.kiviks.se/press</w:t>
                        </w:r>
                      </w:hyperlink>
                      <w:r w:rsidRPr="00F07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26FA14E" w14:textId="77777777" w:rsidR="00A5040B" w:rsidRPr="00F076B3" w:rsidRDefault="00A5040B" w:rsidP="00B873A3">
                      <w:pPr>
                        <w:tabs>
                          <w:tab w:val="left" w:pos="3261"/>
                        </w:tabs>
                        <w:spacing w:line="288" w:lineRule="auto"/>
                        <w:textAlignment w:val="baseline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F8C096C" w14:textId="77777777" w:rsidR="00A5040B" w:rsidRPr="00F076B3" w:rsidRDefault="00A5040B" w:rsidP="00B873A3">
                      <w:pPr>
                        <w:tabs>
                          <w:tab w:val="left" w:pos="3261"/>
                        </w:tabs>
                        <w:spacing w:line="288" w:lineRule="auto"/>
                        <w:textAlignment w:val="baseline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F07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Kiviks Musteri på </w:t>
                      </w:r>
                      <w:proofErr w:type="spellStart"/>
                      <w:r w:rsidRPr="00F07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Mynewsdesk</w:t>
                      </w:r>
                      <w:proofErr w:type="spellEnd"/>
                      <w:r w:rsidRPr="00F07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hyperlink r:id="rId11" w:history="1">
                        <w:r w:rsidRPr="00F076B3">
                          <w:rPr>
                            <w:rStyle w:val="Hyperlnk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http://www.mynewsdesk.com/se/pressroom/kiviks_musteri_ab</w:t>
                        </w:r>
                      </w:hyperlink>
                      <w:r w:rsidRPr="00F07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A525723" w14:textId="77777777" w:rsidR="00A5040B" w:rsidRDefault="00A5040B"/>
                  </w:txbxContent>
                </v:textbox>
                <w10:wrap type="tight"/>
              </v:shape>
            </w:pict>
          </mc:Fallback>
        </mc:AlternateContent>
      </w:r>
    </w:p>
    <w:p w14:paraId="1DEE9540" w14:textId="77777777" w:rsidR="00B873A3" w:rsidRPr="00F076B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076B3">
        <w:rPr>
          <w:rFonts w:ascii="Arial" w:hAnsi="Arial" w:cs="Arial"/>
          <w:b/>
          <w:bCs/>
          <w:sz w:val="20"/>
          <w:szCs w:val="20"/>
        </w:rPr>
        <w:t>För ytterligare information kontakta:</w:t>
      </w:r>
    </w:p>
    <w:p w14:paraId="64E08C2C" w14:textId="77777777" w:rsidR="00B873A3" w:rsidRPr="00F076B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F076B3">
        <w:rPr>
          <w:rFonts w:ascii="Arial" w:hAnsi="Arial" w:cs="Arial"/>
          <w:bCs/>
          <w:sz w:val="20"/>
          <w:szCs w:val="20"/>
        </w:rPr>
        <w:t>Katja Hansson</w:t>
      </w:r>
    </w:p>
    <w:p w14:paraId="156E4F40" w14:textId="77777777" w:rsidR="00C32FC2" w:rsidRPr="00F076B3" w:rsidRDefault="00B873A3" w:rsidP="00B873A3">
      <w:pPr>
        <w:tabs>
          <w:tab w:val="left" w:pos="3261"/>
        </w:tabs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F076B3"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2FD64B90" wp14:editId="4B1D8DD5">
            <wp:extent cx="2397760" cy="497840"/>
            <wp:effectExtent l="0" t="0" r="0" b="10160"/>
            <wp:docPr id="8" name="Bildobjekt 4" descr="Beskrivning: My Book:ARBETSMAPP KL -06-07-21:BILDER:NAMNTECKNINGAR:Katja Hanss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 descr="Beskrivning: My Book:ARBETSMAPP KL -06-07-21:BILDER:NAMNTECKNINGAR:Katja Hansson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6B3">
        <w:rPr>
          <w:rFonts w:ascii="Arial" w:hAnsi="Arial" w:cs="Arial"/>
          <w:bCs/>
          <w:sz w:val="20"/>
          <w:szCs w:val="20"/>
        </w:rPr>
        <w:br/>
        <w:t>Produktchef</w:t>
      </w:r>
      <w:r w:rsidRPr="00F076B3">
        <w:rPr>
          <w:rFonts w:ascii="Arial" w:hAnsi="Arial" w:cs="Arial"/>
          <w:bCs/>
          <w:sz w:val="20"/>
          <w:szCs w:val="20"/>
        </w:rPr>
        <w:br/>
        <w:t>Kiviks Musteri AB</w:t>
      </w:r>
      <w:r w:rsidRPr="00F076B3">
        <w:rPr>
          <w:rFonts w:ascii="Arial" w:hAnsi="Arial" w:cs="Arial"/>
          <w:bCs/>
          <w:sz w:val="20"/>
          <w:szCs w:val="20"/>
        </w:rPr>
        <w:br/>
        <w:t>Mobil: 0708-88 77 90</w:t>
      </w:r>
      <w:r w:rsidRPr="00F076B3">
        <w:rPr>
          <w:rFonts w:ascii="Arial" w:hAnsi="Arial" w:cs="Arial"/>
          <w:bCs/>
          <w:sz w:val="20"/>
          <w:szCs w:val="20"/>
        </w:rPr>
        <w:br/>
        <w:t xml:space="preserve">E-mail: </w:t>
      </w:r>
      <w:hyperlink r:id="rId13" w:history="1">
        <w:r w:rsidRPr="00F076B3">
          <w:rPr>
            <w:rStyle w:val="Hyperlnk"/>
            <w:rFonts w:ascii="Arial" w:hAnsi="Arial" w:cs="Arial"/>
            <w:bCs/>
            <w:sz w:val="20"/>
            <w:szCs w:val="20"/>
          </w:rPr>
          <w:t>katja.hansson@kiviksmusteri.se</w:t>
        </w:r>
      </w:hyperlink>
      <w:r w:rsidRPr="00F076B3">
        <w:rPr>
          <w:rFonts w:ascii="Arial" w:hAnsi="Arial" w:cs="Arial"/>
          <w:bCs/>
          <w:sz w:val="20"/>
          <w:szCs w:val="20"/>
        </w:rPr>
        <w:t xml:space="preserve">  </w:t>
      </w:r>
    </w:p>
    <w:sectPr w:rsidR="00C32FC2" w:rsidRPr="00F076B3" w:rsidSect="00F076B3">
      <w:headerReference w:type="default" r:id="rId14"/>
      <w:footerReference w:type="default" r:id="rId15"/>
      <w:pgSz w:w="11900" w:h="16840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6A739" w14:textId="77777777" w:rsidR="00A5040B" w:rsidRDefault="00A5040B">
      <w:r>
        <w:separator/>
      </w:r>
    </w:p>
  </w:endnote>
  <w:endnote w:type="continuationSeparator" w:id="0">
    <w:p w14:paraId="6EB610BF" w14:textId="77777777" w:rsidR="00A5040B" w:rsidRDefault="00A5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cala Offc">
    <w:panose1 w:val="02010504040101020102"/>
    <w:charset w:val="00"/>
    <w:family w:val="auto"/>
    <w:pitch w:val="variable"/>
    <w:sig w:usb0="800000EF" w:usb1="4000E05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97242" w14:textId="77777777" w:rsidR="00A5040B" w:rsidRDefault="00A5040B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1784BB" wp14:editId="334BCFE1">
              <wp:simplePos x="0" y="0"/>
              <wp:positionH relativeFrom="column">
                <wp:posOffset>66040</wp:posOffset>
              </wp:positionH>
              <wp:positionV relativeFrom="paragraph">
                <wp:posOffset>-118745</wp:posOffset>
              </wp:positionV>
              <wp:extent cx="5600700" cy="457200"/>
              <wp:effectExtent l="635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0A40E" w14:textId="77777777" w:rsidR="00A5040B" w:rsidRPr="004F178F" w:rsidRDefault="00A5040B" w:rsidP="00575544">
                          <w:pPr>
                            <w:jc w:val="center"/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</w:pPr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>KIVIKS MUSTERI AB</w:t>
                          </w:r>
                        </w:p>
                        <w:p w14:paraId="54928B32" w14:textId="77777777" w:rsidR="00A5040B" w:rsidRPr="004F178F" w:rsidRDefault="00A5040B" w:rsidP="00575544">
                          <w:pPr>
                            <w:jc w:val="center"/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</w:pPr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 xml:space="preserve">277 35 </w:t>
                          </w:r>
                          <w:proofErr w:type="spellStart"/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>Kivik</w:t>
                          </w:r>
                          <w:proofErr w:type="spellEnd"/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 xml:space="preserve"> • Tel +46(414) 719 00 • </w:t>
                          </w:r>
                          <w:proofErr w:type="gramStart"/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>E mail</w:t>
                          </w:r>
                          <w:proofErr w:type="gramEnd"/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4F178F">
                              <w:rPr>
                                <w:rStyle w:val="Hyperlnk"/>
                                <w:rFonts w:ascii="Scala Offc" w:hAnsi="Scala Offc"/>
                                <w:color w:val="auto"/>
                                <w:sz w:val="20"/>
                                <w:lang w:val="en-US"/>
                              </w:rPr>
                              <w:t>info@kiviksmusteri.se</w:t>
                            </w:r>
                          </w:hyperlink>
                          <w:r w:rsidRPr="004F178F">
                            <w:rPr>
                              <w:rFonts w:ascii="Scala Offc" w:hAnsi="Scala Offc"/>
                              <w:sz w:val="20"/>
                              <w:lang w:val="en-US"/>
                            </w:rPr>
                            <w:t xml:space="preserve"> • www.kiviksmusteri.se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1" type="#_x0000_t202" style="position:absolute;margin-left:5.2pt;margin-top:-9.3pt;width:44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" filled="f" stroked="f">
              <v:textbox inset=",7.2pt,,7.2pt">
                <w:txbxContent>
                  <w:p w14:paraId="35B0A40E" w14:textId="77777777" w:rsidR="00A5040B" w:rsidRPr="004F178F" w:rsidRDefault="00A5040B" w:rsidP="00575544">
                    <w:pPr>
                      <w:jc w:val="center"/>
                      <w:rPr>
                        <w:rFonts w:ascii="Scala Offc" w:hAnsi="Scala Offc"/>
                        <w:sz w:val="20"/>
                        <w:lang w:val="en-US"/>
                      </w:rPr>
                    </w:pPr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>KIVIKS MUSTERI AB</w:t>
                    </w:r>
                  </w:p>
                  <w:p w14:paraId="54928B32" w14:textId="77777777" w:rsidR="00A5040B" w:rsidRPr="004F178F" w:rsidRDefault="00A5040B" w:rsidP="00575544">
                    <w:pPr>
                      <w:jc w:val="center"/>
                      <w:rPr>
                        <w:rFonts w:ascii="Scala Offc" w:hAnsi="Scala Offc"/>
                        <w:sz w:val="20"/>
                        <w:lang w:val="en-US"/>
                      </w:rPr>
                    </w:pPr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 xml:space="preserve">277 35 </w:t>
                    </w:r>
                    <w:proofErr w:type="spellStart"/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>Kivik</w:t>
                    </w:r>
                    <w:proofErr w:type="spellEnd"/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 xml:space="preserve"> • Tel +46(414) 719 00 • </w:t>
                    </w:r>
                    <w:proofErr w:type="gramStart"/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>E mail</w:t>
                    </w:r>
                    <w:proofErr w:type="gramEnd"/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 xml:space="preserve">: </w:t>
                    </w:r>
                    <w:hyperlink r:id="rId2" w:history="1">
                      <w:r w:rsidRPr="004F178F">
                        <w:rPr>
                          <w:rStyle w:val="Hyperlnk"/>
                          <w:rFonts w:ascii="Scala Offc" w:hAnsi="Scala Offc"/>
                          <w:color w:val="auto"/>
                          <w:sz w:val="20"/>
                          <w:lang w:val="en-US"/>
                        </w:rPr>
                        <w:t>info@kiviksmusteri.se</w:t>
                      </w:r>
                    </w:hyperlink>
                    <w:r w:rsidRPr="004F178F">
                      <w:rPr>
                        <w:rFonts w:ascii="Scala Offc" w:hAnsi="Scala Offc"/>
                        <w:sz w:val="20"/>
                        <w:lang w:val="en-US"/>
                      </w:rPr>
                      <w:t xml:space="preserve"> • www.kiviksmusteri.se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6F8E6" w14:textId="77777777" w:rsidR="00A5040B" w:rsidRDefault="00A5040B">
      <w:r>
        <w:separator/>
      </w:r>
    </w:p>
  </w:footnote>
  <w:footnote w:type="continuationSeparator" w:id="0">
    <w:p w14:paraId="2592209C" w14:textId="77777777" w:rsidR="00A5040B" w:rsidRDefault="00A504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2A12" w14:textId="77777777" w:rsidR="00A5040B" w:rsidRDefault="00A5040B" w:rsidP="00C32FC2">
    <w:pPr>
      <w:pStyle w:val="Sidhuvud"/>
      <w:tabs>
        <w:tab w:val="clear" w:pos="4536"/>
        <w:tab w:val="center" w:pos="4395"/>
      </w:tabs>
      <w:ind w:firstLine="1304"/>
    </w:pPr>
    <w:r>
      <w:tab/>
    </w:r>
    <w:r>
      <w:rPr>
        <w:noProof/>
        <w:lang w:eastAsia="sv-SE"/>
      </w:rPr>
      <w:drawing>
        <wp:inline distT="0" distB="0" distL="0" distR="0" wp14:anchorId="5970F515" wp14:editId="5D770569">
          <wp:extent cx="1092200" cy="846274"/>
          <wp:effectExtent l="25400" t="0" r="0" b="0"/>
          <wp:docPr id="2" name="Bild 2" descr="My Book:ARBETSMAPP KL -06-07-21:LOGO KIVIKS NY:Kiviks Musteri 2011 Logotype PM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 Book:ARBETSMAPP KL -06-07-21:LOGO KIVIKS NY:Kiviks Musteri 2011 Logotype PM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846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00"/>
    <w:rsid w:val="00012700"/>
    <w:rsid w:val="00250055"/>
    <w:rsid w:val="00420B33"/>
    <w:rsid w:val="004F178F"/>
    <w:rsid w:val="00504E2E"/>
    <w:rsid w:val="00575544"/>
    <w:rsid w:val="00755159"/>
    <w:rsid w:val="007713C3"/>
    <w:rsid w:val="00A5040B"/>
    <w:rsid w:val="00B873A3"/>
    <w:rsid w:val="00C32FC2"/>
    <w:rsid w:val="00F076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2DC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DA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3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34397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F343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34397"/>
    <w:rPr>
      <w:sz w:val="24"/>
      <w:szCs w:val="24"/>
    </w:rPr>
  </w:style>
  <w:style w:type="character" w:styleId="Hyperlnk">
    <w:name w:val="Hyperlink"/>
    <w:basedOn w:val="Standardstycketypsnitt"/>
    <w:uiPriority w:val="99"/>
    <w:semiHidden/>
    <w:unhideWhenUsed/>
    <w:rsid w:val="00F34397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873A3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873A3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C32F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2FC2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32FC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2F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2FC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DA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3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34397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F343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34397"/>
    <w:rPr>
      <w:sz w:val="24"/>
      <w:szCs w:val="24"/>
    </w:rPr>
  </w:style>
  <w:style w:type="character" w:styleId="Hyperlnk">
    <w:name w:val="Hyperlink"/>
    <w:basedOn w:val="Standardstycketypsnitt"/>
    <w:uiPriority w:val="99"/>
    <w:semiHidden/>
    <w:unhideWhenUsed/>
    <w:rsid w:val="00F34397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873A3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873A3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C32F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2FC2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32FC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2F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2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ynewsdesk.com/se/pressroom/kiviks_musteri_ab" TargetMode="External"/><Relationship Id="rId12" Type="http://schemas.openxmlformats.org/officeDocument/2006/relationships/image" Target="media/image2.png"/><Relationship Id="rId13" Type="http://schemas.openxmlformats.org/officeDocument/2006/relationships/hyperlink" Target="mailto:katja.hansson@kiviksmusteri.s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kiviks.se/press" TargetMode="External"/><Relationship Id="rId9" Type="http://schemas.openxmlformats.org/officeDocument/2006/relationships/hyperlink" Target="http://www.mynewsdesk.com/se/pressroom/kiviks_musteri_ab" TargetMode="External"/><Relationship Id="rId10" Type="http://schemas.openxmlformats.org/officeDocument/2006/relationships/hyperlink" Target="http://www.kiviks.se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iviksmusteri.se" TargetMode="External"/><Relationship Id="rId2" Type="http://schemas.openxmlformats.org/officeDocument/2006/relationships/hyperlink" Target="mailto:info@kiviksmuster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1431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Kiviks Musteri AB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Drive-användare</dc:creator>
  <cp:keywords/>
  <dc:description/>
  <cp:lastModifiedBy>Stina Drive-användare</cp:lastModifiedBy>
  <cp:revision>3</cp:revision>
  <cp:lastPrinted>2013-08-19T08:54:00Z</cp:lastPrinted>
  <dcterms:created xsi:type="dcterms:W3CDTF">2013-08-19T06:58:00Z</dcterms:created>
  <dcterms:modified xsi:type="dcterms:W3CDTF">2013-08-19T08:54:00Z</dcterms:modified>
</cp:coreProperties>
</file>