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17" w:rsidRPr="00696717" w:rsidRDefault="00696717" w:rsidP="00696717">
      <w:pPr>
        <w:ind w:firstLine="567"/>
        <w:rPr>
          <w:rFonts w:asciiTheme="minorHAnsi" w:hAnsiTheme="minorHAnsi"/>
          <w:b/>
          <w:sz w:val="40"/>
          <w:szCs w:val="32"/>
        </w:rPr>
      </w:pPr>
      <w:r w:rsidRPr="00696717">
        <w:rPr>
          <w:rFonts w:asciiTheme="minorHAnsi" w:hAnsiTheme="minorHAnsi"/>
          <w:b/>
          <w:sz w:val="40"/>
          <w:szCs w:val="32"/>
        </w:rPr>
        <w:t>Kraftig økning i strømprisen i oktober</w:t>
      </w:r>
    </w:p>
    <w:p w:rsidR="00D47AF4" w:rsidRPr="00D47AF4" w:rsidRDefault="00D47AF4" w:rsidP="00D47AF4">
      <w:pPr>
        <w:ind w:firstLine="567"/>
        <w:rPr>
          <w:rFonts w:asciiTheme="minorHAnsi" w:hAnsiTheme="minorHAnsi"/>
        </w:rPr>
      </w:pPr>
    </w:p>
    <w:p w:rsidR="00696717" w:rsidRPr="00696717" w:rsidRDefault="00D47AF4" w:rsidP="00696717">
      <w:pPr>
        <w:ind w:left="567"/>
        <w:rPr>
          <w:rFonts w:asciiTheme="minorHAnsi" w:eastAsiaTheme="minorEastAsia" w:hAnsiTheme="minorHAnsi"/>
          <w:b/>
          <w:sz w:val="22"/>
          <w:szCs w:val="22"/>
        </w:rPr>
      </w:pPr>
      <w:r w:rsidRPr="00696717">
        <w:rPr>
          <w:rFonts w:asciiTheme="minorHAnsi" w:hAnsiTheme="minorHAnsi"/>
          <w:sz w:val="22"/>
          <w:szCs w:val="22"/>
        </w:rPr>
        <w:t xml:space="preserve">(Kristiansand, 1. </w:t>
      </w:r>
      <w:r w:rsidR="00696717" w:rsidRPr="00696717">
        <w:rPr>
          <w:rFonts w:asciiTheme="minorHAnsi" w:hAnsiTheme="minorHAnsi"/>
          <w:sz w:val="22"/>
          <w:szCs w:val="22"/>
        </w:rPr>
        <w:t>november</w:t>
      </w:r>
      <w:r w:rsidRPr="00696717">
        <w:rPr>
          <w:rFonts w:asciiTheme="minorHAnsi" w:hAnsiTheme="minorHAnsi"/>
          <w:sz w:val="22"/>
          <w:szCs w:val="22"/>
        </w:rPr>
        <w:t xml:space="preserve"> 2015) </w:t>
      </w:r>
      <w:r w:rsidR="00696717" w:rsidRPr="00696717">
        <w:rPr>
          <w:rFonts w:asciiTheme="minorHAnsi" w:eastAsiaTheme="minorEastAsia" w:hAnsiTheme="minorHAnsi"/>
          <w:b/>
          <w:sz w:val="22"/>
          <w:szCs w:val="22"/>
        </w:rPr>
        <w:t xml:space="preserve">Engrosprisen på strøm steg fra 12 til 20 øre per kilowattime i oktober. Likevel var prisen adskillig lavere enn normalt i oktober. </w:t>
      </w:r>
    </w:p>
    <w:p w:rsidR="00D47AF4" w:rsidRPr="00696717" w:rsidRDefault="00D47AF4" w:rsidP="00E336BC">
      <w:pPr>
        <w:ind w:left="567"/>
        <w:rPr>
          <w:rFonts w:asciiTheme="minorHAnsi" w:hAnsiTheme="minorHAnsi"/>
          <w:b/>
          <w:sz w:val="22"/>
          <w:szCs w:val="22"/>
        </w:rPr>
      </w:pPr>
    </w:p>
    <w:p w:rsidR="00696717" w:rsidRPr="00696717" w:rsidRDefault="00696717" w:rsidP="00696717">
      <w:pPr>
        <w:ind w:left="567"/>
        <w:rPr>
          <w:rFonts w:asciiTheme="minorHAnsi" w:hAnsiTheme="minorHAnsi"/>
          <w:sz w:val="22"/>
          <w:szCs w:val="22"/>
        </w:rPr>
      </w:pPr>
      <w:r w:rsidRPr="00696717">
        <w:rPr>
          <w:rFonts w:asciiTheme="minorHAnsi" w:hAnsiTheme="minorHAnsi"/>
          <w:sz w:val="22"/>
          <w:szCs w:val="22"/>
        </w:rPr>
        <w:t xml:space="preserve">- Vi kommer fra ekstremt lave prisnivåer. Så selv om økningen i oktober var kraftig, så er det et stykke opp til de vanlige prisnivåene for årstiden. Engrosprisen på strøm er fortsatt billig sett i forhold til historiske priser, sier leder for krafthandel i LOS, Andreas Myhre. </w:t>
      </w:r>
    </w:p>
    <w:p w:rsidR="00696717" w:rsidRPr="00696717" w:rsidRDefault="00696717" w:rsidP="00696717">
      <w:pPr>
        <w:ind w:left="567"/>
        <w:rPr>
          <w:rFonts w:asciiTheme="minorHAnsi" w:hAnsiTheme="minorHAnsi"/>
          <w:sz w:val="22"/>
          <w:szCs w:val="22"/>
        </w:rPr>
      </w:pPr>
    </w:p>
    <w:p w:rsidR="00696717" w:rsidRPr="00696717" w:rsidRDefault="00696717" w:rsidP="00696717">
      <w:pPr>
        <w:spacing w:line="276" w:lineRule="auto"/>
        <w:ind w:firstLine="567"/>
        <w:rPr>
          <w:rFonts w:asciiTheme="minorHAnsi" w:eastAsiaTheme="minorEastAsia" w:hAnsiTheme="minorHAnsi"/>
          <w:b/>
          <w:sz w:val="22"/>
          <w:szCs w:val="22"/>
        </w:rPr>
      </w:pPr>
      <w:r w:rsidRPr="00696717">
        <w:rPr>
          <w:rFonts w:asciiTheme="minorHAnsi" w:eastAsiaTheme="minorEastAsia" w:hAnsiTheme="minorHAnsi"/>
          <w:b/>
          <w:sz w:val="22"/>
          <w:szCs w:val="22"/>
        </w:rPr>
        <w:t xml:space="preserve">Finværet får skylda </w:t>
      </w:r>
    </w:p>
    <w:p w:rsidR="00696717" w:rsidRPr="00696717" w:rsidRDefault="00696717" w:rsidP="00696717">
      <w:pPr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696717">
        <w:rPr>
          <w:rFonts w:asciiTheme="minorHAnsi" w:hAnsiTheme="minorHAnsi"/>
          <w:sz w:val="22"/>
          <w:szCs w:val="22"/>
        </w:rPr>
        <w:t xml:space="preserve">- Høstferien bød på knallvær, som fortsatte uken etter. De fine dagene var kun avbrutt av spredte byger. I slikt vær er kraftproduksjon fra vindmøller nesten fraværende, og </w:t>
      </w:r>
      <w:proofErr w:type="spellStart"/>
      <w:r w:rsidRPr="00696717">
        <w:rPr>
          <w:rFonts w:asciiTheme="minorHAnsi" w:hAnsiTheme="minorHAnsi"/>
          <w:sz w:val="22"/>
          <w:szCs w:val="22"/>
        </w:rPr>
        <w:t>nattemperaturene</w:t>
      </w:r>
      <w:proofErr w:type="spellEnd"/>
      <w:r w:rsidRPr="00696717">
        <w:rPr>
          <w:rFonts w:asciiTheme="minorHAnsi" w:hAnsiTheme="minorHAnsi"/>
          <w:sz w:val="22"/>
          <w:szCs w:val="22"/>
        </w:rPr>
        <w:t xml:space="preserve"> faller til nivåer som får strømforbruket til å øke, forklarer Myhre.</w:t>
      </w:r>
      <w:r w:rsidR="00D32CFB">
        <w:rPr>
          <w:rFonts w:asciiTheme="minorHAnsi" w:hAnsiTheme="minorHAnsi"/>
          <w:sz w:val="22"/>
          <w:szCs w:val="22"/>
        </w:rPr>
        <w:br/>
      </w:r>
    </w:p>
    <w:p w:rsidR="00696717" w:rsidRPr="00696717" w:rsidRDefault="00696717" w:rsidP="00696717">
      <w:pPr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696717">
        <w:rPr>
          <w:rFonts w:asciiTheme="minorHAnsi" w:hAnsiTheme="minorHAnsi"/>
          <w:sz w:val="22"/>
          <w:szCs w:val="22"/>
        </w:rPr>
        <w:t xml:space="preserve">Lite nedbør tærte på vannreservene i magasinene. Fyllingsgraden i Sør-Norge, som var svært høy ved inngangen til oktober, er nå mer normalisert. Markedet gjettet på forhånd at </w:t>
      </w:r>
      <w:proofErr w:type="spellStart"/>
      <w:r w:rsidRPr="00696717">
        <w:rPr>
          <w:rFonts w:asciiTheme="minorHAnsi" w:hAnsiTheme="minorHAnsi"/>
          <w:sz w:val="22"/>
          <w:szCs w:val="22"/>
        </w:rPr>
        <w:t>oktoberprisen</w:t>
      </w:r>
      <w:proofErr w:type="spellEnd"/>
      <w:r w:rsidRPr="00696717">
        <w:rPr>
          <w:rFonts w:asciiTheme="minorHAnsi" w:hAnsiTheme="minorHAnsi"/>
          <w:sz w:val="22"/>
          <w:szCs w:val="22"/>
        </w:rPr>
        <w:t xml:space="preserve"> skulle bli 13 øre per kilowattime. Gjennomsnittlig pris i oktober de ti siste årene har vært 31 øre, og vi må tilbake til 2001 for å finne en lavere pris for denne måneden.</w:t>
      </w:r>
    </w:p>
    <w:p w:rsidR="00696717" w:rsidRPr="00696717" w:rsidRDefault="00696717" w:rsidP="00696717">
      <w:pPr>
        <w:spacing w:line="276" w:lineRule="auto"/>
        <w:ind w:firstLine="720"/>
        <w:rPr>
          <w:rFonts w:asciiTheme="minorHAnsi" w:eastAsiaTheme="minorEastAsia" w:hAnsiTheme="minorHAnsi"/>
          <w:b/>
          <w:sz w:val="22"/>
          <w:szCs w:val="22"/>
        </w:rPr>
      </w:pPr>
    </w:p>
    <w:p w:rsidR="00696717" w:rsidRPr="00696717" w:rsidRDefault="00696717" w:rsidP="00696717">
      <w:pPr>
        <w:spacing w:line="276" w:lineRule="auto"/>
        <w:ind w:firstLine="567"/>
        <w:rPr>
          <w:rFonts w:asciiTheme="minorHAnsi" w:eastAsiaTheme="minorEastAsia" w:hAnsiTheme="minorHAnsi"/>
          <w:b/>
          <w:sz w:val="22"/>
          <w:szCs w:val="22"/>
        </w:rPr>
      </w:pPr>
      <w:r w:rsidRPr="00696717">
        <w:rPr>
          <w:rFonts w:asciiTheme="minorHAnsi" w:eastAsiaTheme="minorEastAsia" w:hAnsiTheme="minorHAnsi"/>
          <w:b/>
          <w:sz w:val="22"/>
          <w:szCs w:val="22"/>
        </w:rPr>
        <w:t>Kjernekraft ikke lønnsomt</w:t>
      </w:r>
    </w:p>
    <w:p w:rsidR="00696717" w:rsidRPr="00696717" w:rsidRDefault="00696717" w:rsidP="00696717">
      <w:pPr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696717">
        <w:rPr>
          <w:rFonts w:asciiTheme="minorHAnsi" w:hAnsiTheme="minorHAnsi"/>
          <w:sz w:val="22"/>
          <w:szCs w:val="22"/>
        </w:rPr>
        <w:t xml:space="preserve">Prisbildet i oktober var også preget av beslutninger rundt svensk kjernekraft. Svenskene har bestemt seg for å fase ut fire av totalt 10 kjernekraftanlegg (blokker) innen 2020. Strømprisene forventes å være så lave at det ikke vil være lønnsomt å produsere med disse enhetene. </w:t>
      </w:r>
    </w:p>
    <w:p w:rsidR="00696717" w:rsidRPr="00696717" w:rsidRDefault="00696717" w:rsidP="00696717">
      <w:pPr>
        <w:spacing w:line="276" w:lineRule="auto"/>
        <w:ind w:left="851"/>
        <w:rPr>
          <w:rFonts w:asciiTheme="minorHAnsi" w:hAnsiTheme="minorHAnsi"/>
          <w:sz w:val="22"/>
          <w:szCs w:val="22"/>
        </w:rPr>
      </w:pPr>
    </w:p>
    <w:p w:rsidR="00696717" w:rsidRPr="00696717" w:rsidRDefault="00696717" w:rsidP="00696717">
      <w:pPr>
        <w:spacing w:line="276" w:lineRule="auto"/>
        <w:ind w:left="567" w:right="-426"/>
        <w:rPr>
          <w:rFonts w:asciiTheme="minorHAnsi" w:hAnsiTheme="minorHAnsi"/>
          <w:sz w:val="22"/>
          <w:szCs w:val="22"/>
        </w:rPr>
      </w:pPr>
      <w:r w:rsidRPr="00696717">
        <w:rPr>
          <w:rFonts w:asciiTheme="minorHAnsi" w:hAnsiTheme="minorHAnsi"/>
          <w:sz w:val="22"/>
          <w:szCs w:val="22"/>
        </w:rPr>
        <w:t xml:space="preserve">- Nå står vinteren for tur og kraftprisene skal øke. Markedet tror på en engrospris på strøm på Sørlandet </w:t>
      </w:r>
      <w:bookmarkStart w:id="0" w:name="_GoBack"/>
      <w:bookmarkEnd w:id="0"/>
      <w:r w:rsidRPr="00696717">
        <w:rPr>
          <w:rFonts w:asciiTheme="minorHAnsi" w:hAnsiTheme="minorHAnsi"/>
          <w:sz w:val="22"/>
          <w:szCs w:val="22"/>
        </w:rPr>
        <w:t xml:space="preserve">på rundt 25 øre per kilowattime i november, noe som også er prisen ved inngangen til måneden. Skulle markedet få rett, vil også </w:t>
      </w:r>
      <w:proofErr w:type="spellStart"/>
      <w:r w:rsidRPr="00696717">
        <w:rPr>
          <w:rFonts w:asciiTheme="minorHAnsi" w:hAnsiTheme="minorHAnsi"/>
          <w:sz w:val="22"/>
          <w:szCs w:val="22"/>
        </w:rPr>
        <w:t>novemberprisen</w:t>
      </w:r>
      <w:proofErr w:type="spellEnd"/>
      <w:r w:rsidRPr="00696717">
        <w:rPr>
          <w:rFonts w:asciiTheme="minorHAnsi" w:hAnsiTheme="minorHAnsi"/>
          <w:sz w:val="22"/>
          <w:szCs w:val="22"/>
        </w:rPr>
        <w:t xml:space="preserve"> være betydelig lavere enn normalt, sier Myhre.</w:t>
      </w:r>
    </w:p>
    <w:p w:rsidR="00D47AF4" w:rsidRPr="00057693" w:rsidRDefault="00D47AF4" w:rsidP="00057693">
      <w:pPr>
        <w:ind w:left="567"/>
        <w:rPr>
          <w:rFonts w:asciiTheme="minorHAnsi" w:hAnsiTheme="minorHAnsi"/>
          <w:sz w:val="24"/>
          <w:szCs w:val="24"/>
        </w:rPr>
      </w:pPr>
      <w:r w:rsidRPr="00D47AF4">
        <w:rPr>
          <w:rFonts w:asciiTheme="minorHAnsi" w:hAnsiTheme="minorHAnsi"/>
          <w:sz w:val="24"/>
          <w:szCs w:val="24"/>
        </w:rPr>
        <w:t xml:space="preserve"> </w:t>
      </w:r>
    </w:p>
    <w:p w:rsidR="00D47AF4" w:rsidRPr="003C3737" w:rsidRDefault="00D47AF4" w:rsidP="00D47AF4">
      <w:pPr>
        <w:autoSpaceDE w:val="0"/>
        <w:autoSpaceDN w:val="0"/>
        <w:spacing w:line="360" w:lineRule="auto"/>
        <w:ind w:left="567"/>
        <w:rPr>
          <w:rFonts w:asciiTheme="minorHAnsi" w:hAnsiTheme="minorHAnsi"/>
          <w:sz w:val="22"/>
          <w:szCs w:val="24"/>
        </w:rPr>
      </w:pPr>
      <w:r w:rsidRPr="00FC3007">
        <w:rPr>
          <w:rFonts w:asciiTheme="minorHAnsi" w:hAnsiTheme="minorHAnsi"/>
          <w:b/>
          <w:bCs/>
          <w:sz w:val="22"/>
          <w:u w:val="single"/>
        </w:rPr>
        <w:t>For ytterligere informasjon, kontakt:</w:t>
      </w:r>
      <w:r w:rsidRPr="00FC3007">
        <w:rPr>
          <w:rFonts w:asciiTheme="minorHAnsi" w:hAnsiTheme="minorHAnsi"/>
          <w:b/>
          <w:bCs/>
          <w:sz w:val="22"/>
          <w:u w:val="single"/>
        </w:rPr>
        <w:br/>
      </w:r>
      <w:r w:rsidRPr="003C3737">
        <w:rPr>
          <w:rFonts w:asciiTheme="minorHAnsi" w:hAnsiTheme="minorHAnsi"/>
          <w:sz w:val="22"/>
          <w:szCs w:val="24"/>
        </w:rPr>
        <w:t>Thorbjørn Laundal, markeds- og kommunikasjonsdirektør i LOS, tlf. 917 48 926</w:t>
      </w:r>
      <w:r w:rsidR="003C3737">
        <w:rPr>
          <w:rFonts w:asciiTheme="minorHAnsi" w:hAnsiTheme="minorHAnsi"/>
          <w:sz w:val="22"/>
          <w:szCs w:val="24"/>
        </w:rPr>
        <w:br/>
      </w:r>
      <w:r w:rsidRPr="003C3737">
        <w:rPr>
          <w:rFonts w:asciiTheme="minorHAnsi" w:hAnsiTheme="minorHAnsi"/>
          <w:sz w:val="22"/>
          <w:szCs w:val="24"/>
        </w:rPr>
        <w:t xml:space="preserve">Andreas Myhre, leder krafthandel LOS, </w:t>
      </w:r>
      <w:proofErr w:type="spellStart"/>
      <w:r w:rsidRPr="003C3737">
        <w:rPr>
          <w:rFonts w:asciiTheme="minorHAnsi" w:hAnsiTheme="minorHAnsi"/>
          <w:sz w:val="22"/>
          <w:szCs w:val="24"/>
        </w:rPr>
        <w:t>tlf</w:t>
      </w:r>
      <w:proofErr w:type="spellEnd"/>
      <w:r w:rsidRPr="003C3737">
        <w:rPr>
          <w:rFonts w:asciiTheme="minorHAnsi" w:hAnsiTheme="minorHAnsi"/>
          <w:sz w:val="22"/>
          <w:szCs w:val="24"/>
        </w:rPr>
        <w:t xml:space="preserve"> 913 87 605</w:t>
      </w:r>
    </w:p>
    <w:p w:rsidR="00D47AF4" w:rsidRPr="00A05280" w:rsidRDefault="00D47AF4" w:rsidP="00D47AF4">
      <w:pPr>
        <w:pStyle w:val="Ingenmellomrom"/>
        <w:ind w:left="851"/>
        <w:rPr>
          <w:rFonts w:asciiTheme="minorHAnsi" w:hAnsiTheme="minorHAnsi"/>
          <w:sz w:val="20"/>
          <w:szCs w:val="20"/>
        </w:rPr>
      </w:pPr>
    </w:p>
    <w:p w:rsidR="00CD39B1" w:rsidRPr="00D47AF4" w:rsidRDefault="00CD39B1" w:rsidP="002B1CF8">
      <w:pPr>
        <w:autoSpaceDE w:val="0"/>
        <w:autoSpaceDN w:val="0"/>
        <w:spacing w:line="360" w:lineRule="auto"/>
        <w:ind w:left="567"/>
        <w:rPr>
          <w:rFonts w:asciiTheme="minorHAnsi" w:hAnsiTheme="minorHAnsi" w:cs="Arial"/>
          <w:color w:val="211E1E"/>
          <w:sz w:val="22"/>
        </w:rPr>
      </w:pPr>
      <w:r w:rsidRPr="00D47AF4">
        <w:rPr>
          <w:rFonts w:asciiTheme="minorHAnsi" w:hAnsiTheme="minorHAnsi" w:cs="Arial"/>
          <w:b/>
          <w:color w:val="211E1E"/>
          <w:sz w:val="22"/>
        </w:rPr>
        <w:t>Om LOS</w:t>
      </w:r>
    </w:p>
    <w:p w:rsidR="00ED77F2" w:rsidRPr="00057693" w:rsidRDefault="00ED77F2" w:rsidP="00ED77F2">
      <w:pPr>
        <w:pStyle w:val="Listeavsnitt"/>
        <w:numPr>
          <w:ilvl w:val="0"/>
          <w:numId w:val="9"/>
        </w:numPr>
        <w:spacing w:after="270" w:line="276" w:lineRule="auto"/>
        <w:rPr>
          <w:rFonts w:asciiTheme="minorHAnsi" w:hAnsiTheme="minorHAnsi"/>
          <w:color w:val="555555"/>
          <w:sz w:val="16"/>
        </w:rPr>
      </w:pPr>
      <w:r w:rsidRPr="00057693">
        <w:rPr>
          <w:rFonts w:asciiTheme="minorHAnsi" w:hAnsiTheme="minorHAnsi"/>
          <w:color w:val="555555"/>
          <w:sz w:val="16"/>
        </w:rPr>
        <w:t>LOS er Norges største strømleverandør i bedriftsmarkedet, og landets tredje størst</w:t>
      </w:r>
      <w:r w:rsidR="00696717">
        <w:rPr>
          <w:rFonts w:asciiTheme="minorHAnsi" w:hAnsiTheme="minorHAnsi"/>
          <w:color w:val="555555"/>
          <w:sz w:val="16"/>
        </w:rPr>
        <w:t>e</w:t>
      </w:r>
      <w:r w:rsidRPr="00057693">
        <w:rPr>
          <w:rFonts w:asciiTheme="minorHAnsi" w:hAnsiTheme="minorHAnsi"/>
          <w:color w:val="555555"/>
          <w:sz w:val="16"/>
        </w:rPr>
        <w:t xml:space="preserve"> strømleverandør totalt.</w:t>
      </w:r>
    </w:p>
    <w:p w:rsidR="00ED77F2" w:rsidRPr="00057693" w:rsidRDefault="00ED77F2" w:rsidP="00ED77F2">
      <w:pPr>
        <w:pStyle w:val="Listeavsnitt"/>
        <w:numPr>
          <w:ilvl w:val="0"/>
          <w:numId w:val="9"/>
        </w:numPr>
        <w:spacing w:after="270" w:line="276" w:lineRule="auto"/>
        <w:rPr>
          <w:rFonts w:asciiTheme="minorHAnsi" w:hAnsiTheme="minorHAnsi"/>
          <w:color w:val="555555"/>
          <w:sz w:val="16"/>
        </w:rPr>
      </w:pPr>
      <w:r w:rsidRPr="00057693">
        <w:rPr>
          <w:rFonts w:asciiTheme="minorHAnsi" w:hAnsiTheme="minorHAnsi"/>
          <w:color w:val="555555"/>
          <w:sz w:val="16"/>
        </w:rPr>
        <w:t xml:space="preserve">Kjernevirksomheten er strømprodukter tilpasset kundenes behov. Selskapets egne kraftforvaltere minimerer kundenes risiko ved å analysere råvarebørsene og de gjeldene strømprisene. </w:t>
      </w:r>
    </w:p>
    <w:p w:rsidR="00ED77F2" w:rsidRPr="00057693" w:rsidRDefault="00ED77F2" w:rsidP="00ED77F2">
      <w:pPr>
        <w:pStyle w:val="Listeavsnitt"/>
        <w:numPr>
          <w:ilvl w:val="0"/>
          <w:numId w:val="9"/>
        </w:numPr>
        <w:spacing w:after="270" w:line="276" w:lineRule="auto"/>
        <w:rPr>
          <w:rFonts w:asciiTheme="minorHAnsi" w:hAnsiTheme="minorHAnsi"/>
          <w:color w:val="555555"/>
          <w:sz w:val="16"/>
        </w:rPr>
      </w:pPr>
      <w:r w:rsidRPr="00057693">
        <w:rPr>
          <w:rFonts w:asciiTheme="minorHAnsi" w:hAnsiTheme="minorHAnsi"/>
          <w:color w:val="555555"/>
          <w:sz w:val="16"/>
        </w:rPr>
        <w:t>Hovedkontoret ligger i Kristiansand med region</w:t>
      </w:r>
      <w:r w:rsidR="00696717">
        <w:rPr>
          <w:rFonts w:asciiTheme="minorHAnsi" w:hAnsiTheme="minorHAnsi"/>
          <w:color w:val="555555"/>
          <w:sz w:val="16"/>
        </w:rPr>
        <w:t>s</w:t>
      </w:r>
      <w:r w:rsidRPr="00057693">
        <w:rPr>
          <w:rFonts w:asciiTheme="minorHAnsi" w:hAnsiTheme="minorHAnsi"/>
          <w:color w:val="555555"/>
          <w:sz w:val="16"/>
        </w:rPr>
        <w:t>kontorer i Arendal og Lysaker utenfor Oslo.</w:t>
      </w:r>
    </w:p>
    <w:p w:rsidR="00ED77F2" w:rsidRPr="00057693" w:rsidRDefault="00ED77F2" w:rsidP="00ED77F2">
      <w:pPr>
        <w:pStyle w:val="Listeavsnitt"/>
        <w:numPr>
          <w:ilvl w:val="0"/>
          <w:numId w:val="9"/>
        </w:numPr>
        <w:spacing w:after="270" w:line="276" w:lineRule="auto"/>
        <w:rPr>
          <w:rFonts w:asciiTheme="minorHAnsi" w:hAnsiTheme="minorHAnsi"/>
          <w:color w:val="555555"/>
          <w:sz w:val="16"/>
        </w:rPr>
      </w:pPr>
      <w:r w:rsidRPr="00057693">
        <w:rPr>
          <w:rFonts w:asciiTheme="minorHAnsi" w:hAnsiTheme="minorHAnsi"/>
          <w:color w:val="555555"/>
          <w:sz w:val="16"/>
        </w:rPr>
        <w:t>Selskapet er et heleid datterselskap av Agd</w:t>
      </w:r>
      <w:r w:rsidR="003132BC" w:rsidRPr="00057693">
        <w:rPr>
          <w:rFonts w:asciiTheme="minorHAnsi" w:hAnsiTheme="minorHAnsi"/>
          <w:color w:val="555555"/>
          <w:sz w:val="16"/>
        </w:rPr>
        <w:t>er Energi AS, og omsatte for 3,2</w:t>
      </w:r>
      <w:r w:rsidRPr="00057693">
        <w:rPr>
          <w:rFonts w:asciiTheme="minorHAnsi" w:hAnsiTheme="minorHAnsi"/>
          <w:color w:val="555555"/>
          <w:sz w:val="16"/>
        </w:rPr>
        <w:t xml:space="preserve"> milliarder kroner i 201</w:t>
      </w:r>
      <w:r w:rsidR="003132BC" w:rsidRPr="00057693">
        <w:rPr>
          <w:rFonts w:asciiTheme="minorHAnsi" w:hAnsiTheme="minorHAnsi"/>
          <w:color w:val="555555"/>
          <w:sz w:val="16"/>
        </w:rPr>
        <w:t>4</w:t>
      </w:r>
      <w:r w:rsidRPr="00057693">
        <w:rPr>
          <w:rFonts w:asciiTheme="minorHAnsi" w:hAnsiTheme="minorHAnsi"/>
          <w:color w:val="555555"/>
          <w:sz w:val="16"/>
        </w:rPr>
        <w:t>.</w:t>
      </w:r>
    </w:p>
    <w:p w:rsidR="00696717" w:rsidRPr="00696717" w:rsidRDefault="00696717" w:rsidP="00696717">
      <w:pPr>
        <w:pStyle w:val="Listeavsnitt"/>
        <w:numPr>
          <w:ilvl w:val="0"/>
          <w:numId w:val="9"/>
        </w:numPr>
        <w:spacing w:after="270" w:line="276" w:lineRule="auto"/>
        <w:rPr>
          <w:rFonts w:asciiTheme="minorHAnsi" w:hAnsiTheme="minorHAnsi"/>
          <w:color w:val="555555"/>
          <w:sz w:val="16"/>
        </w:rPr>
      </w:pPr>
      <w:r w:rsidRPr="00696717">
        <w:rPr>
          <w:rFonts w:asciiTheme="minorHAnsi" w:hAnsiTheme="minorHAnsi"/>
          <w:color w:val="555555"/>
          <w:sz w:val="16"/>
        </w:rPr>
        <w:t>LOS har i flere år vært i toppen på målinger som kårer best likte strømleverandør og kundeservice.</w:t>
      </w:r>
    </w:p>
    <w:p w:rsidR="00696717" w:rsidRPr="00696717" w:rsidRDefault="00696717" w:rsidP="00696717">
      <w:pPr>
        <w:pStyle w:val="Listeavsnitt"/>
        <w:numPr>
          <w:ilvl w:val="0"/>
          <w:numId w:val="9"/>
        </w:numPr>
        <w:spacing w:after="270" w:line="276" w:lineRule="auto"/>
        <w:rPr>
          <w:rFonts w:asciiTheme="minorHAnsi" w:hAnsiTheme="minorHAnsi"/>
          <w:color w:val="555555"/>
          <w:sz w:val="16"/>
        </w:rPr>
      </w:pPr>
      <w:r w:rsidRPr="00696717">
        <w:rPr>
          <w:rFonts w:asciiTheme="minorHAnsi" w:hAnsiTheme="minorHAnsi"/>
          <w:color w:val="555555"/>
          <w:sz w:val="16"/>
        </w:rPr>
        <w:t xml:space="preserve">LOS er </w:t>
      </w:r>
      <w:hyperlink r:id="rId8" w:history="1">
        <w:r w:rsidRPr="00696717">
          <w:rPr>
            <w:rFonts w:asciiTheme="minorHAnsi" w:hAnsiTheme="minorHAnsi"/>
            <w:color w:val="555555"/>
            <w:sz w:val="16"/>
          </w:rPr>
          <w:t>Miljøfyrtårnsertifisert</w:t>
        </w:r>
      </w:hyperlink>
      <w:r w:rsidRPr="00696717">
        <w:rPr>
          <w:rFonts w:asciiTheme="minorHAnsi" w:hAnsiTheme="minorHAnsi"/>
          <w:color w:val="555555"/>
          <w:sz w:val="16"/>
        </w:rPr>
        <w:t xml:space="preserve">, medlem av </w:t>
      </w:r>
      <w:hyperlink r:id="rId9" w:history="1">
        <w:r w:rsidRPr="00696717">
          <w:rPr>
            <w:rFonts w:asciiTheme="minorHAnsi" w:hAnsiTheme="minorHAnsi"/>
            <w:color w:val="555555"/>
            <w:sz w:val="16"/>
          </w:rPr>
          <w:t>Klimapartnere</w:t>
        </w:r>
      </w:hyperlink>
      <w:r w:rsidRPr="00696717">
        <w:rPr>
          <w:rFonts w:asciiTheme="minorHAnsi" w:hAnsiTheme="minorHAnsi"/>
          <w:color w:val="555555"/>
          <w:sz w:val="16"/>
        </w:rPr>
        <w:t xml:space="preserve"> og </w:t>
      </w:r>
      <w:r w:rsidRPr="00696717">
        <w:rPr>
          <w:rFonts w:asciiTheme="minorHAnsi" w:hAnsiTheme="minorHAnsi"/>
          <w:color w:val="555555"/>
          <w:sz w:val="16"/>
        </w:rPr>
        <w:t>tilbyr strøm med opprinnelsesgaranti til både privat- og bedriftsmarkedet.</w:t>
      </w:r>
    </w:p>
    <w:sectPr w:rsidR="00696717" w:rsidRPr="00696717" w:rsidSect="00BF74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9" w:right="1552" w:bottom="1440" w:left="851" w:header="708" w:footer="2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EB" w:rsidRDefault="00BF74EB">
      <w:r>
        <w:separator/>
      </w:r>
    </w:p>
  </w:endnote>
  <w:endnote w:type="continuationSeparator" w:id="0">
    <w:p w:rsidR="00BF74EB" w:rsidRDefault="00B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Medium">
    <w:charset w:val="00"/>
    <w:family w:val="auto"/>
    <w:pitch w:val="variable"/>
    <w:sig w:usb0="00000003" w:usb1="00000000" w:usb2="00000000" w:usb3="00000000" w:csb0="00000001" w:csb1="00000000"/>
  </w:font>
  <w:font w:name="Flama-Book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51" w:rsidRDefault="00945B5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C" w:rsidRPr="00E71042" w:rsidRDefault="00BF74EB" w:rsidP="0018309C">
    <w:pPr>
      <w:pStyle w:val="BasicParagraph"/>
      <w:tabs>
        <w:tab w:val="left" w:pos="2410"/>
      </w:tabs>
      <w:ind w:left="-851"/>
      <w:rPr>
        <w:rFonts w:ascii="Calibri" w:hAnsi="Calibri" w:cs="Flama-Medium"/>
        <w:b/>
        <w:sz w:val="14"/>
        <w:szCs w:val="14"/>
      </w:rPr>
    </w:pPr>
    <w:r>
      <w:rPr>
        <w:rFonts w:ascii="Calibri" w:hAnsi="Calibri" w:cs="Flama-Medium"/>
        <w:b/>
        <w:noProof/>
        <w:sz w:val="14"/>
        <w:szCs w:val="14"/>
        <w:lang w:val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BA20FB" wp14:editId="4A9026FB">
              <wp:simplePos x="0" y="0"/>
              <wp:positionH relativeFrom="column">
                <wp:posOffset>-685800</wp:posOffset>
              </wp:positionH>
              <wp:positionV relativeFrom="paragraph">
                <wp:posOffset>40005</wp:posOffset>
              </wp:positionV>
              <wp:extent cx="7772400" cy="1214755"/>
              <wp:effectExtent l="0" t="1905" r="0" b="2159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2147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3.15pt;width:612pt;height:9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" fillcolor="#f2f2f2" stroked="f" strokecolor="#4a7ebb" strokeweight="1.5pt">
              <v:shadow on="t" opacity="22938f" offset="0"/>
              <v:textbox inset=",7.2pt,,7.2pt"/>
            </v:rect>
          </w:pict>
        </mc:Fallback>
      </mc:AlternateContent>
    </w:r>
  </w:p>
  <w:p w:rsidR="0018309C" w:rsidRPr="00E71042" w:rsidRDefault="00BF74EB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>
      <w:rPr>
        <w:rFonts w:ascii="Calibri" w:hAnsi="Calibri" w:cs="Flama-Medium"/>
        <w:b/>
        <w:noProof/>
        <w:sz w:val="14"/>
        <w:szCs w:val="14"/>
        <w:lang w:val="nb-NO"/>
      </w:rPr>
      <w:drawing>
        <wp:anchor distT="0" distB="0" distL="114300" distR="114300" simplePos="0" relativeHeight="251658752" behindDoc="1" locked="0" layoutInCell="1" allowOverlap="1" wp14:anchorId="1734574F" wp14:editId="4E06294C">
          <wp:simplePos x="0" y="0"/>
          <wp:positionH relativeFrom="column">
            <wp:posOffset>4572000</wp:posOffset>
          </wp:positionH>
          <wp:positionV relativeFrom="paragraph">
            <wp:posOffset>0</wp:posOffset>
          </wp:positionV>
          <wp:extent cx="194945" cy="381000"/>
          <wp:effectExtent l="0" t="0" r="0" b="0"/>
          <wp:wrapNone/>
          <wp:docPr id="3" name="Bilde 3" descr="a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09C" w:rsidRPr="00E71042">
      <w:rPr>
        <w:rFonts w:ascii="Calibri" w:hAnsi="Calibri" w:cs="Flama-Medium"/>
        <w:b/>
        <w:sz w:val="14"/>
        <w:szCs w:val="14"/>
      </w:rPr>
      <w:t>LOS AS</w:t>
    </w:r>
    <w:r w:rsidR="0018309C" w:rsidRPr="00E71042">
      <w:rPr>
        <w:rFonts w:ascii="Calibri" w:hAnsi="Calibri" w:cs="Flama-Medium"/>
        <w:sz w:val="14"/>
        <w:szCs w:val="14"/>
      </w:rPr>
      <w:tab/>
    </w:r>
    <w:r w:rsidR="0018309C" w:rsidRPr="00E71042">
      <w:rPr>
        <w:rFonts w:ascii="Calibri" w:hAnsi="Calibri" w:cs="Flama-Medium"/>
        <w:sz w:val="14"/>
        <w:szCs w:val="14"/>
      </w:rPr>
      <w:tab/>
    </w:r>
    <w:r w:rsidR="0018309C" w:rsidRPr="00E71042">
      <w:rPr>
        <w:rFonts w:ascii="Calibri" w:hAnsi="Calibri" w:cs="Flama-Medium"/>
        <w:sz w:val="14"/>
        <w:szCs w:val="14"/>
      </w:rPr>
      <w:tab/>
    </w:r>
    <w:proofErr w:type="spellStart"/>
    <w:r w:rsidR="0018309C">
      <w:rPr>
        <w:rFonts w:ascii="Calibri" w:hAnsi="Calibri" w:cs="Flama-Book"/>
        <w:sz w:val="14"/>
        <w:szCs w:val="14"/>
      </w:rPr>
      <w:t>Telefon</w:t>
    </w:r>
    <w:proofErr w:type="spellEnd"/>
    <w:r w:rsidR="0018309C">
      <w:rPr>
        <w:rFonts w:ascii="Calibri" w:hAnsi="Calibri" w:cs="Flama-Book"/>
        <w:sz w:val="14"/>
        <w:szCs w:val="14"/>
      </w:rPr>
      <w:t>: 02021</w:t>
    </w:r>
    <w:r w:rsidR="0018309C">
      <w:rPr>
        <w:rFonts w:ascii="Calibri" w:hAnsi="Calibri" w:cs="Flama-Book"/>
        <w:sz w:val="14"/>
        <w:szCs w:val="14"/>
      </w:rPr>
      <w:tab/>
    </w:r>
    <w:proofErr w:type="spellStart"/>
    <w:r w:rsidR="0018309C" w:rsidRPr="00E71042">
      <w:rPr>
        <w:rFonts w:ascii="Calibri" w:hAnsi="Calibri" w:cs="Flama-Book"/>
        <w:sz w:val="14"/>
        <w:szCs w:val="14"/>
      </w:rPr>
      <w:t>Bankgiro</w:t>
    </w:r>
    <w:proofErr w:type="spellEnd"/>
    <w:r w:rsidR="0018309C" w:rsidRPr="00E71042">
      <w:rPr>
        <w:rFonts w:ascii="Calibri" w:hAnsi="Calibri" w:cs="Flama-Book"/>
        <w:sz w:val="14"/>
        <w:szCs w:val="14"/>
      </w:rPr>
      <w:t xml:space="preserve">: </w:t>
    </w:r>
    <w:r w:rsidR="007E78D2">
      <w:rPr>
        <w:rFonts w:ascii="Calibri" w:hAnsi="Calibri" w:cs="Flama-Book"/>
        <w:sz w:val="14"/>
        <w:szCs w:val="14"/>
      </w:rPr>
      <w:t>1503.22.91772</w:t>
    </w:r>
    <w:r w:rsidR="0018309C" w:rsidRPr="00E71042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ab/>
    </w:r>
    <w:r w:rsidR="0018309C">
      <w:rPr>
        <w:rFonts w:ascii="Calibri" w:hAnsi="Calibri" w:cs="Flama-Book"/>
        <w:sz w:val="14"/>
        <w:szCs w:val="14"/>
      </w:rPr>
      <w:tab/>
      <w:t xml:space="preserve">           </w:t>
    </w:r>
    <w:r w:rsidR="0018309C" w:rsidRPr="00E71042">
      <w:rPr>
        <w:rFonts w:ascii="Calibri" w:hAnsi="Calibri" w:cs="Flama-Book"/>
        <w:sz w:val="14"/>
        <w:szCs w:val="14"/>
      </w:rPr>
      <w:t>facebook.com/</w:t>
    </w:r>
    <w:proofErr w:type="spellStart"/>
    <w:r w:rsidR="0018309C" w:rsidRPr="00E71042">
      <w:rPr>
        <w:rFonts w:ascii="Calibri" w:hAnsi="Calibri" w:cs="Flama-Book"/>
        <w:sz w:val="14"/>
        <w:szCs w:val="14"/>
      </w:rPr>
      <w:t>losenergi</w:t>
    </w:r>
    <w:proofErr w:type="spellEnd"/>
  </w:p>
  <w:p w:rsidR="0018309C" w:rsidRPr="00865507" w:rsidRDefault="0018309C" w:rsidP="0018309C">
    <w:pPr>
      <w:pStyle w:val="BasicParagraph"/>
      <w:ind w:left="-142" w:right="-568"/>
      <w:rPr>
        <w:rFonts w:ascii="Calibri" w:hAnsi="Calibri" w:cs="Flama-Book"/>
        <w:sz w:val="14"/>
        <w:szCs w:val="14"/>
        <w:lang w:val="nb-NO"/>
      </w:rPr>
    </w:pPr>
    <w:r w:rsidRPr="00865507">
      <w:rPr>
        <w:rFonts w:ascii="Calibri" w:hAnsi="Calibri" w:cs="Flama-Book"/>
        <w:sz w:val="14"/>
        <w:szCs w:val="14"/>
        <w:lang w:val="nb-NO"/>
      </w:rPr>
      <w:t xml:space="preserve">Postboks 603 </w:t>
    </w:r>
    <w:proofErr w:type="spellStart"/>
    <w:r w:rsidRPr="00865507">
      <w:rPr>
        <w:rFonts w:ascii="Calibri" w:hAnsi="Calibri" w:cs="Flama-Book"/>
        <w:sz w:val="14"/>
        <w:szCs w:val="14"/>
        <w:lang w:val="nb-NO"/>
      </w:rPr>
      <w:t>Lundsiden</w:t>
    </w:r>
    <w:proofErr w:type="spellEnd"/>
    <w:r w:rsidRPr="00865507">
      <w:rPr>
        <w:rFonts w:ascii="Calibri" w:hAnsi="Calibri" w:cs="Flama-Book"/>
        <w:sz w:val="14"/>
        <w:szCs w:val="14"/>
        <w:lang w:val="nb-NO"/>
      </w:rPr>
      <w:tab/>
    </w:r>
    <w:r w:rsidRPr="00865507">
      <w:rPr>
        <w:rFonts w:ascii="Calibri" w:hAnsi="Calibri" w:cs="Flama-Book"/>
        <w:sz w:val="14"/>
        <w:szCs w:val="14"/>
        <w:lang w:val="nb-NO"/>
      </w:rPr>
      <w:tab/>
      <w:t>Faks: 38 60 70 02</w:t>
    </w:r>
    <w:r w:rsidRPr="00865507">
      <w:rPr>
        <w:rFonts w:ascii="Calibri" w:hAnsi="Calibri" w:cs="Flama-Book"/>
        <w:sz w:val="14"/>
        <w:szCs w:val="14"/>
        <w:lang w:val="nb-NO"/>
      </w:rPr>
      <w:tab/>
    </w:r>
    <w:proofErr w:type="spellStart"/>
    <w:r w:rsidRPr="00865507">
      <w:rPr>
        <w:rFonts w:ascii="Calibri" w:hAnsi="Calibri" w:cs="Flama-Book"/>
        <w:sz w:val="14"/>
        <w:szCs w:val="14"/>
        <w:lang w:val="nb-NO"/>
      </w:rPr>
      <w:t>Organisasjonsnr</w:t>
    </w:r>
    <w:proofErr w:type="spellEnd"/>
    <w:r w:rsidRPr="00865507">
      <w:rPr>
        <w:rFonts w:ascii="Calibri" w:hAnsi="Calibri" w:cs="Flama-Book"/>
        <w:sz w:val="14"/>
        <w:szCs w:val="14"/>
        <w:lang w:val="nb-NO"/>
      </w:rPr>
      <w:t>: NO 982 974 062 MVA</w:t>
    </w:r>
    <w:r w:rsidRPr="00865507">
      <w:rPr>
        <w:rFonts w:ascii="Calibri" w:hAnsi="Calibri" w:cs="Flama-Book"/>
        <w:sz w:val="14"/>
        <w:szCs w:val="14"/>
        <w:lang w:val="nb-NO"/>
      </w:rPr>
      <w:tab/>
    </w:r>
    <w:r w:rsidRPr="00865507">
      <w:rPr>
        <w:rFonts w:ascii="Calibri" w:hAnsi="Calibri" w:cs="Flama-Book"/>
        <w:sz w:val="14"/>
        <w:szCs w:val="14"/>
        <w:lang w:val="nb-NO"/>
      </w:rPr>
      <w:tab/>
      <w:t xml:space="preserve">           youtube.com/</w:t>
    </w:r>
    <w:proofErr w:type="spellStart"/>
    <w:r w:rsidRPr="00865507">
      <w:rPr>
        <w:rFonts w:ascii="Calibri" w:hAnsi="Calibri" w:cs="Flama-Book"/>
        <w:sz w:val="14"/>
        <w:szCs w:val="14"/>
        <w:lang w:val="nb-NO"/>
      </w:rPr>
      <w:t>los</w:t>
    </w:r>
    <w:r w:rsidR="00865507">
      <w:rPr>
        <w:rFonts w:ascii="Calibri" w:hAnsi="Calibri" w:cs="Flama-Book"/>
        <w:sz w:val="14"/>
        <w:szCs w:val="14"/>
        <w:lang w:val="nb-NO"/>
      </w:rPr>
      <w:t>energi</w:t>
    </w:r>
    <w:proofErr w:type="spellEnd"/>
  </w:p>
  <w:p w:rsidR="0018309C" w:rsidRDefault="0018309C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 w:rsidRPr="00E71042">
      <w:rPr>
        <w:rFonts w:ascii="Calibri" w:hAnsi="Calibri" w:cs="Flama-Book"/>
        <w:sz w:val="14"/>
        <w:szCs w:val="14"/>
      </w:rPr>
      <w:t>4606 Kristiansand</w:t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>www.los.no</w:t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 xml:space="preserve">           </w:t>
    </w:r>
    <w:r w:rsidRPr="00E71042">
      <w:rPr>
        <w:rFonts w:ascii="Calibri" w:hAnsi="Calibri" w:cs="Flama-Book"/>
        <w:sz w:val="14"/>
        <w:szCs w:val="14"/>
      </w:rPr>
      <w:t>linkedin.com/company/los-as</w:t>
    </w:r>
  </w:p>
  <w:p w:rsidR="0018309C" w:rsidRPr="00E71042" w:rsidRDefault="007E78D2" w:rsidP="007E78D2">
    <w:pPr>
      <w:pStyle w:val="BasicParagraph"/>
      <w:tabs>
        <w:tab w:val="left" w:pos="9855"/>
      </w:tabs>
      <w:ind w:right="-568"/>
      <w:rPr>
        <w:rFonts w:ascii="Calibri" w:hAnsi="Calibri" w:cs="Flama-Book"/>
        <w:sz w:val="14"/>
        <w:szCs w:val="14"/>
      </w:rPr>
    </w:pPr>
    <w:r>
      <w:rPr>
        <w:rFonts w:ascii="Calibri" w:hAnsi="Calibri" w:cs="Flama-Book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51" w:rsidRDefault="00945B5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EB" w:rsidRDefault="00BF74EB">
      <w:r>
        <w:separator/>
      </w:r>
    </w:p>
  </w:footnote>
  <w:footnote w:type="continuationSeparator" w:id="0">
    <w:p w:rsidR="00BF74EB" w:rsidRDefault="00BF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51" w:rsidRDefault="00945B5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C" w:rsidRDefault="002B1CF8" w:rsidP="002B1CF8">
    <w:pPr>
      <w:pStyle w:val="Topptekst"/>
      <w:tabs>
        <w:tab w:val="clear" w:pos="4320"/>
        <w:tab w:val="clear" w:pos="8640"/>
        <w:tab w:val="right" w:pos="10064"/>
      </w:tabs>
      <w:ind w:left="567"/>
    </w:pPr>
    <w:r>
      <w:rPr>
        <w:rFonts w:asciiTheme="minorHAnsi" w:hAnsiTheme="minorHAnsi" w:cstheme="minorHAnsi"/>
        <w:b/>
        <w:sz w:val="52"/>
      </w:rPr>
      <w:br/>
    </w:r>
    <w:r w:rsidRPr="006D59DF">
      <w:rPr>
        <w:rFonts w:asciiTheme="minorHAnsi" w:hAnsiTheme="minorHAnsi" w:cstheme="minorHAnsi"/>
        <w:b/>
        <w:sz w:val="52"/>
      </w:rPr>
      <w:t>Pr</w:t>
    </w:r>
    <w:r>
      <w:rPr>
        <w:rFonts w:asciiTheme="minorHAnsi" w:hAnsiTheme="minorHAnsi" w:cstheme="minorHAnsi"/>
        <w:b/>
        <w:sz w:val="52"/>
      </w:rPr>
      <w:t>iskommentar</w:t>
    </w:r>
    <w:r>
      <w:rPr>
        <w:noProof/>
      </w:rPr>
      <w:t xml:space="preserve"> </w:t>
    </w:r>
    <w:r w:rsidR="00BF74EB">
      <w:rPr>
        <w:noProof/>
      </w:rPr>
      <w:drawing>
        <wp:anchor distT="0" distB="0" distL="114300" distR="114300" simplePos="0" relativeHeight="251656704" behindDoc="1" locked="0" layoutInCell="1" allowOverlap="1" wp14:anchorId="6DBB4DCA" wp14:editId="45A4360B">
          <wp:simplePos x="0" y="0"/>
          <wp:positionH relativeFrom="column">
            <wp:posOffset>5930900</wp:posOffset>
          </wp:positionH>
          <wp:positionV relativeFrom="paragraph">
            <wp:posOffset>-55245</wp:posOffset>
          </wp:positionV>
          <wp:extent cx="698500" cy="495300"/>
          <wp:effectExtent l="0" t="0" r="6350" b="0"/>
          <wp:wrapNone/>
          <wp:docPr id="4" name="Bilde 4" descr="L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09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51" w:rsidRDefault="00945B5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F5F"/>
    <w:multiLevelType w:val="hybridMultilevel"/>
    <w:tmpl w:val="A0902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0C95"/>
    <w:multiLevelType w:val="multilevel"/>
    <w:tmpl w:val="C5C2486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>
    <w:nsid w:val="15B1563E"/>
    <w:multiLevelType w:val="multilevel"/>
    <w:tmpl w:val="C4A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C5024"/>
    <w:multiLevelType w:val="hybridMultilevel"/>
    <w:tmpl w:val="699AADD2"/>
    <w:lvl w:ilvl="0" w:tplc="041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D35145E"/>
    <w:multiLevelType w:val="hybridMultilevel"/>
    <w:tmpl w:val="FB60322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59A4"/>
    <w:multiLevelType w:val="hybridMultilevel"/>
    <w:tmpl w:val="CAEAF254"/>
    <w:lvl w:ilvl="0" w:tplc="9DF06A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9968C6"/>
    <w:multiLevelType w:val="multilevel"/>
    <w:tmpl w:val="A102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A5630"/>
    <w:multiLevelType w:val="hybridMultilevel"/>
    <w:tmpl w:val="54A47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50847"/>
    <w:multiLevelType w:val="hybridMultilevel"/>
    <w:tmpl w:val="0628803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A6CBE"/>
    <w:multiLevelType w:val="multilevel"/>
    <w:tmpl w:val="1C6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B"/>
    <w:rsid w:val="00057693"/>
    <w:rsid w:val="00081D77"/>
    <w:rsid w:val="000917C0"/>
    <w:rsid w:val="000C1877"/>
    <w:rsid w:val="0018309C"/>
    <w:rsid w:val="00196ADD"/>
    <w:rsid w:val="001A615E"/>
    <w:rsid w:val="002B1CF8"/>
    <w:rsid w:val="002F143C"/>
    <w:rsid w:val="002F3BC2"/>
    <w:rsid w:val="003132BC"/>
    <w:rsid w:val="00364B28"/>
    <w:rsid w:val="003811A2"/>
    <w:rsid w:val="003C3737"/>
    <w:rsid w:val="004207D8"/>
    <w:rsid w:val="00432AFA"/>
    <w:rsid w:val="004D728B"/>
    <w:rsid w:val="00696717"/>
    <w:rsid w:val="006E7190"/>
    <w:rsid w:val="007E78D2"/>
    <w:rsid w:val="00865507"/>
    <w:rsid w:val="008D0D98"/>
    <w:rsid w:val="008E14BF"/>
    <w:rsid w:val="008E23E1"/>
    <w:rsid w:val="008F0B67"/>
    <w:rsid w:val="008F56B3"/>
    <w:rsid w:val="009007D2"/>
    <w:rsid w:val="00945B51"/>
    <w:rsid w:val="00956162"/>
    <w:rsid w:val="00B27229"/>
    <w:rsid w:val="00BE02E1"/>
    <w:rsid w:val="00BF74EB"/>
    <w:rsid w:val="00C80C04"/>
    <w:rsid w:val="00CD39B1"/>
    <w:rsid w:val="00D01D23"/>
    <w:rsid w:val="00D32CFB"/>
    <w:rsid w:val="00D47AF4"/>
    <w:rsid w:val="00E336BC"/>
    <w:rsid w:val="00ED77F2"/>
    <w:rsid w:val="00F12593"/>
    <w:rsid w:val="00F60D90"/>
    <w:rsid w:val="00FC30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F74EB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74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654"/>
  </w:style>
  <w:style w:type="paragraph" w:styleId="Bunntekst">
    <w:name w:val="footer"/>
    <w:basedOn w:val="Normal"/>
    <w:link w:val="Bunn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654"/>
  </w:style>
  <w:style w:type="paragraph" w:customStyle="1" w:styleId="BasicParagraph">
    <w:name w:val="[Basic Paragraph]"/>
    <w:basedOn w:val="Normal"/>
    <w:uiPriority w:val="99"/>
    <w:rsid w:val="005066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kobling">
    <w:name w:val="Hyperlink"/>
    <w:uiPriority w:val="99"/>
    <w:semiHidden/>
    <w:unhideWhenUsed/>
    <w:rsid w:val="00506654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06654"/>
    <w:rPr>
      <w:color w:val="800080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F74EB"/>
    <w:rPr>
      <w:rFonts w:eastAsia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BF74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4EB"/>
    <w:pPr>
      <w:spacing w:after="150"/>
    </w:pPr>
    <w:rPr>
      <w:sz w:val="24"/>
      <w:szCs w:val="24"/>
    </w:rPr>
  </w:style>
  <w:style w:type="paragraph" w:styleId="Ingenmellomrom">
    <w:name w:val="No Spacing"/>
    <w:uiPriority w:val="1"/>
    <w:qFormat/>
    <w:rsid w:val="002B1CF8"/>
    <w:rPr>
      <w:rFonts w:ascii="Arial" w:eastAsiaTheme="minorEastAsia" w:hAnsi="Arial" w:cstheme="minorBidi"/>
      <w:sz w:val="22"/>
      <w:szCs w:val="22"/>
    </w:rPr>
  </w:style>
  <w:style w:type="character" w:styleId="Sterk">
    <w:name w:val="Strong"/>
    <w:basedOn w:val="Standardskriftforavsnitt"/>
    <w:uiPriority w:val="22"/>
    <w:qFormat/>
    <w:rsid w:val="00865507"/>
    <w:rPr>
      <w:b/>
      <w:bCs/>
    </w:rPr>
  </w:style>
  <w:style w:type="paragraph" w:styleId="Bobletekst">
    <w:name w:val="Balloon Text"/>
    <w:basedOn w:val="Normal"/>
    <w:link w:val="BobletekstTegn"/>
    <w:rsid w:val="003811A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811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F74EB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74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654"/>
  </w:style>
  <w:style w:type="paragraph" w:styleId="Bunntekst">
    <w:name w:val="footer"/>
    <w:basedOn w:val="Normal"/>
    <w:link w:val="Bunn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654"/>
  </w:style>
  <w:style w:type="paragraph" w:customStyle="1" w:styleId="BasicParagraph">
    <w:name w:val="[Basic Paragraph]"/>
    <w:basedOn w:val="Normal"/>
    <w:uiPriority w:val="99"/>
    <w:rsid w:val="005066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kobling">
    <w:name w:val="Hyperlink"/>
    <w:uiPriority w:val="99"/>
    <w:semiHidden/>
    <w:unhideWhenUsed/>
    <w:rsid w:val="00506654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06654"/>
    <w:rPr>
      <w:color w:val="800080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F74EB"/>
    <w:rPr>
      <w:rFonts w:eastAsia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BF74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4EB"/>
    <w:pPr>
      <w:spacing w:after="150"/>
    </w:pPr>
    <w:rPr>
      <w:sz w:val="24"/>
      <w:szCs w:val="24"/>
    </w:rPr>
  </w:style>
  <w:style w:type="paragraph" w:styleId="Ingenmellomrom">
    <w:name w:val="No Spacing"/>
    <w:uiPriority w:val="1"/>
    <w:qFormat/>
    <w:rsid w:val="002B1CF8"/>
    <w:rPr>
      <w:rFonts w:ascii="Arial" w:eastAsiaTheme="minorEastAsia" w:hAnsi="Arial" w:cstheme="minorBidi"/>
      <w:sz w:val="22"/>
      <w:szCs w:val="22"/>
    </w:rPr>
  </w:style>
  <w:style w:type="character" w:styleId="Sterk">
    <w:name w:val="Strong"/>
    <w:basedOn w:val="Standardskriftforavsnitt"/>
    <w:uiPriority w:val="22"/>
    <w:qFormat/>
    <w:rsid w:val="00865507"/>
    <w:rPr>
      <w:b/>
      <w:bCs/>
    </w:rPr>
  </w:style>
  <w:style w:type="paragraph" w:styleId="Bobletekst">
    <w:name w:val="Balloon Text"/>
    <w:basedOn w:val="Normal"/>
    <w:link w:val="BobletekstTegn"/>
    <w:rsid w:val="003811A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811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134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639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472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1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295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3704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8555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87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jofyrtarn.n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limapartnere.no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LOS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LOSMal</Template>
  <TotalTime>111</TotalTime>
  <Pages>1</Pages>
  <Words>401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Agder Energi AS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cp:lastModifiedBy>Simonsen, Anne Klepsland</cp:lastModifiedBy>
  <cp:revision>4</cp:revision>
  <cp:lastPrinted>2015-08-31T17:34:00Z</cp:lastPrinted>
  <dcterms:created xsi:type="dcterms:W3CDTF">2015-11-01T13:54:00Z</dcterms:created>
  <dcterms:modified xsi:type="dcterms:W3CDTF">2015-11-01T15:38:00Z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-604541197</vt:i4>
  </property>
  <property fmtid="{D5CDD505-2E9C-101B-9397-08002B2CF9AE}" pid="3" name="_NewReviewCycle">
    <vt:lpwstr/>
  </property>
  <property fmtid="{D5CDD505-2E9C-101B-9397-08002B2CF9AE}" pid="4" name="_EmailSubject">
    <vt:lpwstr>Referat arbeidsmøte LOS ung 24.04.2015</vt:lpwstr>
  </property>
  <property fmtid="{D5CDD505-2E9C-101B-9397-08002B2CF9AE}" pid="5" name="_AuthorEmail">
    <vt:lpwstr>Anne.Klepsland.Simonsen@losenergy.com</vt:lpwstr>
  </property>
  <property fmtid="{D5CDD505-2E9C-101B-9397-08002B2CF9AE}" pid="6" name="_AuthorEmailDisplayName">
    <vt:lpwstr>Simonsen, Anne Klepsland</vt:lpwstr>
  </property>
  <property fmtid="{D5CDD505-2E9C-101B-9397-08002B2CF9AE}" pid="7" name="_PreviousAdHocReviewCycleID">
    <vt:i4>2038271153</vt:i4>
  </property>
</Properties>
</file>