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Poppelsdorfer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E9243B" w:rsidRDefault="004960DA" w:rsidP="000E4EE6">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color w:val="333333"/>
          <w:sz w:val="32"/>
          <w:szCs w:val="32"/>
        </w:rPr>
      </w:pPr>
      <w:r>
        <w:rPr>
          <w:rFonts w:ascii="Frutiger 55 Roman" w:hAnsi="Frutiger 55 Roman"/>
          <w:color w:val="333333"/>
          <w:sz w:val="32"/>
          <w:szCs w:val="32"/>
        </w:rPr>
        <w:t xml:space="preserve">Für mehr Transparenz beim </w:t>
      </w:r>
      <w:r w:rsidR="0096391C">
        <w:rPr>
          <w:rFonts w:ascii="Frutiger 55 Roman" w:hAnsi="Frutiger 55 Roman"/>
          <w:color w:val="333333"/>
          <w:sz w:val="32"/>
          <w:szCs w:val="32"/>
        </w:rPr>
        <w:t>Altersvorsorgebedarf</w:t>
      </w:r>
      <w:r>
        <w:rPr>
          <w:rFonts w:ascii="Frutiger 55 Roman" w:hAnsi="Frutiger 55 Roman"/>
          <w:color w:val="333333"/>
          <w:sz w:val="32"/>
          <w:szCs w:val="32"/>
        </w:rPr>
        <w:t>: Der Zurich RentenCheck</w:t>
      </w:r>
      <w:r w:rsidR="0096391C">
        <w:rPr>
          <w:rFonts w:ascii="Frutiger 55 Roman" w:hAnsi="Frutiger 55 Roman"/>
          <w:color w:val="333333"/>
          <w:sz w:val="32"/>
          <w:szCs w:val="32"/>
        </w:rPr>
        <w:t xml:space="preserve"> </w:t>
      </w:r>
    </w:p>
    <w:p w:rsidR="00736FBC" w:rsidRPr="00857824" w:rsidRDefault="008E0D71" w:rsidP="00DE50AE">
      <w:pPr>
        <w:spacing w:line="360" w:lineRule="auto"/>
        <w:jc w:val="both"/>
        <w:outlineLvl w:val="0"/>
        <w:rPr>
          <w:rFonts w:ascii="Frutiger 45 Light" w:hAnsi="Frutiger 45 Light" w:cs="AGaramond"/>
          <w:color w:val="000000"/>
          <w:sz w:val="22"/>
          <w:szCs w:val="22"/>
          <w:lang w:val="de-DE"/>
        </w:rPr>
      </w:pPr>
      <w:r w:rsidRPr="004165C1">
        <w:rPr>
          <w:rFonts w:ascii="Frutiger 45 Light" w:hAnsi="Frutiger 45 Light" w:cs="AGaramond"/>
          <w:color w:val="000000"/>
          <w:sz w:val="22"/>
          <w:szCs w:val="22"/>
          <w:lang w:val="de-DE"/>
        </w:rPr>
        <w:t xml:space="preserve">Bonn, </w:t>
      </w:r>
      <w:r w:rsidR="00FF56E0">
        <w:rPr>
          <w:rFonts w:ascii="Frutiger 45 Light" w:hAnsi="Frutiger 45 Light" w:cs="AGaramond"/>
          <w:color w:val="000000"/>
          <w:sz w:val="22"/>
          <w:szCs w:val="22"/>
          <w:lang w:val="de-DE"/>
        </w:rPr>
        <w:t>2</w:t>
      </w:r>
      <w:r w:rsidR="00D37EE8">
        <w:rPr>
          <w:rFonts w:ascii="Frutiger 45 Light" w:hAnsi="Frutiger 45 Light" w:cs="AGaramond"/>
          <w:color w:val="000000"/>
          <w:sz w:val="22"/>
          <w:szCs w:val="22"/>
          <w:lang w:val="de-DE"/>
        </w:rPr>
        <w:t>2</w:t>
      </w:r>
      <w:r w:rsidR="00F106BA">
        <w:rPr>
          <w:rFonts w:ascii="Frutiger 45 Light" w:hAnsi="Frutiger 45 Light" w:cs="AGaramond"/>
          <w:color w:val="000000"/>
          <w:sz w:val="22"/>
          <w:szCs w:val="22"/>
          <w:lang w:val="de-DE"/>
        </w:rPr>
        <w:t>.</w:t>
      </w:r>
      <w:r w:rsidR="000E4EE6">
        <w:rPr>
          <w:rFonts w:ascii="Frutiger 45 Light" w:hAnsi="Frutiger 45 Light" w:cs="AGaramond"/>
          <w:color w:val="000000"/>
          <w:sz w:val="22"/>
          <w:szCs w:val="22"/>
          <w:lang w:val="de-DE"/>
        </w:rPr>
        <w:t>05</w:t>
      </w:r>
      <w:r w:rsidR="006942C6">
        <w:rPr>
          <w:rFonts w:ascii="Frutiger 45 Light" w:hAnsi="Frutiger 45 Light" w:cs="AGaramond"/>
          <w:color w:val="000000"/>
          <w:sz w:val="22"/>
          <w:szCs w:val="22"/>
          <w:lang w:val="de-DE"/>
        </w:rPr>
        <w:t>.2019</w:t>
      </w:r>
      <w:r w:rsidR="000E4EE6">
        <w:rPr>
          <w:rFonts w:ascii="Frutiger 45 Light" w:hAnsi="Frutiger 45 Light" w:cs="AGaramond"/>
          <w:color w:val="000000"/>
          <w:sz w:val="22"/>
          <w:szCs w:val="22"/>
          <w:lang w:val="de-DE"/>
        </w:rPr>
        <w:t>:</w:t>
      </w:r>
      <w:r w:rsidR="00EA0FDC">
        <w:rPr>
          <w:rFonts w:ascii="Frutiger 45 Light" w:hAnsi="Frutiger 45 Light" w:cs="AGaramond"/>
          <w:color w:val="000000"/>
          <w:sz w:val="22"/>
          <w:szCs w:val="22"/>
          <w:lang w:val="de-DE"/>
        </w:rPr>
        <w:t xml:space="preserve"> </w:t>
      </w:r>
      <w:r w:rsidR="00885EE8">
        <w:rPr>
          <w:rFonts w:ascii="Frutiger 45 Light" w:hAnsi="Frutiger 45 Light" w:cs="AGaramond"/>
          <w:color w:val="000000"/>
          <w:sz w:val="22"/>
          <w:szCs w:val="22"/>
          <w:lang w:val="de-DE"/>
        </w:rPr>
        <w:t>„Wie hoch</w:t>
      </w:r>
      <w:r w:rsidR="004960DA">
        <w:rPr>
          <w:rFonts w:ascii="Frutiger 45 Light" w:hAnsi="Frutiger 45 Light" w:cs="AGaramond"/>
          <w:color w:val="000000"/>
          <w:sz w:val="22"/>
          <w:szCs w:val="22"/>
          <w:lang w:val="de-DE"/>
        </w:rPr>
        <w:t xml:space="preserve"> wird meine </w:t>
      </w:r>
      <w:r w:rsidR="00885EE8">
        <w:rPr>
          <w:rFonts w:ascii="Frutiger 45 Light" w:hAnsi="Frutiger 45 Light" w:cs="AGaramond"/>
          <w:color w:val="000000"/>
          <w:sz w:val="22"/>
          <w:szCs w:val="22"/>
          <w:lang w:val="de-DE"/>
        </w:rPr>
        <w:t>Rente</w:t>
      </w:r>
      <w:r w:rsidR="004960DA">
        <w:rPr>
          <w:rFonts w:ascii="Frutiger 45 Light" w:hAnsi="Frutiger 45 Light" w:cs="AGaramond"/>
          <w:color w:val="000000"/>
          <w:sz w:val="22"/>
          <w:szCs w:val="22"/>
          <w:lang w:val="de-DE"/>
        </w:rPr>
        <w:t xml:space="preserve"> sein</w:t>
      </w:r>
      <w:r w:rsidR="00885EE8">
        <w:rPr>
          <w:rFonts w:ascii="Frutiger 45 Light" w:hAnsi="Frutiger 45 Light" w:cs="AGaramond"/>
          <w:color w:val="000000"/>
          <w:sz w:val="22"/>
          <w:szCs w:val="22"/>
          <w:lang w:val="de-DE"/>
        </w:rPr>
        <w:t xml:space="preserve">? Und wie hoch ist mein Altersvorsorgebedarf?“ </w:t>
      </w:r>
      <w:r w:rsidR="00CE7C80">
        <w:rPr>
          <w:rFonts w:ascii="Frutiger 45 Light" w:hAnsi="Frutiger 45 Light" w:cs="AGaramond"/>
          <w:color w:val="000000"/>
          <w:sz w:val="22"/>
          <w:szCs w:val="22"/>
          <w:lang w:val="de-DE"/>
        </w:rPr>
        <w:t xml:space="preserve">Kaum </w:t>
      </w:r>
      <w:r w:rsidR="004960DA">
        <w:rPr>
          <w:rFonts w:ascii="Frutiger 45 Light" w:hAnsi="Frutiger 45 Light" w:cs="AGaramond"/>
          <w:color w:val="000000"/>
          <w:sz w:val="22"/>
          <w:szCs w:val="22"/>
          <w:lang w:val="de-DE"/>
        </w:rPr>
        <w:t>jemand wird diese Fragen aus dem Stegreif beantworten können. Um für mehr Transparenz beim Altersvorsorgebedarf zu sorgen, bietet d</w:t>
      </w:r>
      <w:r w:rsidR="005316EE">
        <w:rPr>
          <w:rFonts w:ascii="Frutiger 45 Light" w:hAnsi="Frutiger 45 Light" w:cs="AGaramond"/>
          <w:color w:val="000000"/>
          <w:sz w:val="22"/>
          <w:szCs w:val="22"/>
          <w:lang w:val="de-DE"/>
        </w:rPr>
        <w:t>ie Zuri</w:t>
      </w:r>
      <w:bookmarkStart w:id="5" w:name="_GoBack"/>
      <w:bookmarkEnd w:id="5"/>
      <w:r w:rsidR="005316EE">
        <w:rPr>
          <w:rFonts w:ascii="Frutiger 45 Light" w:hAnsi="Frutiger 45 Light" w:cs="AGaramond"/>
          <w:color w:val="000000"/>
          <w:sz w:val="22"/>
          <w:szCs w:val="22"/>
          <w:lang w:val="de-DE"/>
        </w:rPr>
        <w:t xml:space="preserve">ch </w:t>
      </w:r>
      <w:r w:rsidR="00EA0FDC">
        <w:rPr>
          <w:rFonts w:ascii="Frutiger 45 Light" w:hAnsi="Frutiger 45 Light" w:cs="AGaramond"/>
          <w:color w:val="000000"/>
          <w:sz w:val="22"/>
          <w:szCs w:val="22"/>
          <w:lang w:val="de-DE"/>
        </w:rPr>
        <w:t xml:space="preserve">Versicherung </w:t>
      </w:r>
      <w:r w:rsidR="004960DA">
        <w:rPr>
          <w:rFonts w:ascii="Frutiger 45 Light" w:hAnsi="Frutiger 45 Light" w:cs="AGaramond"/>
          <w:color w:val="000000"/>
          <w:sz w:val="22"/>
          <w:szCs w:val="22"/>
          <w:lang w:val="de-DE"/>
        </w:rPr>
        <w:t xml:space="preserve">ab sofort </w:t>
      </w:r>
      <w:r w:rsidR="00B362A2">
        <w:rPr>
          <w:rFonts w:ascii="Frutiger 45 Light" w:hAnsi="Frutiger 45 Light" w:cs="AGaramond"/>
          <w:color w:val="000000"/>
          <w:sz w:val="22"/>
          <w:szCs w:val="22"/>
          <w:lang w:val="de-DE"/>
        </w:rPr>
        <w:t xml:space="preserve">mit dem </w:t>
      </w:r>
      <w:hyperlink r:id="rId11" w:history="1">
        <w:r w:rsidR="00B362A2" w:rsidRPr="00B362A2">
          <w:rPr>
            <w:rStyle w:val="Hyperlink"/>
            <w:rFonts w:ascii="Frutiger 45 Light" w:hAnsi="Frutiger 45 Light" w:cs="AGaramond"/>
            <w:sz w:val="22"/>
            <w:szCs w:val="22"/>
            <w:lang w:val="de-DE"/>
          </w:rPr>
          <w:t>RentenCheck</w:t>
        </w:r>
      </w:hyperlink>
      <w:r w:rsidR="003F25F2">
        <w:rPr>
          <w:rStyle w:val="Funotenzeichen"/>
          <w:rFonts w:ascii="Frutiger 45 Light" w:hAnsi="Frutiger 45 Light" w:cs="AGaramond"/>
          <w:color w:val="0000FF"/>
          <w:sz w:val="22"/>
          <w:szCs w:val="22"/>
          <w:u w:val="single"/>
          <w:lang w:val="de-DE"/>
        </w:rPr>
        <w:footnoteReference w:id="1"/>
      </w:r>
      <w:r w:rsidR="005316EE">
        <w:rPr>
          <w:rFonts w:ascii="Frutiger 45 Light" w:hAnsi="Frutiger 45 Light" w:cs="AGaramond"/>
          <w:color w:val="000000"/>
          <w:sz w:val="22"/>
          <w:szCs w:val="22"/>
          <w:lang w:val="de-DE"/>
        </w:rPr>
        <w:t xml:space="preserve"> </w:t>
      </w:r>
      <w:r w:rsidR="00EA0FDC">
        <w:rPr>
          <w:rFonts w:ascii="Frutiger 45 Light" w:hAnsi="Frutiger 45 Light" w:cs="AGaramond"/>
          <w:color w:val="000000"/>
          <w:sz w:val="22"/>
          <w:szCs w:val="22"/>
          <w:lang w:val="de-DE"/>
        </w:rPr>
        <w:t xml:space="preserve">einen kostenlosen </w:t>
      </w:r>
      <w:r w:rsidR="00857824">
        <w:rPr>
          <w:rFonts w:ascii="Frutiger 45 Light" w:hAnsi="Frutiger 45 Light" w:cs="AGaramond"/>
          <w:color w:val="000000"/>
          <w:sz w:val="22"/>
          <w:szCs w:val="22"/>
          <w:lang w:val="de-DE"/>
        </w:rPr>
        <w:t>Online-</w:t>
      </w:r>
      <w:r w:rsidR="00EA0FDC">
        <w:rPr>
          <w:rFonts w:ascii="Frutiger 45 Light" w:hAnsi="Frutiger 45 Light" w:cs="AGaramond"/>
          <w:color w:val="000000"/>
          <w:sz w:val="22"/>
          <w:szCs w:val="22"/>
          <w:lang w:val="de-DE"/>
        </w:rPr>
        <w:t xml:space="preserve">Rentenrechner. </w:t>
      </w:r>
      <w:r w:rsidR="00B362A2">
        <w:rPr>
          <w:rFonts w:ascii="Frutiger 45 Light" w:hAnsi="Frutiger 45 Light" w:cs="AGaramond"/>
          <w:color w:val="000000"/>
          <w:sz w:val="22"/>
          <w:szCs w:val="22"/>
          <w:lang w:val="de-DE"/>
        </w:rPr>
        <w:t>Mit</w:t>
      </w:r>
      <w:r w:rsidR="0084071C">
        <w:rPr>
          <w:rFonts w:ascii="Frutiger 45 Light" w:hAnsi="Frutiger 45 Light" w:cs="AGaramond"/>
          <w:color w:val="000000"/>
          <w:sz w:val="22"/>
          <w:szCs w:val="22"/>
          <w:lang w:val="de-DE"/>
        </w:rPr>
        <w:t xml:space="preserve"> nur wenigen Klicks </w:t>
      </w:r>
      <w:r w:rsidR="00B30402">
        <w:rPr>
          <w:rFonts w:ascii="Frutiger 45 Light" w:hAnsi="Frutiger 45 Light" w:cs="AGaramond"/>
          <w:color w:val="000000"/>
          <w:sz w:val="22"/>
          <w:szCs w:val="22"/>
          <w:lang w:val="de-DE"/>
        </w:rPr>
        <w:t>erhält der Anwender einen Anhaltspunkt zur Orientierung</w:t>
      </w:r>
      <w:r w:rsidR="00B362A2">
        <w:rPr>
          <w:rFonts w:ascii="Frutiger 45 Light" w:hAnsi="Frutiger 45 Light" w:cs="AGaramond"/>
          <w:color w:val="000000"/>
          <w:sz w:val="22"/>
          <w:szCs w:val="22"/>
          <w:lang w:val="de-DE"/>
        </w:rPr>
        <w:t xml:space="preserve">, wie hoch </w:t>
      </w:r>
      <w:r w:rsidR="003204F5">
        <w:rPr>
          <w:rFonts w:ascii="Frutiger 45 Light" w:hAnsi="Frutiger 45 Light" w:cs="AGaramond"/>
          <w:color w:val="000000"/>
          <w:sz w:val="22"/>
          <w:szCs w:val="22"/>
          <w:lang w:val="de-DE"/>
        </w:rPr>
        <w:t>der Vorsorgebedarf im Alter ist</w:t>
      </w:r>
      <w:r w:rsidR="00B362A2">
        <w:rPr>
          <w:rFonts w:ascii="Frutiger 45 Light" w:hAnsi="Frutiger 45 Light" w:cs="AGaramond"/>
          <w:color w:val="000000"/>
          <w:sz w:val="22"/>
          <w:szCs w:val="22"/>
          <w:lang w:val="de-DE"/>
        </w:rPr>
        <w:t>.</w:t>
      </w:r>
      <w:r w:rsidR="0084071C">
        <w:rPr>
          <w:rFonts w:ascii="Frutiger 45 Light" w:hAnsi="Frutiger 45 Light" w:cs="AGaramond"/>
          <w:color w:val="000000"/>
          <w:sz w:val="22"/>
          <w:szCs w:val="22"/>
          <w:lang w:val="de-DE"/>
        </w:rPr>
        <w:t xml:space="preserve"> </w:t>
      </w:r>
      <w:r w:rsidR="008853DD">
        <w:rPr>
          <w:rFonts w:ascii="Frutiger 45 Light" w:hAnsi="Frutiger 45 Light" w:cs="AGaramond"/>
          <w:color w:val="000000"/>
          <w:sz w:val="22"/>
          <w:szCs w:val="22"/>
          <w:lang w:val="de-DE"/>
        </w:rPr>
        <w:t>Mith</w:t>
      </w:r>
      <w:r w:rsidR="00B362A2" w:rsidRPr="00B362A2">
        <w:rPr>
          <w:rFonts w:ascii="Frutiger 45 Light" w:hAnsi="Frutiger 45 Light" w:cs="AGaramond"/>
          <w:color w:val="000000"/>
          <w:sz w:val="22"/>
          <w:szCs w:val="22"/>
          <w:lang w:val="de-DE"/>
        </w:rPr>
        <w:t>ilfe der alljährlichen Renteninformation von der Deutschen Rentenversicherung, die an rund 31 Millionen Versi</w:t>
      </w:r>
      <w:r w:rsidR="00B362A2">
        <w:rPr>
          <w:rFonts w:ascii="Frutiger 45 Light" w:hAnsi="Frutiger 45 Light" w:cs="AGaramond"/>
          <w:color w:val="000000"/>
          <w:sz w:val="22"/>
          <w:szCs w:val="22"/>
          <w:lang w:val="de-DE"/>
        </w:rPr>
        <w:t>cherte verschickt wird, können Bundesbürger</w:t>
      </w:r>
      <w:r w:rsidR="00B362A2" w:rsidRPr="00B362A2">
        <w:rPr>
          <w:rFonts w:ascii="Frutiger 45 Light" w:hAnsi="Frutiger 45 Light" w:cs="AGaramond"/>
          <w:color w:val="000000"/>
          <w:sz w:val="22"/>
          <w:szCs w:val="22"/>
          <w:lang w:val="de-DE"/>
        </w:rPr>
        <w:t xml:space="preserve"> auf einfache Art und Weise den Vorsorgebedarf online berechnen. </w:t>
      </w:r>
      <w:r w:rsidR="00736FBC">
        <w:rPr>
          <w:rFonts w:ascii="Frutiger 45 Light" w:hAnsi="Frutiger 45 Light" w:cs="AGaramond"/>
          <w:color w:val="000000"/>
          <w:sz w:val="22"/>
          <w:szCs w:val="22"/>
          <w:lang w:val="de-DE"/>
        </w:rPr>
        <w:t xml:space="preserve">Nach Eingabe des Alters, Geschlechts, des geplanten Renteneintrittsalters sowie der Rentenhöhe gemäß Renteninformation erhalten Interessierte einen Überblick darüber, </w:t>
      </w:r>
      <w:r w:rsidR="00736FBC" w:rsidRPr="00B362A2">
        <w:rPr>
          <w:rFonts w:ascii="Frutiger 45 Light" w:hAnsi="Frutiger 45 Light" w:cs="AGaramond"/>
          <w:color w:val="000000"/>
          <w:sz w:val="22"/>
          <w:szCs w:val="22"/>
          <w:lang w:val="de-DE"/>
        </w:rPr>
        <w:t>wie viel sie bis zum Renteneintritt zusätzlich zur gesetzlichen Rente privat ansparen müssen, um ihren gewohnten Lebensstandard im Alter zu halten.</w:t>
      </w:r>
      <w:r w:rsidR="00736FBC">
        <w:rPr>
          <w:rFonts w:ascii="Frutiger 45 Light" w:hAnsi="Frutiger 45 Light" w:cs="AGaramond"/>
          <w:color w:val="000000"/>
          <w:sz w:val="22"/>
          <w:szCs w:val="22"/>
          <w:lang w:val="de-DE"/>
        </w:rPr>
        <w:t xml:space="preserve"> </w:t>
      </w:r>
    </w:p>
    <w:p w:rsidR="00F4292F" w:rsidRDefault="00F4292F" w:rsidP="00DE50AE">
      <w:pPr>
        <w:spacing w:line="360" w:lineRule="auto"/>
        <w:jc w:val="both"/>
        <w:outlineLvl w:val="0"/>
        <w:rPr>
          <w:rFonts w:ascii="Frutiger 45 Light" w:hAnsi="Frutiger 45 Light" w:cs="AGaramond"/>
          <w:color w:val="000000"/>
          <w:sz w:val="22"/>
          <w:szCs w:val="22"/>
          <w:lang w:val="de-DE"/>
        </w:rPr>
      </w:pPr>
    </w:p>
    <w:p w:rsidR="003E7CC1" w:rsidRPr="003E7CC1" w:rsidRDefault="00736FBC" w:rsidP="00DE50AE">
      <w:pPr>
        <w:spacing w:line="360" w:lineRule="auto"/>
        <w:jc w:val="both"/>
        <w:outlineLvl w:val="0"/>
        <w:rPr>
          <w:rFonts w:ascii="Frutiger 45 Light" w:hAnsi="Frutiger 45 Light" w:cs="AGaramond"/>
          <w:b/>
          <w:color w:val="000000"/>
          <w:sz w:val="22"/>
          <w:szCs w:val="22"/>
          <w:lang w:val="de-DE"/>
        </w:rPr>
      </w:pPr>
      <w:r>
        <w:rPr>
          <w:rFonts w:ascii="Frutiger 45 Light" w:hAnsi="Frutiger 45 Light" w:cs="AGaramond"/>
          <w:b/>
          <w:color w:val="000000"/>
          <w:sz w:val="22"/>
          <w:szCs w:val="22"/>
          <w:lang w:val="de-DE"/>
        </w:rPr>
        <w:t>Mit Online-Rentenrechner und persönlichem Beratungsgespräch Vorsorgelücken aufdecken und Maßnahmen ergreifen</w:t>
      </w:r>
    </w:p>
    <w:p w:rsidR="00CE1FC4" w:rsidRPr="00CE1FC4" w:rsidRDefault="00CE1FC4" w:rsidP="00DE50AE">
      <w:pPr>
        <w:spacing w:line="360" w:lineRule="auto"/>
        <w:jc w:val="both"/>
        <w:outlineLvl w:val="0"/>
        <w:rPr>
          <w:rFonts w:ascii="Frutiger 45 Light" w:hAnsi="Frutiger 45 Light" w:cs="AGaramond"/>
          <w:color w:val="000000"/>
          <w:sz w:val="22"/>
          <w:szCs w:val="22"/>
          <w:lang w:val="de-DE"/>
        </w:rPr>
      </w:pPr>
      <w:r w:rsidRPr="00CE1FC4">
        <w:rPr>
          <w:rFonts w:ascii="Frutiger 45 Light" w:hAnsi="Frutiger 45 Light" w:cs="AGaramond"/>
          <w:color w:val="000000"/>
          <w:sz w:val="22"/>
          <w:szCs w:val="22"/>
          <w:lang w:val="de-DE"/>
        </w:rPr>
        <w:t xml:space="preserve">„Viele Bürger haben weder eine Vorstellung darüber, </w:t>
      </w:r>
      <w:r w:rsidR="00B30402">
        <w:rPr>
          <w:rFonts w:ascii="Frutiger 45 Light" w:hAnsi="Frutiger 45 Light" w:cs="AGaramond"/>
          <w:color w:val="000000"/>
          <w:sz w:val="22"/>
          <w:szCs w:val="22"/>
          <w:lang w:val="de-DE"/>
        </w:rPr>
        <w:t xml:space="preserve">welche Nettorendite </w:t>
      </w:r>
      <w:r w:rsidRPr="00CE1FC4">
        <w:rPr>
          <w:rFonts w:ascii="Frutiger 45 Light" w:hAnsi="Frutiger 45 Light" w:cs="AGaramond"/>
          <w:color w:val="000000"/>
          <w:sz w:val="22"/>
          <w:szCs w:val="22"/>
          <w:lang w:val="de-DE"/>
        </w:rPr>
        <w:t>unter Berücksichtigung von Steuern, Sozialabgaben und Inflation zur Verfügung steht, noch wie viel sie monatlich sparen müssten, um ihre Wunschrente zu erreichen. Mit dem vereinfachten Tool von Zurich</w:t>
      </w:r>
      <w:r>
        <w:rPr>
          <w:rFonts w:ascii="Frutiger 45 Light" w:hAnsi="Frutiger 45 Light" w:cs="AGaramond"/>
          <w:color w:val="000000"/>
          <w:sz w:val="22"/>
          <w:szCs w:val="22"/>
          <w:lang w:val="de-DE"/>
        </w:rPr>
        <w:t xml:space="preserve"> möchten wir das Bewusstsein für das Thema schärfen und Interessenten </w:t>
      </w:r>
      <w:r w:rsidR="00B66476">
        <w:rPr>
          <w:rFonts w:ascii="Frutiger 45 Light" w:hAnsi="Frutiger 45 Light" w:cs="AGaramond"/>
          <w:color w:val="000000"/>
          <w:sz w:val="22"/>
          <w:szCs w:val="22"/>
          <w:lang w:val="de-DE"/>
        </w:rPr>
        <w:t xml:space="preserve">einen </w:t>
      </w:r>
      <w:r w:rsidRPr="00CE1FC4">
        <w:rPr>
          <w:rFonts w:ascii="Frutiger 45 Light" w:hAnsi="Frutiger 45 Light" w:cs="AGaramond"/>
          <w:color w:val="000000"/>
          <w:sz w:val="22"/>
          <w:szCs w:val="22"/>
          <w:lang w:val="de-DE"/>
        </w:rPr>
        <w:t>Anhaltspunkt zur groben Orientierung</w:t>
      </w:r>
      <w:r>
        <w:rPr>
          <w:rFonts w:ascii="Frutiger 45 Light" w:hAnsi="Frutiger 45 Light" w:cs="AGaramond"/>
          <w:color w:val="000000"/>
          <w:sz w:val="22"/>
          <w:szCs w:val="22"/>
          <w:lang w:val="de-DE"/>
        </w:rPr>
        <w:t xml:space="preserve"> bieten. </w:t>
      </w:r>
      <w:r w:rsidR="005453A2">
        <w:rPr>
          <w:rFonts w:ascii="Frutiger 45 Light" w:hAnsi="Frutiger 45 Light" w:cs="AGaramond"/>
          <w:color w:val="000000"/>
          <w:sz w:val="22"/>
          <w:szCs w:val="22"/>
          <w:lang w:val="de-DE"/>
        </w:rPr>
        <w:t xml:space="preserve">Darauf aufbauend kann im Rahmen eines </w:t>
      </w:r>
      <w:r w:rsidR="00B66476">
        <w:rPr>
          <w:rFonts w:ascii="Frutiger 45 Light" w:hAnsi="Frutiger 45 Light" w:cs="AGaramond"/>
          <w:color w:val="000000"/>
          <w:sz w:val="22"/>
          <w:szCs w:val="22"/>
          <w:lang w:val="de-DE"/>
        </w:rPr>
        <w:t xml:space="preserve">persönlichen </w:t>
      </w:r>
      <w:r w:rsidR="005453A2">
        <w:rPr>
          <w:rFonts w:ascii="Frutiger 45 Light" w:hAnsi="Frutiger 45 Light" w:cs="AGaramond"/>
          <w:color w:val="000000"/>
          <w:sz w:val="22"/>
          <w:szCs w:val="22"/>
          <w:lang w:val="de-DE"/>
        </w:rPr>
        <w:t xml:space="preserve">Beratungsgesprächs </w:t>
      </w:r>
      <w:r w:rsidR="005453A2" w:rsidRPr="005453A2">
        <w:rPr>
          <w:rFonts w:ascii="Frutiger 45 Light" w:hAnsi="Frutiger 45 Light" w:cs="AGaramond"/>
          <w:color w:val="000000"/>
          <w:sz w:val="22"/>
          <w:szCs w:val="22"/>
          <w:lang w:val="de-DE"/>
        </w:rPr>
        <w:t xml:space="preserve">eine professionelle Vorsorge-Analyse durchgeführt werden. </w:t>
      </w:r>
      <w:r w:rsidR="00D31312">
        <w:rPr>
          <w:rFonts w:ascii="Frutiger 45 Light" w:hAnsi="Frutiger 45 Light" w:cs="AGaramond"/>
          <w:color w:val="000000"/>
          <w:sz w:val="22"/>
          <w:szCs w:val="22"/>
          <w:lang w:val="de-DE"/>
        </w:rPr>
        <w:t>Unsere</w:t>
      </w:r>
      <w:r w:rsidR="00D31312" w:rsidRPr="005453A2">
        <w:rPr>
          <w:rFonts w:ascii="Frutiger 45 Light" w:hAnsi="Frutiger 45 Light" w:cs="AGaramond"/>
          <w:color w:val="000000"/>
          <w:sz w:val="22"/>
          <w:szCs w:val="22"/>
          <w:lang w:val="de-DE"/>
        </w:rPr>
        <w:t xml:space="preserve"> </w:t>
      </w:r>
      <w:r w:rsidR="005453A2" w:rsidRPr="005453A2">
        <w:rPr>
          <w:rFonts w:ascii="Frutiger 45 Light" w:hAnsi="Frutiger 45 Light" w:cs="AGaramond"/>
          <w:color w:val="000000"/>
          <w:sz w:val="22"/>
          <w:szCs w:val="22"/>
          <w:lang w:val="de-DE"/>
        </w:rPr>
        <w:t>Zurich Vorsorge</w:t>
      </w:r>
      <w:r w:rsidR="00B30402">
        <w:rPr>
          <w:rFonts w:ascii="Frutiger 45 Light" w:hAnsi="Frutiger 45 Light" w:cs="AGaramond"/>
          <w:color w:val="000000"/>
          <w:sz w:val="22"/>
          <w:szCs w:val="22"/>
          <w:lang w:val="de-DE"/>
        </w:rPr>
        <w:t>experte</w:t>
      </w:r>
      <w:r w:rsidR="00D31312">
        <w:rPr>
          <w:rFonts w:ascii="Frutiger 45 Light" w:hAnsi="Frutiger 45 Light" w:cs="AGaramond"/>
          <w:color w:val="000000"/>
          <w:sz w:val="22"/>
          <w:szCs w:val="22"/>
          <w:lang w:val="de-DE"/>
        </w:rPr>
        <w:t>n</w:t>
      </w:r>
      <w:r w:rsidR="005453A2" w:rsidRPr="005453A2">
        <w:rPr>
          <w:rFonts w:ascii="Frutiger 45 Light" w:hAnsi="Frutiger 45 Light" w:cs="AGaramond"/>
          <w:color w:val="000000"/>
          <w:sz w:val="22"/>
          <w:szCs w:val="22"/>
          <w:lang w:val="de-DE"/>
        </w:rPr>
        <w:t xml:space="preserve"> </w:t>
      </w:r>
      <w:r w:rsidR="00D31312">
        <w:rPr>
          <w:rFonts w:ascii="Frutiger 45 Light" w:hAnsi="Frutiger 45 Light" w:cs="AGaramond"/>
          <w:color w:val="000000"/>
          <w:sz w:val="22"/>
          <w:szCs w:val="22"/>
          <w:lang w:val="de-DE"/>
        </w:rPr>
        <w:t>können</w:t>
      </w:r>
      <w:r w:rsidR="00D31312" w:rsidRPr="005453A2">
        <w:rPr>
          <w:rFonts w:ascii="Frutiger 45 Light" w:hAnsi="Frutiger 45 Light" w:cs="AGaramond"/>
          <w:color w:val="000000"/>
          <w:sz w:val="22"/>
          <w:szCs w:val="22"/>
          <w:lang w:val="de-DE"/>
        </w:rPr>
        <w:t xml:space="preserve"> </w:t>
      </w:r>
      <w:r w:rsidR="005453A2" w:rsidRPr="005453A2">
        <w:rPr>
          <w:rFonts w:ascii="Frutiger 45 Light" w:hAnsi="Frutiger 45 Light" w:cs="AGaramond"/>
          <w:color w:val="000000"/>
          <w:sz w:val="22"/>
          <w:szCs w:val="22"/>
          <w:lang w:val="de-DE"/>
        </w:rPr>
        <w:t xml:space="preserve">zudem aufzeigen, wie sich die Sparbeiträge unter Nutzung </w:t>
      </w:r>
      <w:r w:rsidR="005453A2" w:rsidRPr="005453A2">
        <w:rPr>
          <w:rFonts w:ascii="Frutiger 45 Light" w:hAnsi="Frutiger 45 Light" w:cs="AGaramond"/>
          <w:color w:val="000000"/>
          <w:sz w:val="22"/>
          <w:szCs w:val="22"/>
          <w:lang w:val="de-DE"/>
        </w:rPr>
        <w:lastRenderedPageBreak/>
        <w:t>staatlicher</w:t>
      </w:r>
      <w:r w:rsidR="005453A2">
        <w:rPr>
          <w:rFonts w:ascii="Frutiger 45 Light" w:hAnsi="Frutiger 45 Light" w:cs="AGaramond"/>
          <w:color w:val="000000"/>
          <w:sz w:val="22"/>
          <w:szCs w:val="22"/>
          <w:lang w:val="de-DE"/>
        </w:rPr>
        <w:t xml:space="preserve"> Förderungen </w:t>
      </w:r>
      <w:r w:rsidR="00D31312">
        <w:rPr>
          <w:rFonts w:ascii="Frutiger 45 Light" w:hAnsi="Frutiger 45 Light" w:cs="AGaramond"/>
          <w:color w:val="000000"/>
          <w:sz w:val="22"/>
          <w:szCs w:val="22"/>
          <w:lang w:val="de-DE"/>
        </w:rPr>
        <w:t xml:space="preserve">optimieren </w:t>
      </w:r>
      <w:r w:rsidR="005453A2">
        <w:rPr>
          <w:rFonts w:ascii="Frutiger 45 Light" w:hAnsi="Frutiger 45 Light" w:cs="AGaramond"/>
          <w:color w:val="000000"/>
          <w:sz w:val="22"/>
          <w:szCs w:val="22"/>
          <w:lang w:val="de-DE"/>
        </w:rPr>
        <w:t>lassen</w:t>
      </w:r>
      <w:r w:rsidRPr="00CE1FC4">
        <w:rPr>
          <w:rFonts w:ascii="Frutiger 45 Light" w:hAnsi="Frutiger 45 Light" w:cs="AGaramond"/>
          <w:color w:val="000000"/>
          <w:sz w:val="22"/>
          <w:szCs w:val="22"/>
          <w:lang w:val="de-DE"/>
        </w:rPr>
        <w:t xml:space="preserve">“, sagt </w:t>
      </w:r>
      <w:r w:rsidR="00B30402">
        <w:rPr>
          <w:rFonts w:ascii="Frutiger 45 Light" w:hAnsi="Frutiger 45 Light" w:cs="AGaramond"/>
          <w:color w:val="000000"/>
          <w:sz w:val="22"/>
          <w:szCs w:val="22"/>
          <w:lang w:val="de-DE"/>
        </w:rPr>
        <w:t xml:space="preserve">Jawed </w:t>
      </w:r>
      <w:r w:rsidR="004F4145">
        <w:rPr>
          <w:rFonts w:ascii="Frutiger 45 Light" w:hAnsi="Frutiger 45 Light" w:cs="AGaramond"/>
          <w:color w:val="000000"/>
          <w:sz w:val="22"/>
          <w:szCs w:val="22"/>
          <w:lang w:val="de-DE"/>
        </w:rPr>
        <w:t>Barna</w:t>
      </w:r>
      <w:r w:rsidR="005453A2">
        <w:rPr>
          <w:rFonts w:ascii="Frutiger 45 Light" w:hAnsi="Frutiger 45 Light" w:cs="AGaramond"/>
          <w:color w:val="000000"/>
          <w:sz w:val="22"/>
          <w:szCs w:val="22"/>
          <w:lang w:val="de-DE"/>
        </w:rPr>
        <w:t>, Vorstand</w:t>
      </w:r>
      <w:r w:rsidR="00E06533" w:rsidRPr="00E06533">
        <w:rPr>
          <w:rFonts w:ascii="Frutiger 45 Light" w:hAnsi="Frutiger 45 Light" w:cs="AGaramond"/>
          <w:color w:val="000000"/>
          <w:sz w:val="22"/>
          <w:szCs w:val="22"/>
          <w:lang w:val="de-DE"/>
        </w:rPr>
        <w:t xml:space="preserve"> Distribution &amp; Partnerships</w:t>
      </w:r>
      <w:r w:rsidR="004F4145">
        <w:rPr>
          <w:rFonts w:ascii="Frutiger 45 Light" w:hAnsi="Frutiger 45 Light" w:cs="AGaramond"/>
          <w:color w:val="000000"/>
          <w:sz w:val="22"/>
          <w:szCs w:val="22"/>
          <w:lang w:val="de-DE"/>
        </w:rPr>
        <w:t xml:space="preserve"> bei der Zurich Gruppe Deutschland</w:t>
      </w:r>
      <w:r w:rsidRPr="00CE1FC4">
        <w:rPr>
          <w:rFonts w:ascii="Frutiger 45 Light" w:hAnsi="Frutiger 45 Light" w:cs="AGaramond"/>
          <w:color w:val="000000"/>
          <w:sz w:val="22"/>
          <w:szCs w:val="22"/>
          <w:lang w:val="de-DE"/>
        </w:rPr>
        <w:t>. Mit dem Wissen zur eigenen Vorsorgelücke und mögliche Förderungen versetzt Zurich Bundesbürger in die Lage frühzeitig Maßnahmen zu ergreifen, um die individuelle Wunschrente zu erreichen und den Lebensabend ohne finanzielle Sorgen zu genießen.</w:t>
      </w:r>
    </w:p>
    <w:p w:rsidR="00CE1FC4" w:rsidRDefault="00CE1FC4" w:rsidP="00DE50AE">
      <w:pPr>
        <w:spacing w:line="360" w:lineRule="auto"/>
        <w:jc w:val="both"/>
        <w:outlineLvl w:val="0"/>
        <w:rPr>
          <w:rFonts w:ascii="Frutiger 45 Light" w:hAnsi="Frutiger 45 Light" w:cs="AGaramond"/>
          <w:color w:val="000000"/>
          <w:sz w:val="22"/>
          <w:szCs w:val="22"/>
          <w:lang w:val="de-DE"/>
        </w:rPr>
      </w:pPr>
    </w:p>
    <w:p w:rsidR="00F96BB6" w:rsidRDefault="005C6C4B" w:rsidP="00DE50AE">
      <w:pPr>
        <w:shd w:val="clear" w:color="auto" w:fill="FFFFFF"/>
        <w:spacing w:line="348" w:lineRule="auto"/>
        <w:jc w:val="both"/>
        <w:rPr>
          <w:rFonts w:ascii="Frutiger 45 Light" w:hAnsi="Frutiger 45 Light" w:cs="AGaramond"/>
          <w:b/>
          <w:color w:val="000000"/>
          <w:sz w:val="22"/>
          <w:szCs w:val="22"/>
          <w:lang w:val="de-DE"/>
        </w:rPr>
      </w:pPr>
      <w:r>
        <w:rPr>
          <w:rFonts w:ascii="Frutiger 45 Light" w:hAnsi="Frutiger 45 Light" w:cs="AGaramond"/>
          <w:b/>
          <w:color w:val="000000"/>
          <w:sz w:val="22"/>
          <w:szCs w:val="22"/>
          <w:lang w:val="de-DE"/>
        </w:rPr>
        <w:t>Der Renten-Dreiklang</w:t>
      </w:r>
      <w:r w:rsidR="00F96BB6">
        <w:rPr>
          <w:rFonts w:ascii="Frutiger 45 Light" w:hAnsi="Frutiger 45 Light" w:cs="AGaramond"/>
          <w:b/>
          <w:color w:val="000000"/>
          <w:sz w:val="22"/>
          <w:szCs w:val="22"/>
          <w:lang w:val="de-DE"/>
        </w:rPr>
        <w:t xml:space="preserve"> für die optimale Altersvorsorge</w:t>
      </w:r>
      <w:r>
        <w:rPr>
          <w:rFonts w:ascii="Frutiger 45 Light" w:hAnsi="Frutiger 45 Light" w:cs="AGaramond"/>
          <w:b/>
          <w:color w:val="000000"/>
          <w:sz w:val="22"/>
          <w:szCs w:val="22"/>
          <w:lang w:val="de-DE"/>
        </w:rPr>
        <w:t xml:space="preserve">: </w:t>
      </w:r>
    </w:p>
    <w:p w:rsidR="006942C6" w:rsidRPr="006942C6" w:rsidRDefault="005C6C4B" w:rsidP="00DE50AE">
      <w:pPr>
        <w:shd w:val="clear" w:color="auto" w:fill="FFFFFF"/>
        <w:spacing w:line="348" w:lineRule="auto"/>
        <w:jc w:val="both"/>
        <w:rPr>
          <w:rFonts w:ascii="Frutiger 45 Light" w:hAnsi="Frutiger 45 Light" w:cs="AGaramond"/>
          <w:b/>
          <w:color w:val="000000"/>
          <w:sz w:val="22"/>
          <w:szCs w:val="22"/>
          <w:lang w:val="de-DE"/>
        </w:rPr>
      </w:pPr>
      <w:r>
        <w:rPr>
          <w:rFonts w:ascii="Frutiger 45 Light" w:hAnsi="Frutiger 45 Light" w:cs="AGaramond"/>
          <w:b/>
          <w:color w:val="000000"/>
          <w:sz w:val="22"/>
          <w:szCs w:val="22"/>
          <w:lang w:val="de-DE"/>
        </w:rPr>
        <w:t>Gesetzliche, betriebliche und private Rente</w:t>
      </w:r>
    </w:p>
    <w:p w:rsidR="004A218C" w:rsidRDefault="00277979" w:rsidP="00DE50AE">
      <w:pPr>
        <w:spacing w:line="360" w:lineRule="auto"/>
        <w:jc w:val="both"/>
        <w:outlineLvl w:val="0"/>
        <w:rPr>
          <w:rFonts w:ascii="Frutiger 45 Light" w:hAnsi="Frutiger 45 Light" w:cs="AGaramond"/>
          <w:color w:val="000000"/>
          <w:sz w:val="22"/>
          <w:szCs w:val="22"/>
          <w:lang w:val="de-DE"/>
        </w:rPr>
      </w:pPr>
      <w:r w:rsidRPr="00277979">
        <w:rPr>
          <w:rFonts w:ascii="Frutiger 45 Light" w:hAnsi="Frutiger 45 Light" w:cs="AGaramond"/>
          <w:color w:val="000000"/>
          <w:sz w:val="22"/>
          <w:szCs w:val="22"/>
          <w:lang w:val="de-DE"/>
        </w:rPr>
        <w:t>Höhere Lebenserwartung bei sinkender Geburtenrate: Deutschland schrumpft und altert. Trotz steigender Einkommen erleben wir in den letzten Jahren ein sukzessiv sinkendes Rentenniveau. Klar ist: Die gesetzliche Rente allein kann den Lebensstandard im Alter nicht sichern. Die Menschen in Deutschland sollten ihre Altersvorsorge deshalb vermehrt selbst in die Hand nehmen.</w:t>
      </w:r>
      <w:r>
        <w:rPr>
          <w:rFonts w:ascii="Frutiger 45 Light" w:hAnsi="Frutiger 45 Light" w:cs="AGaramond"/>
          <w:color w:val="000000"/>
          <w:sz w:val="22"/>
          <w:szCs w:val="22"/>
          <w:lang w:val="de-DE"/>
        </w:rPr>
        <w:t xml:space="preserve"> </w:t>
      </w:r>
      <w:r w:rsidR="00AD7603">
        <w:rPr>
          <w:rFonts w:ascii="Frutiger 45 Light" w:hAnsi="Frutiger 45 Light" w:cs="AGaramond"/>
          <w:color w:val="000000"/>
          <w:sz w:val="22"/>
          <w:szCs w:val="22"/>
          <w:lang w:val="de-DE"/>
        </w:rPr>
        <w:t xml:space="preserve">Darauf wird auch in der Renteninformation der Deutschen Rentenversicherung hingewiesen. </w:t>
      </w:r>
      <w:r w:rsidR="008853DD">
        <w:rPr>
          <w:rFonts w:ascii="Frutiger 45 Light" w:hAnsi="Frutiger 45 Light" w:cs="AGaramond"/>
          <w:color w:val="000000"/>
          <w:sz w:val="22"/>
          <w:szCs w:val="22"/>
          <w:lang w:val="de-DE"/>
        </w:rPr>
        <w:t xml:space="preserve">Die Renteninformation erhalten alle Versicherte der gesetzlichen Rentenversicherung </w:t>
      </w:r>
      <w:r w:rsidR="00857824" w:rsidRPr="00857824">
        <w:rPr>
          <w:rFonts w:ascii="Frutiger 45 Light" w:hAnsi="Frutiger 45 Light" w:cs="AGaramond"/>
          <w:color w:val="000000"/>
          <w:sz w:val="22"/>
          <w:szCs w:val="22"/>
          <w:lang w:val="de-DE"/>
        </w:rPr>
        <w:t>ab dem 27. Lebensjahr</w:t>
      </w:r>
      <w:r w:rsidR="00262D87">
        <w:rPr>
          <w:rFonts w:ascii="Frutiger 45 Light" w:hAnsi="Frutiger 45 Light" w:cs="AGaramond"/>
          <w:color w:val="000000"/>
          <w:sz w:val="22"/>
          <w:szCs w:val="22"/>
          <w:lang w:val="de-DE"/>
        </w:rPr>
        <w:t xml:space="preserve"> </w:t>
      </w:r>
      <w:r w:rsidR="00E02E5F">
        <w:rPr>
          <w:rFonts w:ascii="Frutiger 45 Light" w:hAnsi="Frutiger 45 Light" w:cs="AGaramond"/>
          <w:color w:val="000000"/>
          <w:sz w:val="22"/>
          <w:szCs w:val="22"/>
          <w:lang w:val="de-DE"/>
        </w:rPr>
        <w:t xml:space="preserve">und wenn sie mindestens fünf Jahre Beiträge an die gesetzliche Rentenversicherung gezahlt haben. </w:t>
      </w:r>
      <w:r w:rsidR="00BC4F24">
        <w:rPr>
          <w:rFonts w:ascii="Frutiger 45 Light" w:hAnsi="Frutiger 45 Light" w:cs="AGaramond"/>
          <w:color w:val="000000"/>
          <w:sz w:val="22"/>
          <w:szCs w:val="22"/>
          <w:lang w:val="de-DE"/>
        </w:rPr>
        <w:t>„</w:t>
      </w:r>
      <w:r w:rsidR="00761795">
        <w:rPr>
          <w:rFonts w:ascii="Frutiger 45 Light" w:hAnsi="Frutiger 45 Light" w:cs="AGaramond"/>
          <w:color w:val="000000"/>
          <w:sz w:val="22"/>
          <w:szCs w:val="22"/>
          <w:lang w:val="de-DE"/>
        </w:rPr>
        <w:t xml:space="preserve">Die Renteninformation verschafft einen </w:t>
      </w:r>
      <w:r w:rsidR="00262D87">
        <w:rPr>
          <w:rFonts w:ascii="Frutiger 45 Light" w:hAnsi="Frutiger 45 Light" w:cs="AGaramond"/>
          <w:color w:val="000000"/>
          <w:sz w:val="22"/>
          <w:szCs w:val="22"/>
          <w:lang w:val="de-DE"/>
        </w:rPr>
        <w:t xml:space="preserve">Überblick über die bisher erworbenen </w:t>
      </w:r>
      <w:r w:rsidR="00060345">
        <w:rPr>
          <w:rFonts w:ascii="Frutiger 45 Light" w:hAnsi="Frutiger 45 Light" w:cs="AGaramond"/>
          <w:color w:val="000000"/>
          <w:sz w:val="22"/>
          <w:szCs w:val="22"/>
          <w:lang w:val="de-DE"/>
        </w:rPr>
        <w:t xml:space="preserve">und künftigen </w:t>
      </w:r>
      <w:r w:rsidR="00262D87">
        <w:rPr>
          <w:rFonts w:ascii="Frutiger 45 Light" w:hAnsi="Frutiger 45 Light" w:cs="AGaramond"/>
          <w:color w:val="000000"/>
          <w:sz w:val="22"/>
          <w:szCs w:val="22"/>
          <w:lang w:val="de-DE"/>
        </w:rPr>
        <w:t>Rentenansprüche</w:t>
      </w:r>
      <w:r w:rsidR="00857824" w:rsidRPr="00857824">
        <w:rPr>
          <w:rFonts w:ascii="Frutiger 45 Light" w:hAnsi="Frutiger 45 Light" w:cs="AGaramond"/>
          <w:color w:val="000000"/>
          <w:sz w:val="22"/>
          <w:szCs w:val="22"/>
          <w:lang w:val="de-DE"/>
        </w:rPr>
        <w:t>.</w:t>
      </w:r>
      <w:r w:rsidR="003F7E85">
        <w:rPr>
          <w:rFonts w:ascii="Frutiger 45 Light" w:hAnsi="Frutiger 45 Light" w:cs="AGaramond"/>
          <w:color w:val="000000"/>
          <w:sz w:val="22"/>
          <w:szCs w:val="22"/>
          <w:lang w:val="de-DE"/>
        </w:rPr>
        <w:t xml:space="preserve"> </w:t>
      </w:r>
      <w:r w:rsidR="009828CD">
        <w:rPr>
          <w:rFonts w:ascii="Frutiger 45 Light" w:hAnsi="Frutiger 45 Light" w:cs="AGaramond"/>
          <w:color w:val="000000"/>
          <w:sz w:val="22"/>
          <w:szCs w:val="22"/>
          <w:lang w:val="de-DE"/>
        </w:rPr>
        <w:t xml:space="preserve">Um die </w:t>
      </w:r>
      <w:r w:rsidR="00E06533">
        <w:rPr>
          <w:rFonts w:ascii="Frutiger 45 Light" w:hAnsi="Frutiger 45 Light" w:cs="AGaramond"/>
          <w:color w:val="000000"/>
          <w:sz w:val="22"/>
          <w:szCs w:val="22"/>
          <w:lang w:val="de-DE"/>
        </w:rPr>
        <w:t xml:space="preserve">individuelle </w:t>
      </w:r>
      <w:r w:rsidR="009828CD">
        <w:rPr>
          <w:rFonts w:ascii="Frutiger 45 Light" w:hAnsi="Frutiger 45 Light" w:cs="AGaramond"/>
          <w:color w:val="000000"/>
          <w:sz w:val="22"/>
          <w:szCs w:val="22"/>
          <w:lang w:val="de-DE"/>
        </w:rPr>
        <w:t>Wunschrente</w:t>
      </w:r>
      <w:r w:rsidR="00761795">
        <w:rPr>
          <w:rFonts w:ascii="Frutiger 45 Light" w:hAnsi="Frutiger 45 Light" w:cs="AGaramond"/>
          <w:color w:val="000000"/>
          <w:sz w:val="22"/>
          <w:szCs w:val="22"/>
          <w:lang w:val="de-DE"/>
        </w:rPr>
        <w:t xml:space="preserve"> </w:t>
      </w:r>
      <w:r w:rsidR="003F7E85">
        <w:rPr>
          <w:rFonts w:ascii="Frutiger 45 Light" w:hAnsi="Frutiger 45 Light" w:cs="AGaramond"/>
          <w:color w:val="000000"/>
          <w:sz w:val="22"/>
          <w:szCs w:val="22"/>
          <w:lang w:val="de-DE"/>
        </w:rPr>
        <w:t>zu erreichen</w:t>
      </w:r>
      <w:r w:rsidR="00E02E5F">
        <w:rPr>
          <w:rFonts w:ascii="Frutiger 45 Light" w:hAnsi="Frutiger 45 Light" w:cs="AGaramond"/>
          <w:color w:val="000000"/>
          <w:sz w:val="22"/>
          <w:szCs w:val="22"/>
          <w:lang w:val="de-DE"/>
        </w:rPr>
        <w:t xml:space="preserve">, ist es unumgänglich </w:t>
      </w:r>
      <w:r w:rsidR="003F7E85">
        <w:rPr>
          <w:rFonts w:ascii="Frutiger 45 Light" w:hAnsi="Frutiger 45 Light" w:cs="AGaramond"/>
          <w:color w:val="000000"/>
          <w:sz w:val="22"/>
          <w:szCs w:val="22"/>
          <w:lang w:val="de-DE"/>
        </w:rPr>
        <w:t>die gesetzliche Rente mit einer betrieblichen und einer privaten Rente zu kombinieren</w:t>
      </w:r>
      <w:r w:rsidR="00BC4F24">
        <w:rPr>
          <w:rFonts w:ascii="Frutiger 45 Light" w:hAnsi="Frutiger 45 Light" w:cs="AGaramond"/>
          <w:color w:val="000000"/>
          <w:sz w:val="22"/>
          <w:szCs w:val="22"/>
          <w:lang w:val="de-DE"/>
        </w:rPr>
        <w:t xml:space="preserve">“, betont der Versicherungsexperte </w:t>
      </w:r>
      <w:r w:rsidR="004F4145" w:rsidRPr="004F4145">
        <w:rPr>
          <w:rFonts w:ascii="Frutiger 45 Light" w:hAnsi="Frutiger 45 Light" w:cs="AGaramond"/>
          <w:color w:val="000000"/>
          <w:sz w:val="22"/>
          <w:szCs w:val="22"/>
          <w:lang w:val="de-DE"/>
        </w:rPr>
        <w:t>Jawed Barna</w:t>
      </w:r>
      <w:r w:rsidR="00E02E5F" w:rsidRPr="004F4145">
        <w:rPr>
          <w:rFonts w:ascii="Frutiger 45 Light" w:hAnsi="Frutiger 45 Light" w:cs="AGaramond"/>
          <w:color w:val="000000"/>
          <w:sz w:val="22"/>
          <w:szCs w:val="22"/>
          <w:lang w:val="de-DE"/>
        </w:rPr>
        <w:t>.</w:t>
      </w:r>
      <w:r w:rsidR="00E02E5F">
        <w:rPr>
          <w:rFonts w:ascii="Frutiger 45 Light" w:hAnsi="Frutiger 45 Light" w:cs="AGaramond"/>
          <w:color w:val="000000"/>
          <w:sz w:val="22"/>
          <w:szCs w:val="22"/>
          <w:lang w:val="de-DE"/>
        </w:rPr>
        <w:t xml:space="preserve"> </w:t>
      </w:r>
    </w:p>
    <w:p w:rsidR="0000130B" w:rsidRDefault="00080052" w:rsidP="00857824">
      <w:pPr>
        <w:spacing w:line="360" w:lineRule="auto"/>
        <w:outlineLvl w:val="0"/>
        <w:rPr>
          <w:rFonts w:ascii="Frutiger 45 Light" w:hAnsi="Frutiger 45 Light" w:cs="AGaramond"/>
          <w:color w:val="000000"/>
          <w:sz w:val="22"/>
          <w:szCs w:val="22"/>
          <w:lang w:val="de-DE"/>
        </w:rPr>
      </w:pPr>
      <w:r>
        <w:rPr>
          <w:noProof/>
          <w:sz w:val="15"/>
          <w:szCs w:val="15"/>
          <w:lang w:val="de-DE"/>
        </w:rPr>
        <w:lastRenderedPageBreak/>
        <w:drawing>
          <wp:inline distT="0" distB="0" distL="0" distR="0" wp14:anchorId="4A268697" wp14:editId="43061C08">
            <wp:extent cx="4536440" cy="2503395"/>
            <wp:effectExtent l="0" t="0" r="0" b="0"/>
            <wp:docPr id="5" name="Bild 1" descr="https://icore-proxy.insinno.de/rechner/zurichrentencheck/assets/imgs/document-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re-proxy.insinno.de/rechner/zurichrentencheck/assets/imgs/document-ne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6440" cy="2503395"/>
                    </a:xfrm>
                    <a:prstGeom prst="rect">
                      <a:avLst/>
                    </a:prstGeom>
                    <a:noFill/>
                    <a:ln>
                      <a:noFill/>
                    </a:ln>
                  </pic:spPr>
                </pic:pic>
              </a:graphicData>
            </a:graphic>
          </wp:inline>
        </w:drawing>
      </w:r>
    </w:p>
    <w:p w:rsidR="00857824" w:rsidRPr="008473B0" w:rsidRDefault="00857824" w:rsidP="00857824">
      <w:pPr>
        <w:spacing w:line="360" w:lineRule="auto"/>
        <w:outlineLvl w:val="0"/>
        <w:rPr>
          <w:rFonts w:ascii="Frutiger 45 Light" w:hAnsi="Frutiger 45 Light" w:cs="AGaramond"/>
          <w:color w:val="000000"/>
          <w:sz w:val="16"/>
          <w:szCs w:val="16"/>
          <w:lang w:val="de-DE"/>
        </w:rPr>
      </w:pPr>
      <w:r w:rsidRPr="008473B0">
        <w:rPr>
          <w:rFonts w:ascii="Frutiger 45 Light" w:hAnsi="Frutiger 45 Light" w:cs="AGaramond"/>
          <w:color w:val="000000"/>
          <w:sz w:val="16"/>
          <w:szCs w:val="16"/>
          <w:lang w:val="de-DE"/>
        </w:rPr>
        <w:t xml:space="preserve">Muster einer Renteninformation | Bild: Deutsche Rentenversicherung </w:t>
      </w:r>
    </w:p>
    <w:p w:rsidR="008473B0" w:rsidRPr="00C63DBC" w:rsidRDefault="0000130B" w:rsidP="0000130B">
      <w:pPr>
        <w:spacing w:line="360" w:lineRule="auto"/>
        <w:outlineLvl w:val="0"/>
        <w:rPr>
          <w:rFonts w:ascii="Frutiger 45 Light" w:hAnsi="Frutiger 45 Light" w:cs="AGaramond"/>
          <w:color w:val="000000"/>
          <w:sz w:val="16"/>
          <w:szCs w:val="16"/>
          <w:lang w:val="de-DE"/>
        </w:rPr>
      </w:pPr>
      <w:r w:rsidRPr="00C63DBC">
        <w:rPr>
          <w:rFonts w:ascii="Frutiger 45 Light" w:hAnsi="Frutiger 45 Light" w:cs="AGaramond"/>
          <w:color w:val="000000"/>
          <w:sz w:val="16"/>
          <w:szCs w:val="16"/>
          <w:lang w:val="de-DE"/>
        </w:rPr>
        <w:t>In der Renteninformation sind drei Werte zu finden: Die Rente wegen voller Erwerbsminderung, wenn man aus gesundheitlichen Gründen nicht mehr weiterarbeiten kann; die Rente mit dem Stand von heute, wenn künftig keine Einzahlungen mehr erfolgen und eine Hochrechnung der zu erwartenden Rente mit dem Regelrenteneintrittsalter von 67 Jahren. Der letzte Wert ist wichtig für die Eingabe im Online-Rentenrechner von Zurich.</w:t>
      </w:r>
    </w:p>
    <w:p w:rsidR="008473B0" w:rsidRPr="00C63DBC" w:rsidRDefault="008473B0" w:rsidP="00B362A2">
      <w:pPr>
        <w:spacing w:line="360" w:lineRule="auto"/>
        <w:outlineLvl w:val="0"/>
        <w:rPr>
          <w:rFonts w:ascii="Frutiger 45 Light" w:hAnsi="Frutiger 45 Light" w:cs="AGaramond"/>
          <w:color w:val="000000"/>
          <w:sz w:val="16"/>
          <w:szCs w:val="16"/>
          <w:lang w:val="de-DE"/>
        </w:rPr>
      </w:pPr>
    </w:p>
    <w:sectPr w:rsidR="008473B0" w:rsidRPr="00C63DBC">
      <w:headerReference w:type="default" r:id="rId13"/>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8B8" w:rsidRDefault="008818B8">
      <w:r>
        <w:separator/>
      </w:r>
    </w:p>
  </w:endnote>
  <w:endnote w:type="continuationSeparator" w:id="0">
    <w:p w:rsidR="008818B8" w:rsidRDefault="0088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D37EE8" w:rsidRPr="00D37EE8">
      <w:rPr>
        <w:noProof/>
        <w:lang w:val="de-DE"/>
      </w:rPr>
      <w:t>3</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8B8" w:rsidRDefault="008818B8">
      <w:r>
        <w:separator/>
      </w:r>
    </w:p>
  </w:footnote>
  <w:footnote w:type="continuationSeparator" w:id="0">
    <w:p w:rsidR="008818B8" w:rsidRDefault="008818B8">
      <w:r>
        <w:continuationSeparator/>
      </w:r>
    </w:p>
  </w:footnote>
  <w:footnote w:id="1">
    <w:p w:rsidR="003F25F2" w:rsidRPr="003F25F2" w:rsidRDefault="003F25F2" w:rsidP="003F25F2">
      <w:pPr>
        <w:pStyle w:val="Funotentext"/>
        <w:rPr>
          <w:lang w:val="de-DE"/>
        </w:rPr>
      </w:pPr>
      <w:r>
        <w:rPr>
          <w:rStyle w:val="Funotenzeichen"/>
        </w:rPr>
        <w:footnoteRef/>
      </w:r>
      <w:r w:rsidRPr="003F25F2">
        <w:rPr>
          <w:lang w:val="de-DE"/>
        </w:rPr>
        <w:t xml:space="preserve"> Vollständige Link: </w:t>
      </w:r>
      <w:hyperlink r:id="rId1" w:history="1">
        <w:r w:rsidR="00C3602C" w:rsidRPr="0001004F">
          <w:rPr>
            <w:rStyle w:val="Hyperlink"/>
            <w:lang w:val="de-DE"/>
          </w:rPr>
          <w:t>https://www.zurich.de/rentencheck</w:t>
        </w:r>
      </w:hyperlink>
      <w:r w:rsidRPr="003F25F2">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752CA162" wp14:editId="4C381FEA">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D37EE8">
      <w:rPr>
        <w:rFonts w:ascii="Frutiger 45 Light" w:hAnsi="Frutiger 45 Light"/>
        <w:noProof/>
      </w:rPr>
      <w:t>3</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14:anchorId="202D42D4" wp14:editId="03698B4C">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130B"/>
    <w:rsid w:val="00003148"/>
    <w:rsid w:val="00005A0E"/>
    <w:rsid w:val="00014771"/>
    <w:rsid w:val="000172EE"/>
    <w:rsid w:val="00020440"/>
    <w:rsid w:val="00022EBB"/>
    <w:rsid w:val="00034103"/>
    <w:rsid w:val="0003635A"/>
    <w:rsid w:val="0004089B"/>
    <w:rsid w:val="00041FC8"/>
    <w:rsid w:val="00044B7B"/>
    <w:rsid w:val="000546A4"/>
    <w:rsid w:val="0005685A"/>
    <w:rsid w:val="00060345"/>
    <w:rsid w:val="00063E0F"/>
    <w:rsid w:val="00067478"/>
    <w:rsid w:val="00072629"/>
    <w:rsid w:val="00073A14"/>
    <w:rsid w:val="00080052"/>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4EE6"/>
    <w:rsid w:val="000E5DD9"/>
    <w:rsid w:val="000F28D2"/>
    <w:rsid w:val="000F4FA1"/>
    <w:rsid w:val="00103E42"/>
    <w:rsid w:val="001046C6"/>
    <w:rsid w:val="00105D1F"/>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772D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1F681C"/>
    <w:rsid w:val="00201824"/>
    <w:rsid w:val="00202235"/>
    <w:rsid w:val="002065A5"/>
    <w:rsid w:val="00230BD3"/>
    <w:rsid w:val="0023310C"/>
    <w:rsid w:val="0024541C"/>
    <w:rsid w:val="00245708"/>
    <w:rsid w:val="00246104"/>
    <w:rsid w:val="00257B2F"/>
    <w:rsid w:val="00257E8D"/>
    <w:rsid w:val="002603F1"/>
    <w:rsid w:val="00260F6B"/>
    <w:rsid w:val="00262D87"/>
    <w:rsid w:val="00263E3D"/>
    <w:rsid w:val="00265690"/>
    <w:rsid w:val="00267162"/>
    <w:rsid w:val="00270641"/>
    <w:rsid w:val="0027090F"/>
    <w:rsid w:val="00274032"/>
    <w:rsid w:val="00277979"/>
    <w:rsid w:val="00277E33"/>
    <w:rsid w:val="00284F19"/>
    <w:rsid w:val="00285471"/>
    <w:rsid w:val="00290376"/>
    <w:rsid w:val="00293123"/>
    <w:rsid w:val="00297ACB"/>
    <w:rsid w:val="002A0CAA"/>
    <w:rsid w:val="002A1403"/>
    <w:rsid w:val="002A2050"/>
    <w:rsid w:val="002A3AA7"/>
    <w:rsid w:val="002A633C"/>
    <w:rsid w:val="002A7CE4"/>
    <w:rsid w:val="002B428D"/>
    <w:rsid w:val="002C054F"/>
    <w:rsid w:val="002C0F4E"/>
    <w:rsid w:val="002C2106"/>
    <w:rsid w:val="002C2A20"/>
    <w:rsid w:val="002C6449"/>
    <w:rsid w:val="002C7982"/>
    <w:rsid w:val="002D0051"/>
    <w:rsid w:val="002D4B52"/>
    <w:rsid w:val="002D6D38"/>
    <w:rsid w:val="002E55FE"/>
    <w:rsid w:val="002F4123"/>
    <w:rsid w:val="002F4DD9"/>
    <w:rsid w:val="002F5673"/>
    <w:rsid w:val="00300F12"/>
    <w:rsid w:val="00303E1C"/>
    <w:rsid w:val="003063C7"/>
    <w:rsid w:val="003121E5"/>
    <w:rsid w:val="00316C89"/>
    <w:rsid w:val="003204F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4A3B"/>
    <w:rsid w:val="003C6AAA"/>
    <w:rsid w:val="003D0272"/>
    <w:rsid w:val="003D67D0"/>
    <w:rsid w:val="003D7321"/>
    <w:rsid w:val="003E431F"/>
    <w:rsid w:val="003E78C4"/>
    <w:rsid w:val="003E78C9"/>
    <w:rsid w:val="003E7CC1"/>
    <w:rsid w:val="003F0A37"/>
    <w:rsid w:val="003F1ED0"/>
    <w:rsid w:val="003F25F2"/>
    <w:rsid w:val="003F7E85"/>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960DA"/>
    <w:rsid w:val="004A1B76"/>
    <w:rsid w:val="004A218C"/>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4F4145"/>
    <w:rsid w:val="00503093"/>
    <w:rsid w:val="005063EE"/>
    <w:rsid w:val="00507CB8"/>
    <w:rsid w:val="005151A8"/>
    <w:rsid w:val="00516220"/>
    <w:rsid w:val="0052040D"/>
    <w:rsid w:val="005219B6"/>
    <w:rsid w:val="00521AFC"/>
    <w:rsid w:val="005316EE"/>
    <w:rsid w:val="005332B8"/>
    <w:rsid w:val="005339F4"/>
    <w:rsid w:val="005350D4"/>
    <w:rsid w:val="0053603D"/>
    <w:rsid w:val="00536644"/>
    <w:rsid w:val="005409AE"/>
    <w:rsid w:val="00540CFB"/>
    <w:rsid w:val="00545285"/>
    <w:rsid w:val="005453A2"/>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0D34"/>
    <w:rsid w:val="005833C9"/>
    <w:rsid w:val="005834AA"/>
    <w:rsid w:val="005927B4"/>
    <w:rsid w:val="005A3691"/>
    <w:rsid w:val="005A4A24"/>
    <w:rsid w:val="005A53B9"/>
    <w:rsid w:val="005B04E3"/>
    <w:rsid w:val="005B3D3A"/>
    <w:rsid w:val="005B4DE6"/>
    <w:rsid w:val="005B63BA"/>
    <w:rsid w:val="005B690A"/>
    <w:rsid w:val="005B6DA8"/>
    <w:rsid w:val="005C0D7B"/>
    <w:rsid w:val="005C5A26"/>
    <w:rsid w:val="005C6C4B"/>
    <w:rsid w:val="005D03E7"/>
    <w:rsid w:val="005D3039"/>
    <w:rsid w:val="005D726B"/>
    <w:rsid w:val="005E234D"/>
    <w:rsid w:val="005E3153"/>
    <w:rsid w:val="005E4D2C"/>
    <w:rsid w:val="005F37A7"/>
    <w:rsid w:val="005F4F92"/>
    <w:rsid w:val="00601392"/>
    <w:rsid w:val="006172C0"/>
    <w:rsid w:val="00617904"/>
    <w:rsid w:val="00617B24"/>
    <w:rsid w:val="00631AD5"/>
    <w:rsid w:val="00640D20"/>
    <w:rsid w:val="00641FA1"/>
    <w:rsid w:val="006651D5"/>
    <w:rsid w:val="006658A0"/>
    <w:rsid w:val="006671B4"/>
    <w:rsid w:val="006671E6"/>
    <w:rsid w:val="0067550E"/>
    <w:rsid w:val="00675565"/>
    <w:rsid w:val="00687B0D"/>
    <w:rsid w:val="0069135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06121"/>
    <w:rsid w:val="00710E5C"/>
    <w:rsid w:val="00716265"/>
    <w:rsid w:val="00722582"/>
    <w:rsid w:val="00723195"/>
    <w:rsid w:val="00724662"/>
    <w:rsid w:val="007248BB"/>
    <w:rsid w:val="00725A95"/>
    <w:rsid w:val="007315DD"/>
    <w:rsid w:val="00732182"/>
    <w:rsid w:val="00732DB9"/>
    <w:rsid w:val="00734EEE"/>
    <w:rsid w:val="00736FBC"/>
    <w:rsid w:val="007372AA"/>
    <w:rsid w:val="007413A6"/>
    <w:rsid w:val="007429BF"/>
    <w:rsid w:val="00745D18"/>
    <w:rsid w:val="007463DF"/>
    <w:rsid w:val="00751EC1"/>
    <w:rsid w:val="00753D4E"/>
    <w:rsid w:val="00755DF1"/>
    <w:rsid w:val="0075613B"/>
    <w:rsid w:val="00761795"/>
    <w:rsid w:val="007637BF"/>
    <w:rsid w:val="007641A8"/>
    <w:rsid w:val="0077276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E3F67"/>
    <w:rsid w:val="007E6B03"/>
    <w:rsid w:val="007F1D4D"/>
    <w:rsid w:val="007F30C9"/>
    <w:rsid w:val="007F4A0A"/>
    <w:rsid w:val="00802BEA"/>
    <w:rsid w:val="00816B9C"/>
    <w:rsid w:val="008218ED"/>
    <w:rsid w:val="0082218E"/>
    <w:rsid w:val="008254AA"/>
    <w:rsid w:val="00827FD4"/>
    <w:rsid w:val="00832246"/>
    <w:rsid w:val="00837250"/>
    <w:rsid w:val="0084071C"/>
    <w:rsid w:val="00841E75"/>
    <w:rsid w:val="00844256"/>
    <w:rsid w:val="008452D8"/>
    <w:rsid w:val="00845BA9"/>
    <w:rsid w:val="008473B0"/>
    <w:rsid w:val="00852073"/>
    <w:rsid w:val="00857824"/>
    <w:rsid w:val="008613C4"/>
    <w:rsid w:val="00861D31"/>
    <w:rsid w:val="0086739F"/>
    <w:rsid w:val="0086741E"/>
    <w:rsid w:val="008818B8"/>
    <w:rsid w:val="008832D3"/>
    <w:rsid w:val="008853DD"/>
    <w:rsid w:val="00885EE8"/>
    <w:rsid w:val="00892721"/>
    <w:rsid w:val="008A178A"/>
    <w:rsid w:val="008A50F3"/>
    <w:rsid w:val="008C1577"/>
    <w:rsid w:val="008C3139"/>
    <w:rsid w:val="008C57F5"/>
    <w:rsid w:val="008C6429"/>
    <w:rsid w:val="008C710C"/>
    <w:rsid w:val="008E0D71"/>
    <w:rsid w:val="008E4D8C"/>
    <w:rsid w:val="008F156A"/>
    <w:rsid w:val="008F2163"/>
    <w:rsid w:val="009034BA"/>
    <w:rsid w:val="00910B71"/>
    <w:rsid w:val="00913C60"/>
    <w:rsid w:val="00915D54"/>
    <w:rsid w:val="009205A5"/>
    <w:rsid w:val="00922C81"/>
    <w:rsid w:val="00923AF2"/>
    <w:rsid w:val="00926328"/>
    <w:rsid w:val="00927C44"/>
    <w:rsid w:val="00930F42"/>
    <w:rsid w:val="00931DD0"/>
    <w:rsid w:val="00932990"/>
    <w:rsid w:val="00935102"/>
    <w:rsid w:val="009376BF"/>
    <w:rsid w:val="0095026D"/>
    <w:rsid w:val="009533E4"/>
    <w:rsid w:val="0095684B"/>
    <w:rsid w:val="0096391C"/>
    <w:rsid w:val="00964B60"/>
    <w:rsid w:val="00974A32"/>
    <w:rsid w:val="00977316"/>
    <w:rsid w:val="009828CD"/>
    <w:rsid w:val="00982EDA"/>
    <w:rsid w:val="00985345"/>
    <w:rsid w:val="0099322E"/>
    <w:rsid w:val="00994194"/>
    <w:rsid w:val="009A5C8D"/>
    <w:rsid w:val="009B113C"/>
    <w:rsid w:val="009B3AA5"/>
    <w:rsid w:val="009C384E"/>
    <w:rsid w:val="009D44F5"/>
    <w:rsid w:val="009D4EAC"/>
    <w:rsid w:val="009F2EC3"/>
    <w:rsid w:val="009F3E81"/>
    <w:rsid w:val="00A04711"/>
    <w:rsid w:val="00A04EC5"/>
    <w:rsid w:val="00A053B1"/>
    <w:rsid w:val="00A11AD7"/>
    <w:rsid w:val="00A13897"/>
    <w:rsid w:val="00A209F0"/>
    <w:rsid w:val="00A31C23"/>
    <w:rsid w:val="00A3766A"/>
    <w:rsid w:val="00A42645"/>
    <w:rsid w:val="00A4324C"/>
    <w:rsid w:val="00A43B5D"/>
    <w:rsid w:val="00A443DD"/>
    <w:rsid w:val="00A62A23"/>
    <w:rsid w:val="00A62F2D"/>
    <w:rsid w:val="00A662AB"/>
    <w:rsid w:val="00A67610"/>
    <w:rsid w:val="00A70F21"/>
    <w:rsid w:val="00A713CE"/>
    <w:rsid w:val="00A75372"/>
    <w:rsid w:val="00A82FD6"/>
    <w:rsid w:val="00A83D9D"/>
    <w:rsid w:val="00A84BF5"/>
    <w:rsid w:val="00A84EFB"/>
    <w:rsid w:val="00A97C24"/>
    <w:rsid w:val="00AA0684"/>
    <w:rsid w:val="00AA0814"/>
    <w:rsid w:val="00AA43C5"/>
    <w:rsid w:val="00AB4F0B"/>
    <w:rsid w:val="00AB7667"/>
    <w:rsid w:val="00AC4C1C"/>
    <w:rsid w:val="00AD7603"/>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0402"/>
    <w:rsid w:val="00B307CB"/>
    <w:rsid w:val="00B35532"/>
    <w:rsid w:val="00B3576D"/>
    <w:rsid w:val="00B362A2"/>
    <w:rsid w:val="00B409DF"/>
    <w:rsid w:val="00B446C3"/>
    <w:rsid w:val="00B46866"/>
    <w:rsid w:val="00B471A8"/>
    <w:rsid w:val="00B50FE0"/>
    <w:rsid w:val="00B55AAF"/>
    <w:rsid w:val="00B6030A"/>
    <w:rsid w:val="00B65EC7"/>
    <w:rsid w:val="00B66476"/>
    <w:rsid w:val="00B71E83"/>
    <w:rsid w:val="00B72255"/>
    <w:rsid w:val="00B80C04"/>
    <w:rsid w:val="00B8201D"/>
    <w:rsid w:val="00B853CA"/>
    <w:rsid w:val="00B87903"/>
    <w:rsid w:val="00B9391D"/>
    <w:rsid w:val="00B94469"/>
    <w:rsid w:val="00B9574C"/>
    <w:rsid w:val="00B957BB"/>
    <w:rsid w:val="00B96136"/>
    <w:rsid w:val="00BA02A0"/>
    <w:rsid w:val="00BA2E3F"/>
    <w:rsid w:val="00BB1339"/>
    <w:rsid w:val="00BB201E"/>
    <w:rsid w:val="00BB24F4"/>
    <w:rsid w:val="00BB256B"/>
    <w:rsid w:val="00BB32E5"/>
    <w:rsid w:val="00BB4B70"/>
    <w:rsid w:val="00BB5588"/>
    <w:rsid w:val="00BB628B"/>
    <w:rsid w:val="00BB7483"/>
    <w:rsid w:val="00BB799D"/>
    <w:rsid w:val="00BC4F24"/>
    <w:rsid w:val="00BC71D9"/>
    <w:rsid w:val="00BD0278"/>
    <w:rsid w:val="00BD11DB"/>
    <w:rsid w:val="00BD1982"/>
    <w:rsid w:val="00BD26F5"/>
    <w:rsid w:val="00BE04A4"/>
    <w:rsid w:val="00BF16F6"/>
    <w:rsid w:val="00BF337A"/>
    <w:rsid w:val="00BF376E"/>
    <w:rsid w:val="00BF6557"/>
    <w:rsid w:val="00C01FFC"/>
    <w:rsid w:val="00C03AD5"/>
    <w:rsid w:val="00C048F1"/>
    <w:rsid w:val="00C06E57"/>
    <w:rsid w:val="00C076CD"/>
    <w:rsid w:val="00C07A09"/>
    <w:rsid w:val="00C12D1A"/>
    <w:rsid w:val="00C13C5A"/>
    <w:rsid w:val="00C23DA2"/>
    <w:rsid w:val="00C31A26"/>
    <w:rsid w:val="00C3602C"/>
    <w:rsid w:val="00C3673C"/>
    <w:rsid w:val="00C41314"/>
    <w:rsid w:val="00C4352C"/>
    <w:rsid w:val="00C63DB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1FC4"/>
    <w:rsid w:val="00CE3012"/>
    <w:rsid w:val="00CE3F19"/>
    <w:rsid w:val="00CE7C80"/>
    <w:rsid w:val="00CF207B"/>
    <w:rsid w:val="00CF37F8"/>
    <w:rsid w:val="00CF3A5B"/>
    <w:rsid w:val="00CF4B26"/>
    <w:rsid w:val="00D1004F"/>
    <w:rsid w:val="00D1482F"/>
    <w:rsid w:val="00D1571B"/>
    <w:rsid w:val="00D213AE"/>
    <w:rsid w:val="00D228AC"/>
    <w:rsid w:val="00D263CA"/>
    <w:rsid w:val="00D31312"/>
    <w:rsid w:val="00D314DC"/>
    <w:rsid w:val="00D37EE8"/>
    <w:rsid w:val="00D405ED"/>
    <w:rsid w:val="00D42E16"/>
    <w:rsid w:val="00D448BC"/>
    <w:rsid w:val="00D53321"/>
    <w:rsid w:val="00D572EF"/>
    <w:rsid w:val="00D63878"/>
    <w:rsid w:val="00D6476E"/>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C719B"/>
    <w:rsid w:val="00DD40B3"/>
    <w:rsid w:val="00DE2DC3"/>
    <w:rsid w:val="00DE50AE"/>
    <w:rsid w:val="00DE530C"/>
    <w:rsid w:val="00DE615A"/>
    <w:rsid w:val="00DE732C"/>
    <w:rsid w:val="00DF0119"/>
    <w:rsid w:val="00DF060F"/>
    <w:rsid w:val="00DF0A43"/>
    <w:rsid w:val="00DF2DB7"/>
    <w:rsid w:val="00DF440C"/>
    <w:rsid w:val="00DF7328"/>
    <w:rsid w:val="00E02E5F"/>
    <w:rsid w:val="00E06533"/>
    <w:rsid w:val="00E13EE7"/>
    <w:rsid w:val="00E14041"/>
    <w:rsid w:val="00E1790B"/>
    <w:rsid w:val="00E2327A"/>
    <w:rsid w:val="00E240FF"/>
    <w:rsid w:val="00E27F9C"/>
    <w:rsid w:val="00E326BA"/>
    <w:rsid w:val="00E35958"/>
    <w:rsid w:val="00E40865"/>
    <w:rsid w:val="00E45AFE"/>
    <w:rsid w:val="00E57B1E"/>
    <w:rsid w:val="00E62486"/>
    <w:rsid w:val="00E64C69"/>
    <w:rsid w:val="00E655B6"/>
    <w:rsid w:val="00E6676D"/>
    <w:rsid w:val="00E734E0"/>
    <w:rsid w:val="00E74E56"/>
    <w:rsid w:val="00E80748"/>
    <w:rsid w:val="00E8155E"/>
    <w:rsid w:val="00E9243B"/>
    <w:rsid w:val="00E97407"/>
    <w:rsid w:val="00EA0FDC"/>
    <w:rsid w:val="00EA4C10"/>
    <w:rsid w:val="00EB3AAF"/>
    <w:rsid w:val="00EB453D"/>
    <w:rsid w:val="00EB597E"/>
    <w:rsid w:val="00EB5ADB"/>
    <w:rsid w:val="00EC1FA2"/>
    <w:rsid w:val="00ED30C2"/>
    <w:rsid w:val="00ED7211"/>
    <w:rsid w:val="00EF28C0"/>
    <w:rsid w:val="00EF6559"/>
    <w:rsid w:val="00F029F8"/>
    <w:rsid w:val="00F06062"/>
    <w:rsid w:val="00F10294"/>
    <w:rsid w:val="00F106BA"/>
    <w:rsid w:val="00F140F1"/>
    <w:rsid w:val="00F266AE"/>
    <w:rsid w:val="00F27FC0"/>
    <w:rsid w:val="00F32C56"/>
    <w:rsid w:val="00F33309"/>
    <w:rsid w:val="00F34435"/>
    <w:rsid w:val="00F37DCD"/>
    <w:rsid w:val="00F419E4"/>
    <w:rsid w:val="00F4292F"/>
    <w:rsid w:val="00F43E60"/>
    <w:rsid w:val="00F518F8"/>
    <w:rsid w:val="00F53816"/>
    <w:rsid w:val="00F53F5E"/>
    <w:rsid w:val="00F57B13"/>
    <w:rsid w:val="00F605DF"/>
    <w:rsid w:val="00F66717"/>
    <w:rsid w:val="00F67DB9"/>
    <w:rsid w:val="00F71411"/>
    <w:rsid w:val="00F71DD6"/>
    <w:rsid w:val="00F7381E"/>
    <w:rsid w:val="00F760DA"/>
    <w:rsid w:val="00F82453"/>
    <w:rsid w:val="00F832E9"/>
    <w:rsid w:val="00F84A74"/>
    <w:rsid w:val="00F90867"/>
    <w:rsid w:val="00F96BB6"/>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6E0"/>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55E76B4"/>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Funotentext">
    <w:name w:val="footnote text"/>
    <w:basedOn w:val="Standard"/>
    <w:link w:val="FunotentextZchn"/>
    <w:uiPriority w:val="99"/>
    <w:semiHidden/>
    <w:unhideWhenUsed/>
    <w:rsid w:val="003F25F2"/>
    <w:rPr>
      <w:sz w:val="20"/>
    </w:rPr>
  </w:style>
  <w:style w:type="character" w:customStyle="1" w:styleId="FunotentextZchn">
    <w:name w:val="Fußnotentext Zchn"/>
    <w:basedOn w:val="Absatz-Standardschriftart"/>
    <w:link w:val="Funotentext"/>
    <w:uiPriority w:val="99"/>
    <w:semiHidden/>
    <w:rsid w:val="003F25F2"/>
    <w:rPr>
      <w:rFonts w:ascii="AGaramond" w:hAnsi="AGaramond"/>
      <w:lang w:val="de-CH"/>
    </w:rPr>
  </w:style>
  <w:style w:type="character" w:styleId="Funotenzeichen">
    <w:name w:val="footnote reference"/>
    <w:basedOn w:val="Absatz-Standardschriftart"/>
    <w:uiPriority w:val="99"/>
    <w:semiHidden/>
    <w:unhideWhenUsed/>
    <w:rsid w:val="003F25F2"/>
    <w:rPr>
      <w:vertAlign w:val="superscript"/>
    </w:rPr>
  </w:style>
  <w:style w:type="character" w:styleId="BesuchterLink">
    <w:name w:val="FollowedHyperlink"/>
    <w:basedOn w:val="Absatz-Standardschriftart"/>
    <w:uiPriority w:val="99"/>
    <w:semiHidden/>
    <w:unhideWhenUsed/>
    <w:rsid w:val="00885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79325">
      <w:bodyDiv w:val="1"/>
      <w:marLeft w:val="0"/>
      <w:marRight w:val="0"/>
      <w:marTop w:val="0"/>
      <w:marBottom w:val="0"/>
      <w:divBdr>
        <w:top w:val="none" w:sz="0" w:space="0" w:color="auto"/>
        <w:left w:val="none" w:sz="0" w:space="0" w:color="auto"/>
        <w:bottom w:val="none" w:sz="0" w:space="0" w:color="auto"/>
        <w:right w:val="none" w:sz="0" w:space="0" w:color="auto"/>
      </w:divBdr>
      <w:divsChild>
        <w:div w:id="1525437051">
          <w:marLeft w:val="0"/>
          <w:marRight w:val="0"/>
          <w:marTop w:val="0"/>
          <w:marBottom w:val="0"/>
          <w:divBdr>
            <w:top w:val="none" w:sz="0" w:space="0" w:color="auto"/>
            <w:left w:val="none" w:sz="0" w:space="0" w:color="auto"/>
            <w:bottom w:val="none" w:sz="0" w:space="0" w:color="auto"/>
            <w:right w:val="none" w:sz="0" w:space="0" w:color="auto"/>
          </w:divBdr>
          <w:divsChild>
            <w:div w:id="1014649187">
              <w:marLeft w:val="0"/>
              <w:marRight w:val="0"/>
              <w:marTop w:val="0"/>
              <w:marBottom w:val="0"/>
              <w:divBdr>
                <w:top w:val="none" w:sz="0" w:space="0" w:color="auto"/>
                <w:left w:val="none" w:sz="0" w:space="0" w:color="auto"/>
                <w:bottom w:val="none" w:sz="0" w:space="0" w:color="auto"/>
                <w:right w:val="none" w:sz="0" w:space="0" w:color="auto"/>
              </w:divBdr>
              <w:divsChild>
                <w:div w:id="1090539847">
                  <w:marLeft w:val="0"/>
                  <w:marRight w:val="0"/>
                  <w:marTop w:val="0"/>
                  <w:marBottom w:val="0"/>
                  <w:divBdr>
                    <w:top w:val="none" w:sz="0" w:space="0" w:color="auto"/>
                    <w:left w:val="none" w:sz="0" w:space="0" w:color="auto"/>
                    <w:bottom w:val="none" w:sz="0" w:space="0" w:color="auto"/>
                    <w:right w:val="none" w:sz="0" w:space="0" w:color="auto"/>
                  </w:divBdr>
                  <w:divsChild>
                    <w:div w:id="728069797">
                      <w:marLeft w:val="0"/>
                      <w:marRight w:val="0"/>
                      <w:marTop w:val="0"/>
                      <w:marBottom w:val="0"/>
                      <w:divBdr>
                        <w:top w:val="none" w:sz="0" w:space="0" w:color="auto"/>
                        <w:left w:val="none" w:sz="0" w:space="0" w:color="auto"/>
                        <w:bottom w:val="none" w:sz="0" w:space="0" w:color="auto"/>
                        <w:right w:val="none" w:sz="0" w:space="0" w:color="auto"/>
                      </w:divBdr>
                      <w:divsChild>
                        <w:div w:id="614218454">
                          <w:marLeft w:val="0"/>
                          <w:marRight w:val="0"/>
                          <w:marTop w:val="0"/>
                          <w:marBottom w:val="0"/>
                          <w:divBdr>
                            <w:top w:val="none" w:sz="0" w:space="0" w:color="auto"/>
                            <w:left w:val="none" w:sz="0" w:space="0" w:color="auto"/>
                            <w:bottom w:val="none" w:sz="0" w:space="0" w:color="auto"/>
                            <w:right w:val="none" w:sz="0" w:space="0" w:color="auto"/>
                          </w:divBdr>
                          <w:divsChild>
                            <w:div w:id="1187985122">
                              <w:marLeft w:val="0"/>
                              <w:marRight w:val="0"/>
                              <w:marTop w:val="0"/>
                              <w:marBottom w:val="0"/>
                              <w:divBdr>
                                <w:top w:val="none" w:sz="0" w:space="0" w:color="auto"/>
                                <w:left w:val="none" w:sz="0" w:space="0" w:color="auto"/>
                                <w:bottom w:val="none" w:sz="0" w:space="0" w:color="auto"/>
                                <w:right w:val="none" w:sz="0" w:space="0" w:color="auto"/>
                              </w:divBdr>
                              <w:divsChild>
                                <w:div w:id="496959877">
                                  <w:marLeft w:val="0"/>
                                  <w:marRight w:val="300"/>
                                  <w:marTop w:val="0"/>
                                  <w:marBottom w:val="0"/>
                                  <w:divBdr>
                                    <w:top w:val="none" w:sz="0" w:space="0" w:color="auto"/>
                                    <w:left w:val="none" w:sz="0" w:space="0" w:color="auto"/>
                                    <w:bottom w:val="none" w:sz="0" w:space="0" w:color="auto"/>
                                    <w:right w:val="none" w:sz="0" w:space="0" w:color="auto"/>
                                  </w:divBdr>
                                  <w:divsChild>
                                    <w:div w:id="1907492562">
                                      <w:marLeft w:val="0"/>
                                      <w:marRight w:val="0"/>
                                      <w:marTop w:val="0"/>
                                      <w:marBottom w:val="0"/>
                                      <w:divBdr>
                                        <w:top w:val="none" w:sz="0" w:space="0" w:color="auto"/>
                                        <w:left w:val="none" w:sz="0" w:space="0" w:color="auto"/>
                                        <w:bottom w:val="none" w:sz="0" w:space="0" w:color="auto"/>
                                        <w:right w:val="none" w:sz="0" w:space="0" w:color="auto"/>
                                      </w:divBdr>
                                      <w:divsChild>
                                        <w:div w:id="1535118653">
                                          <w:marLeft w:val="0"/>
                                          <w:marRight w:val="0"/>
                                          <w:marTop w:val="0"/>
                                          <w:marBottom w:val="0"/>
                                          <w:divBdr>
                                            <w:top w:val="none" w:sz="0" w:space="0" w:color="auto"/>
                                            <w:left w:val="none" w:sz="0" w:space="0" w:color="auto"/>
                                            <w:bottom w:val="none" w:sz="0" w:space="0" w:color="auto"/>
                                            <w:right w:val="none" w:sz="0" w:space="0" w:color="auto"/>
                                          </w:divBdr>
                                          <w:divsChild>
                                            <w:div w:id="2082677925">
                                              <w:marLeft w:val="0"/>
                                              <w:marRight w:val="0"/>
                                              <w:marTop w:val="0"/>
                                              <w:marBottom w:val="300"/>
                                              <w:divBdr>
                                                <w:top w:val="none" w:sz="0" w:space="0" w:color="auto"/>
                                                <w:left w:val="none" w:sz="0" w:space="0" w:color="auto"/>
                                                <w:bottom w:val="none" w:sz="0" w:space="0" w:color="auto"/>
                                                <w:right w:val="none" w:sz="0" w:space="0" w:color="auto"/>
                                              </w:divBdr>
                                              <w:divsChild>
                                                <w:div w:id="17446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 w:id="2043432456">
      <w:bodyDiv w:val="1"/>
      <w:marLeft w:val="0"/>
      <w:marRight w:val="0"/>
      <w:marTop w:val="0"/>
      <w:marBottom w:val="0"/>
      <w:divBdr>
        <w:top w:val="none" w:sz="0" w:space="0" w:color="auto"/>
        <w:left w:val="none" w:sz="0" w:space="0" w:color="auto"/>
        <w:bottom w:val="none" w:sz="0" w:space="0" w:color="auto"/>
        <w:right w:val="none" w:sz="0" w:space="0" w:color="auto"/>
      </w:divBdr>
      <w:divsChild>
        <w:div w:id="828908983">
          <w:marLeft w:val="0"/>
          <w:marRight w:val="0"/>
          <w:marTop w:val="0"/>
          <w:marBottom w:val="0"/>
          <w:divBdr>
            <w:top w:val="none" w:sz="0" w:space="0" w:color="auto"/>
            <w:left w:val="none" w:sz="0" w:space="0" w:color="auto"/>
            <w:bottom w:val="none" w:sz="0" w:space="0" w:color="auto"/>
            <w:right w:val="none" w:sz="0" w:space="0" w:color="auto"/>
          </w:divBdr>
          <w:divsChild>
            <w:div w:id="1395353078">
              <w:marLeft w:val="0"/>
              <w:marRight w:val="0"/>
              <w:marTop w:val="0"/>
              <w:marBottom w:val="0"/>
              <w:divBdr>
                <w:top w:val="none" w:sz="0" w:space="0" w:color="auto"/>
                <w:left w:val="none" w:sz="0" w:space="0" w:color="auto"/>
                <w:bottom w:val="none" w:sz="0" w:space="0" w:color="auto"/>
                <w:right w:val="none" w:sz="0" w:space="0" w:color="auto"/>
              </w:divBdr>
              <w:divsChild>
                <w:div w:id="287274218">
                  <w:marLeft w:val="0"/>
                  <w:marRight w:val="0"/>
                  <w:marTop w:val="0"/>
                  <w:marBottom w:val="0"/>
                  <w:divBdr>
                    <w:top w:val="none" w:sz="0" w:space="0" w:color="auto"/>
                    <w:left w:val="none" w:sz="0" w:space="0" w:color="auto"/>
                    <w:bottom w:val="none" w:sz="0" w:space="0" w:color="auto"/>
                    <w:right w:val="none" w:sz="0" w:space="0" w:color="auto"/>
                  </w:divBdr>
                  <w:divsChild>
                    <w:div w:id="836504737">
                      <w:marLeft w:val="0"/>
                      <w:marRight w:val="0"/>
                      <w:marTop w:val="0"/>
                      <w:marBottom w:val="0"/>
                      <w:divBdr>
                        <w:top w:val="none" w:sz="0" w:space="0" w:color="auto"/>
                        <w:left w:val="none" w:sz="0" w:space="0" w:color="auto"/>
                        <w:bottom w:val="none" w:sz="0" w:space="0" w:color="auto"/>
                        <w:right w:val="none" w:sz="0" w:space="0" w:color="auto"/>
                      </w:divBdr>
                      <w:divsChild>
                        <w:div w:id="867916534">
                          <w:marLeft w:val="0"/>
                          <w:marRight w:val="0"/>
                          <w:marTop w:val="0"/>
                          <w:marBottom w:val="0"/>
                          <w:divBdr>
                            <w:top w:val="none" w:sz="0" w:space="0" w:color="auto"/>
                            <w:left w:val="none" w:sz="0" w:space="0" w:color="auto"/>
                            <w:bottom w:val="none" w:sz="0" w:space="0" w:color="auto"/>
                            <w:right w:val="none" w:sz="0" w:space="0" w:color="auto"/>
                          </w:divBdr>
                          <w:divsChild>
                            <w:div w:id="2091346179">
                              <w:marLeft w:val="0"/>
                              <w:marRight w:val="0"/>
                              <w:marTop w:val="0"/>
                              <w:marBottom w:val="0"/>
                              <w:divBdr>
                                <w:top w:val="none" w:sz="0" w:space="0" w:color="auto"/>
                                <w:left w:val="none" w:sz="0" w:space="0" w:color="auto"/>
                                <w:bottom w:val="none" w:sz="0" w:space="0" w:color="auto"/>
                                <w:right w:val="none" w:sz="0" w:space="0" w:color="auto"/>
                              </w:divBdr>
                              <w:divsChild>
                                <w:div w:id="1976566731">
                                  <w:marLeft w:val="0"/>
                                  <w:marRight w:val="0"/>
                                  <w:marTop w:val="0"/>
                                  <w:marBottom w:val="0"/>
                                  <w:divBdr>
                                    <w:top w:val="none" w:sz="0" w:space="0" w:color="auto"/>
                                    <w:left w:val="none" w:sz="0" w:space="0" w:color="auto"/>
                                    <w:bottom w:val="none" w:sz="0" w:space="0" w:color="auto"/>
                                    <w:right w:val="none" w:sz="0" w:space="0" w:color="auto"/>
                                  </w:divBdr>
                                  <w:divsChild>
                                    <w:div w:id="1992901683">
                                      <w:marLeft w:val="0"/>
                                      <w:marRight w:val="0"/>
                                      <w:marTop w:val="0"/>
                                      <w:marBottom w:val="0"/>
                                      <w:divBdr>
                                        <w:top w:val="none" w:sz="0" w:space="0" w:color="auto"/>
                                        <w:left w:val="none" w:sz="0" w:space="0" w:color="auto"/>
                                        <w:bottom w:val="none" w:sz="0" w:space="0" w:color="auto"/>
                                        <w:right w:val="none" w:sz="0" w:space="0" w:color="auto"/>
                                      </w:divBdr>
                                      <w:divsChild>
                                        <w:div w:id="1659505044">
                                          <w:marLeft w:val="0"/>
                                          <w:marRight w:val="0"/>
                                          <w:marTop w:val="0"/>
                                          <w:marBottom w:val="0"/>
                                          <w:divBdr>
                                            <w:top w:val="none" w:sz="0" w:space="0" w:color="auto"/>
                                            <w:left w:val="none" w:sz="0" w:space="0" w:color="auto"/>
                                            <w:bottom w:val="none" w:sz="0" w:space="0" w:color="auto"/>
                                            <w:right w:val="none" w:sz="0" w:space="0" w:color="auto"/>
                                          </w:divBdr>
                                        </w:div>
                                        <w:div w:id="963467463">
                                          <w:marLeft w:val="0"/>
                                          <w:marRight w:val="0"/>
                                          <w:marTop w:val="0"/>
                                          <w:marBottom w:val="0"/>
                                          <w:divBdr>
                                            <w:top w:val="none" w:sz="0" w:space="0" w:color="auto"/>
                                            <w:left w:val="none" w:sz="0" w:space="0" w:color="auto"/>
                                            <w:bottom w:val="none" w:sz="0" w:space="0" w:color="auto"/>
                                            <w:right w:val="none" w:sz="0" w:space="0" w:color="auto"/>
                                          </w:divBdr>
                                          <w:divsChild>
                                            <w:div w:id="1062603915">
                                              <w:marLeft w:val="0"/>
                                              <w:marRight w:val="0"/>
                                              <w:marTop w:val="0"/>
                                              <w:marBottom w:val="0"/>
                                              <w:divBdr>
                                                <w:top w:val="none" w:sz="0" w:space="0" w:color="auto"/>
                                                <w:left w:val="none" w:sz="0" w:space="0" w:color="auto"/>
                                                <w:bottom w:val="none" w:sz="0" w:space="0" w:color="auto"/>
                                                <w:right w:val="none" w:sz="0" w:space="0" w:color="auto"/>
                                              </w:divBdr>
                                              <w:divsChild>
                                                <w:div w:id="20852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rich.de/rentenche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zurich.de/rentenchec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3E3E-1D96-4EE5-9BA9-62E72E9E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3</Pages>
  <Words>568</Words>
  <Characters>4008</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Swetlana Granatella</cp:lastModifiedBy>
  <cp:revision>2</cp:revision>
  <cp:lastPrinted>2019-03-07T12:20:00Z</cp:lastPrinted>
  <dcterms:created xsi:type="dcterms:W3CDTF">2019-05-22T07:04:00Z</dcterms:created>
  <dcterms:modified xsi:type="dcterms:W3CDTF">2019-05-22T07:04:00Z</dcterms:modified>
</cp:coreProperties>
</file>