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41E4" w14:textId="11177B84" w:rsidR="00C552AB" w:rsidRPr="00C552AB" w:rsidRDefault="00C552AB" w:rsidP="008E1AEE">
      <w:pPr>
        <w:shd w:val="clear" w:color="auto" w:fill="FFFFFF"/>
        <w:spacing w:after="100" w:afterAutospacing="1" w:line="276" w:lineRule="auto"/>
        <w:outlineLvl w:val="3"/>
        <w:rPr>
          <w:rFonts w:ascii="Arial" w:eastAsia="Times New Roman" w:hAnsi="Arial" w:cs="Arial"/>
          <w:color w:val="212529"/>
          <w:sz w:val="24"/>
          <w:szCs w:val="24"/>
          <w:lang w:eastAsia="sv-SE"/>
        </w:rPr>
      </w:pPr>
    </w:p>
    <w:p w14:paraId="4CEA3C1D" w14:textId="105652F1" w:rsidR="00C552AB" w:rsidRPr="003938C9" w:rsidRDefault="00C552AB" w:rsidP="008E1AEE">
      <w:pPr>
        <w:shd w:val="clear" w:color="auto" w:fill="FFFFFF"/>
        <w:spacing w:after="100" w:afterAutospacing="1" w:line="276" w:lineRule="auto"/>
        <w:outlineLvl w:val="3"/>
        <w:rPr>
          <w:rFonts w:ascii="Arial" w:eastAsia="Times New Roman" w:hAnsi="Arial" w:cs="Arial"/>
          <w:color w:val="212529"/>
          <w:sz w:val="20"/>
          <w:szCs w:val="20"/>
          <w:lang w:eastAsia="sv-SE"/>
        </w:rPr>
      </w:pPr>
      <w:r w:rsidRPr="003938C9">
        <w:rPr>
          <w:rFonts w:ascii="Arial" w:eastAsia="Times New Roman" w:hAnsi="Arial" w:cs="Arial"/>
          <w:color w:val="212529"/>
          <w:sz w:val="20"/>
          <w:szCs w:val="20"/>
          <w:lang w:eastAsia="sv-SE"/>
        </w:rPr>
        <w:t>Stockholm</w:t>
      </w:r>
      <w:r w:rsidR="00085538" w:rsidRPr="003938C9">
        <w:rPr>
          <w:rFonts w:ascii="Arial" w:eastAsia="Times New Roman" w:hAnsi="Arial" w:cs="Arial"/>
          <w:color w:val="212529"/>
          <w:sz w:val="20"/>
          <w:szCs w:val="20"/>
          <w:lang w:eastAsia="sv-SE"/>
        </w:rPr>
        <w:t xml:space="preserve"> </w:t>
      </w:r>
      <w:r w:rsidRPr="003938C9">
        <w:rPr>
          <w:rFonts w:ascii="Arial" w:eastAsia="Times New Roman" w:hAnsi="Arial" w:cs="Arial"/>
          <w:color w:val="212529"/>
          <w:sz w:val="20"/>
          <w:szCs w:val="20"/>
          <w:lang w:eastAsia="sv-SE"/>
        </w:rPr>
        <w:t xml:space="preserve">den </w:t>
      </w:r>
      <w:r w:rsidR="00A11E75">
        <w:rPr>
          <w:rFonts w:ascii="Arial" w:eastAsia="Times New Roman" w:hAnsi="Arial" w:cs="Arial"/>
          <w:color w:val="212529"/>
          <w:sz w:val="20"/>
          <w:szCs w:val="20"/>
          <w:lang w:eastAsia="sv-SE"/>
        </w:rPr>
        <w:t>17</w:t>
      </w:r>
      <w:r w:rsidR="00974EE2" w:rsidRPr="003938C9">
        <w:rPr>
          <w:rFonts w:ascii="Arial" w:eastAsia="Times New Roman" w:hAnsi="Arial" w:cs="Arial"/>
          <w:color w:val="212529"/>
          <w:sz w:val="20"/>
          <w:szCs w:val="20"/>
          <w:lang w:eastAsia="sv-SE"/>
        </w:rPr>
        <w:t xml:space="preserve"> februari 2022</w:t>
      </w:r>
    </w:p>
    <w:p w14:paraId="35042DAB" w14:textId="68F2BA34" w:rsidR="00974EE2" w:rsidRPr="003938C9" w:rsidRDefault="00B53FB9" w:rsidP="008E1AEE">
      <w:pPr>
        <w:spacing w:line="276" w:lineRule="auto"/>
        <w:rPr>
          <w:rFonts w:ascii="Arial" w:eastAsia="Times New Roman" w:hAnsi="Arial" w:cs="Arial"/>
          <w:color w:val="000000"/>
          <w:sz w:val="32"/>
          <w:szCs w:val="32"/>
          <w:lang w:eastAsia="sv-SE"/>
        </w:rPr>
      </w:pPr>
      <w:proofErr w:type="spellStart"/>
      <w:r w:rsidRPr="003938C9">
        <w:rPr>
          <w:rFonts w:ascii="Arial" w:eastAsia="Times New Roman" w:hAnsi="Arial" w:cs="Arial"/>
          <w:b/>
          <w:bCs/>
          <w:color w:val="212529"/>
          <w:sz w:val="28"/>
          <w:szCs w:val="28"/>
          <w:lang w:eastAsia="sv-SE"/>
        </w:rPr>
        <w:t>NCAB</w:t>
      </w:r>
      <w:proofErr w:type="spellEnd"/>
      <w:r w:rsidR="00F004D8">
        <w:rPr>
          <w:rFonts w:ascii="Arial" w:eastAsia="Times New Roman" w:hAnsi="Arial" w:cs="Arial"/>
          <w:b/>
          <w:bCs/>
          <w:color w:val="212529"/>
          <w:sz w:val="28"/>
          <w:szCs w:val="28"/>
          <w:lang w:eastAsia="sv-SE"/>
        </w:rPr>
        <w:t xml:space="preserve"> Group</w:t>
      </w:r>
      <w:r w:rsidRPr="003938C9">
        <w:rPr>
          <w:rFonts w:ascii="Arial" w:eastAsia="Times New Roman" w:hAnsi="Arial" w:cs="Arial"/>
          <w:b/>
          <w:bCs/>
          <w:color w:val="212529"/>
          <w:sz w:val="28"/>
          <w:szCs w:val="28"/>
          <w:lang w:eastAsia="sv-SE"/>
        </w:rPr>
        <w:t xml:space="preserve">, Svensk Handel, Länsförsäkringar och Burlin Motor </w:t>
      </w:r>
      <w:r w:rsidR="00A5509C" w:rsidRPr="003938C9">
        <w:rPr>
          <w:rFonts w:ascii="Arial" w:eastAsia="Times New Roman" w:hAnsi="Arial" w:cs="Arial"/>
          <w:b/>
          <w:bCs/>
          <w:color w:val="212529"/>
          <w:sz w:val="28"/>
          <w:szCs w:val="28"/>
          <w:lang w:eastAsia="sv-SE"/>
        </w:rPr>
        <w:t xml:space="preserve">- </w:t>
      </w:r>
      <w:r w:rsidR="00D13098" w:rsidRPr="003938C9">
        <w:rPr>
          <w:rFonts w:ascii="Arial" w:eastAsia="Times New Roman" w:hAnsi="Arial" w:cs="Arial"/>
          <w:b/>
          <w:bCs/>
          <w:color w:val="212529"/>
          <w:sz w:val="28"/>
          <w:szCs w:val="28"/>
          <w:lang w:eastAsia="sv-SE"/>
        </w:rPr>
        <w:t>organisationerna</w:t>
      </w:r>
      <w:r w:rsidR="00A5509C" w:rsidRPr="003938C9">
        <w:rPr>
          <w:rFonts w:ascii="Arial" w:eastAsia="Times New Roman" w:hAnsi="Arial" w:cs="Arial"/>
          <w:b/>
          <w:bCs/>
          <w:color w:val="212529"/>
          <w:sz w:val="28"/>
          <w:szCs w:val="28"/>
          <w:lang w:eastAsia="sv-SE"/>
        </w:rPr>
        <w:t xml:space="preserve"> som medarbetarna tycker bäst om</w:t>
      </w:r>
    </w:p>
    <w:p w14:paraId="2F96B1C4" w14:textId="7FD965F4" w:rsidR="00A5509C" w:rsidRPr="003938C9" w:rsidRDefault="00A5509C" w:rsidP="008E1AEE">
      <w:pPr>
        <w:spacing w:line="276" w:lineRule="auto"/>
        <w:rPr>
          <w:rFonts w:ascii="Helvetica Neue" w:eastAsia="Times New Roman" w:hAnsi="Helvetica Neue" w:cs="Times New Roman"/>
          <w:b/>
          <w:bCs/>
          <w:color w:val="000000"/>
          <w:sz w:val="21"/>
          <w:szCs w:val="21"/>
          <w:lang w:eastAsia="sv-SE"/>
        </w:rPr>
      </w:pPr>
      <w:r w:rsidRPr="003938C9">
        <w:rPr>
          <w:rFonts w:ascii="Helvetica Neue" w:eastAsia="Times New Roman" w:hAnsi="Helvetica Neue" w:cs="Times New Roman"/>
          <w:b/>
          <w:bCs/>
          <w:color w:val="000000"/>
          <w:sz w:val="21"/>
          <w:szCs w:val="21"/>
          <w:lang w:eastAsia="sv-SE"/>
        </w:rPr>
        <w:t xml:space="preserve">Nu presenterar undersöknings- och actionplattformen Brilliant </w:t>
      </w:r>
      <w:proofErr w:type="spellStart"/>
      <w:r w:rsidRPr="003938C9">
        <w:rPr>
          <w:rFonts w:ascii="Helvetica Neue" w:eastAsia="Times New Roman" w:hAnsi="Helvetica Neue" w:cs="Times New Roman"/>
          <w:b/>
          <w:bCs/>
          <w:color w:val="000000"/>
          <w:sz w:val="21"/>
          <w:szCs w:val="21"/>
          <w:lang w:eastAsia="sv-SE"/>
        </w:rPr>
        <w:t>Future</w:t>
      </w:r>
      <w:proofErr w:type="spellEnd"/>
      <w:r w:rsidRPr="003938C9">
        <w:rPr>
          <w:rFonts w:ascii="Helvetica Neue" w:eastAsia="Times New Roman" w:hAnsi="Helvetica Neue" w:cs="Times New Roman"/>
          <w:b/>
          <w:bCs/>
          <w:color w:val="000000"/>
          <w:sz w:val="21"/>
          <w:szCs w:val="21"/>
          <w:lang w:eastAsia="sv-SE"/>
        </w:rPr>
        <w:t xml:space="preserve"> vilka </w:t>
      </w:r>
      <w:r w:rsidR="00D13098" w:rsidRPr="003938C9">
        <w:rPr>
          <w:rFonts w:ascii="Helvetica Neue" w:eastAsia="Times New Roman" w:hAnsi="Helvetica Neue" w:cs="Times New Roman"/>
          <w:b/>
          <w:bCs/>
          <w:color w:val="000000"/>
          <w:sz w:val="21"/>
          <w:szCs w:val="21"/>
          <w:lang w:eastAsia="sv-SE"/>
        </w:rPr>
        <w:t>organisationer</w:t>
      </w:r>
      <w:r w:rsidRPr="003938C9">
        <w:rPr>
          <w:rFonts w:ascii="Helvetica Neue" w:eastAsia="Times New Roman" w:hAnsi="Helvetica Neue" w:cs="Times New Roman"/>
          <w:b/>
          <w:bCs/>
          <w:color w:val="000000"/>
          <w:sz w:val="21"/>
          <w:szCs w:val="21"/>
          <w:lang w:eastAsia="sv-SE"/>
        </w:rPr>
        <w:t xml:space="preserve"> som medarbetarna tycker allra bäst om. Listan är baserad på </w:t>
      </w:r>
      <w:proofErr w:type="gramStart"/>
      <w:r w:rsidRPr="003938C9">
        <w:rPr>
          <w:rFonts w:ascii="Helvetica Neue" w:eastAsia="Times New Roman" w:hAnsi="Helvetica Neue" w:cs="Times New Roman"/>
          <w:b/>
          <w:bCs/>
          <w:color w:val="000000"/>
          <w:sz w:val="21"/>
          <w:szCs w:val="21"/>
          <w:lang w:eastAsia="sv-SE"/>
        </w:rPr>
        <w:t>kvantitativ data</w:t>
      </w:r>
      <w:proofErr w:type="gramEnd"/>
      <w:r w:rsidRPr="003938C9">
        <w:rPr>
          <w:rFonts w:ascii="Helvetica Neue" w:eastAsia="Times New Roman" w:hAnsi="Helvetica Neue" w:cs="Times New Roman"/>
          <w:b/>
          <w:bCs/>
          <w:color w:val="000000"/>
          <w:sz w:val="21"/>
          <w:szCs w:val="21"/>
          <w:lang w:eastAsia="sv-SE"/>
        </w:rPr>
        <w:t xml:space="preserve"> från </w:t>
      </w:r>
      <w:r w:rsidR="00041C36" w:rsidRPr="003938C9">
        <w:rPr>
          <w:rFonts w:ascii="Helvetica Neue" w:eastAsia="Times New Roman" w:hAnsi="Helvetica Neue" w:cs="Times New Roman"/>
          <w:b/>
          <w:bCs/>
          <w:color w:val="000000"/>
          <w:sz w:val="21"/>
          <w:szCs w:val="21"/>
          <w:lang w:eastAsia="sv-SE"/>
        </w:rPr>
        <w:t>cirka 290 000</w:t>
      </w:r>
      <w:r w:rsidRPr="003938C9">
        <w:rPr>
          <w:rFonts w:ascii="Helvetica Neue" w:eastAsia="Times New Roman" w:hAnsi="Helvetica Neue" w:cs="Times New Roman"/>
          <w:b/>
          <w:bCs/>
          <w:color w:val="000000"/>
          <w:sz w:val="21"/>
          <w:szCs w:val="21"/>
          <w:lang w:eastAsia="sv-SE"/>
        </w:rPr>
        <w:t xml:space="preserve"> medarbetar</w:t>
      </w:r>
      <w:r w:rsidR="00A11E75">
        <w:rPr>
          <w:rFonts w:ascii="Helvetica Neue" w:eastAsia="Times New Roman" w:hAnsi="Helvetica Neue" w:cs="Times New Roman"/>
          <w:b/>
          <w:bCs/>
          <w:color w:val="000000"/>
          <w:sz w:val="21"/>
          <w:szCs w:val="21"/>
          <w:lang w:eastAsia="sv-SE"/>
        </w:rPr>
        <w:t>svar</w:t>
      </w:r>
      <w:r w:rsidRPr="003938C9">
        <w:rPr>
          <w:rFonts w:ascii="Helvetica Neue" w:eastAsia="Times New Roman" w:hAnsi="Helvetica Neue" w:cs="Times New Roman"/>
          <w:b/>
          <w:bCs/>
          <w:color w:val="000000"/>
          <w:sz w:val="21"/>
          <w:szCs w:val="21"/>
          <w:lang w:eastAsia="sv-SE"/>
        </w:rPr>
        <w:t xml:space="preserve"> som visar att</w:t>
      </w:r>
      <w:r w:rsidR="00B53FB9" w:rsidRPr="003938C9">
        <w:rPr>
          <w:rFonts w:ascii="Helvetica Neue" w:eastAsia="Times New Roman" w:hAnsi="Helvetica Neue" w:cs="Times New Roman"/>
          <w:b/>
          <w:bCs/>
          <w:color w:val="000000"/>
          <w:sz w:val="21"/>
          <w:szCs w:val="21"/>
          <w:lang w:eastAsia="sv-SE"/>
        </w:rPr>
        <w:t xml:space="preserve"> </w:t>
      </w:r>
      <w:proofErr w:type="spellStart"/>
      <w:r w:rsidR="00B53FB9" w:rsidRPr="003938C9">
        <w:rPr>
          <w:rFonts w:ascii="Helvetica Neue" w:eastAsia="Times New Roman" w:hAnsi="Helvetica Neue" w:cs="Times New Roman"/>
          <w:b/>
          <w:bCs/>
          <w:color w:val="000000"/>
          <w:sz w:val="21"/>
          <w:szCs w:val="21"/>
          <w:lang w:eastAsia="sv-SE"/>
        </w:rPr>
        <w:t>NCAB</w:t>
      </w:r>
      <w:proofErr w:type="spellEnd"/>
      <w:r w:rsidR="00F004D8">
        <w:rPr>
          <w:rFonts w:ascii="Helvetica Neue" w:eastAsia="Times New Roman" w:hAnsi="Helvetica Neue" w:cs="Times New Roman"/>
          <w:b/>
          <w:bCs/>
          <w:color w:val="000000"/>
          <w:sz w:val="21"/>
          <w:szCs w:val="21"/>
          <w:lang w:eastAsia="sv-SE"/>
        </w:rPr>
        <w:t xml:space="preserve"> Group</w:t>
      </w:r>
      <w:r w:rsidR="00B53FB9" w:rsidRPr="003938C9">
        <w:rPr>
          <w:rFonts w:ascii="Helvetica Neue" w:eastAsia="Times New Roman" w:hAnsi="Helvetica Neue" w:cs="Times New Roman"/>
          <w:b/>
          <w:bCs/>
          <w:color w:val="000000"/>
          <w:sz w:val="21"/>
          <w:szCs w:val="21"/>
          <w:lang w:eastAsia="sv-SE"/>
        </w:rPr>
        <w:t>, Svensk Handel, Länsförsäkringar och Burlin Motor</w:t>
      </w:r>
      <w:r w:rsidR="00D13098" w:rsidRPr="003938C9">
        <w:rPr>
          <w:rFonts w:ascii="Helvetica Neue" w:eastAsia="Times New Roman" w:hAnsi="Helvetica Neue" w:cs="Times New Roman"/>
          <w:b/>
          <w:bCs/>
          <w:color w:val="000000"/>
          <w:sz w:val="21"/>
          <w:szCs w:val="21"/>
          <w:lang w:eastAsia="sv-SE"/>
        </w:rPr>
        <w:t xml:space="preserve"> </w:t>
      </w:r>
      <w:r w:rsidRPr="003938C9">
        <w:rPr>
          <w:rFonts w:ascii="Helvetica Neue" w:eastAsia="Times New Roman" w:hAnsi="Helvetica Neue" w:cs="Times New Roman"/>
          <w:b/>
          <w:bCs/>
          <w:color w:val="000000"/>
          <w:sz w:val="21"/>
          <w:szCs w:val="21"/>
          <w:lang w:eastAsia="sv-SE"/>
        </w:rPr>
        <w:t>är mest populära bland sina medarbetare.</w:t>
      </w:r>
      <w:r w:rsidR="00F87448" w:rsidRPr="003938C9">
        <w:rPr>
          <w:rFonts w:ascii="Helvetica Neue" w:eastAsia="Times New Roman" w:hAnsi="Helvetica Neue" w:cs="Times New Roman"/>
          <w:b/>
          <w:bCs/>
          <w:color w:val="000000"/>
          <w:sz w:val="21"/>
          <w:szCs w:val="21"/>
          <w:lang w:eastAsia="sv-SE"/>
        </w:rPr>
        <w:br/>
      </w:r>
      <w:r w:rsidRPr="003938C9">
        <w:rPr>
          <w:rFonts w:ascii="Helvetica Neue" w:eastAsia="Times New Roman" w:hAnsi="Helvetica Neue" w:cs="Times New Roman"/>
          <w:b/>
          <w:bCs/>
          <w:color w:val="000000"/>
          <w:sz w:val="21"/>
          <w:szCs w:val="21"/>
          <w:lang w:eastAsia="sv-SE"/>
        </w:rPr>
        <w:t xml:space="preserve"> </w:t>
      </w:r>
    </w:p>
    <w:p w14:paraId="7D2B56D1" w14:textId="73C87A93" w:rsidR="00C3374E" w:rsidRPr="003938C9" w:rsidRDefault="00C3374E" w:rsidP="008E1AEE">
      <w:pPr>
        <w:spacing w:line="276" w:lineRule="auto"/>
        <w:rPr>
          <w:rFonts w:ascii="Helvetica Neue" w:eastAsia="Times New Roman" w:hAnsi="Helvetica Neue" w:cs="Times New Roman"/>
          <w:b/>
          <w:bCs/>
          <w:color w:val="000000"/>
          <w:sz w:val="21"/>
          <w:szCs w:val="21"/>
          <w:lang w:eastAsia="sv-SE"/>
        </w:rPr>
      </w:pPr>
      <w:r w:rsidRPr="003938C9">
        <w:rPr>
          <w:rFonts w:ascii="Helvetica Neue" w:eastAsia="Times New Roman" w:hAnsi="Helvetica Neue" w:cs="Times New Roman"/>
          <w:b/>
          <w:bCs/>
          <w:noProof/>
          <w:color w:val="000000"/>
          <w:sz w:val="21"/>
          <w:szCs w:val="21"/>
          <w:lang w:eastAsia="sv-SE"/>
        </w:rPr>
        <w:drawing>
          <wp:inline distT="0" distB="0" distL="0" distR="0" wp14:anchorId="6D134C0A" wp14:editId="443497C0">
            <wp:extent cx="5760720" cy="3240405"/>
            <wp:effectExtent l="0" t="0" r="5080" b="0"/>
            <wp:docPr id="4" name="Bildobjekt 4" descr="En bild som visar person, utomhus, person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person, utomhus, personer&#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432E6693" w14:textId="7CA2C570" w:rsidR="00A5509C" w:rsidRPr="003938C9" w:rsidRDefault="00C3374E" w:rsidP="008E1AEE">
      <w:pPr>
        <w:pStyle w:val="Normalwebb"/>
        <w:spacing w:before="0" w:beforeAutospacing="0" w:after="0" w:afterAutospacing="0" w:line="276" w:lineRule="auto"/>
        <w:rPr>
          <w:rFonts w:ascii="Arial" w:hAnsi="Arial" w:cs="Arial"/>
          <w:color w:val="333333"/>
          <w:sz w:val="21"/>
          <w:szCs w:val="21"/>
        </w:rPr>
      </w:pPr>
      <w:r w:rsidRPr="003938C9">
        <w:rPr>
          <w:rFonts w:ascii="Arial" w:hAnsi="Arial" w:cs="Arial"/>
          <w:color w:val="333333"/>
          <w:sz w:val="21"/>
          <w:szCs w:val="21"/>
        </w:rPr>
        <w:br/>
      </w:r>
      <w:r w:rsidR="00A5509C" w:rsidRPr="003938C9">
        <w:rPr>
          <w:rFonts w:ascii="Arial" w:hAnsi="Arial" w:cs="Arial"/>
          <w:color w:val="333333"/>
          <w:sz w:val="21"/>
          <w:szCs w:val="21"/>
        </w:rPr>
        <w:t xml:space="preserve">Nya siffror från Brilliant </w:t>
      </w:r>
      <w:proofErr w:type="spellStart"/>
      <w:r w:rsidR="00A5509C" w:rsidRPr="003938C9">
        <w:rPr>
          <w:rFonts w:ascii="Arial" w:hAnsi="Arial" w:cs="Arial"/>
          <w:color w:val="333333"/>
          <w:sz w:val="21"/>
          <w:szCs w:val="21"/>
        </w:rPr>
        <w:t>Future</w:t>
      </w:r>
      <w:proofErr w:type="spellEnd"/>
      <w:r w:rsidR="00A5509C" w:rsidRPr="003938C9">
        <w:rPr>
          <w:rFonts w:ascii="Arial" w:hAnsi="Arial" w:cs="Arial"/>
          <w:color w:val="333333"/>
          <w:sz w:val="21"/>
          <w:szCs w:val="21"/>
        </w:rPr>
        <w:t xml:space="preserve"> visar vilka </w:t>
      </w:r>
      <w:r w:rsidR="00D13098" w:rsidRPr="003938C9">
        <w:rPr>
          <w:rFonts w:ascii="Arial" w:hAnsi="Arial" w:cs="Arial"/>
          <w:color w:val="333333"/>
          <w:sz w:val="21"/>
          <w:szCs w:val="21"/>
        </w:rPr>
        <w:t>organisationer</w:t>
      </w:r>
      <w:r w:rsidR="00A5509C" w:rsidRPr="003938C9">
        <w:rPr>
          <w:rFonts w:ascii="Helvetica Neue" w:hAnsi="Helvetica Neue"/>
          <w:color w:val="000000"/>
          <w:sz w:val="21"/>
          <w:szCs w:val="21"/>
        </w:rPr>
        <w:t xml:space="preserve"> som tar bäst hand om sina medarbetare. </w:t>
      </w:r>
      <w:r w:rsidR="00A5509C" w:rsidRPr="003938C9">
        <w:rPr>
          <w:rFonts w:ascii="Arial" w:hAnsi="Arial" w:cs="Arial"/>
          <w:color w:val="333333"/>
          <w:sz w:val="21"/>
          <w:szCs w:val="21"/>
        </w:rPr>
        <w:t>Kartläggningen är helt och hållet baserad på kvantitativ data - medarbetarnas egna upplevelser - och överst i topplistan hamnar</w:t>
      </w:r>
      <w:r w:rsidR="00B53FB9" w:rsidRPr="003938C9">
        <w:rPr>
          <w:rFonts w:ascii="Arial" w:hAnsi="Arial" w:cs="Arial"/>
          <w:color w:val="333333"/>
          <w:sz w:val="21"/>
          <w:szCs w:val="21"/>
        </w:rPr>
        <w:t xml:space="preserve"> </w:t>
      </w:r>
      <w:proofErr w:type="spellStart"/>
      <w:r w:rsidR="00B53FB9" w:rsidRPr="003938C9">
        <w:rPr>
          <w:rFonts w:ascii="Arial" w:hAnsi="Arial" w:cs="Arial"/>
          <w:color w:val="333333"/>
          <w:sz w:val="21"/>
          <w:szCs w:val="21"/>
        </w:rPr>
        <w:t>NCAB</w:t>
      </w:r>
      <w:proofErr w:type="spellEnd"/>
      <w:r w:rsidR="00F004D8">
        <w:rPr>
          <w:rFonts w:ascii="Arial" w:hAnsi="Arial" w:cs="Arial"/>
          <w:color w:val="333333"/>
          <w:sz w:val="21"/>
          <w:szCs w:val="21"/>
        </w:rPr>
        <w:t xml:space="preserve"> Group</w:t>
      </w:r>
      <w:r w:rsidR="00B53FB9" w:rsidRPr="003938C9">
        <w:rPr>
          <w:rFonts w:ascii="Arial" w:hAnsi="Arial" w:cs="Arial"/>
          <w:color w:val="333333"/>
          <w:sz w:val="21"/>
          <w:szCs w:val="21"/>
        </w:rPr>
        <w:t>, Svensk Handel, Länsförsäkringar och Burlin Motor.</w:t>
      </w:r>
    </w:p>
    <w:p w14:paraId="1FAE4215" w14:textId="7B29D9B2" w:rsidR="00085282" w:rsidRPr="003938C9" w:rsidRDefault="00085282" w:rsidP="008E1AEE">
      <w:pPr>
        <w:pStyle w:val="Normalwebb"/>
        <w:spacing w:before="0" w:beforeAutospacing="0" w:after="0" w:afterAutospacing="0" w:line="276" w:lineRule="auto"/>
        <w:rPr>
          <w:rFonts w:ascii="Arial" w:hAnsi="Arial" w:cs="Arial"/>
          <w:color w:val="333333"/>
          <w:sz w:val="21"/>
          <w:szCs w:val="21"/>
        </w:rPr>
      </w:pPr>
    </w:p>
    <w:p w14:paraId="0F91791A" w14:textId="51C9B135" w:rsidR="00085282" w:rsidRPr="003938C9" w:rsidRDefault="00085282" w:rsidP="008E1AEE">
      <w:pPr>
        <w:pStyle w:val="Normalwebb"/>
        <w:spacing w:before="0" w:beforeAutospacing="0" w:after="0" w:afterAutospacing="0" w:line="276" w:lineRule="auto"/>
        <w:rPr>
          <w:rFonts w:ascii="Arial" w:hAnsi="Arial" w:cs="Arial"/>
          <w:color w:val="333333"/>
          <w:sz w:val="21"/>
          <w:szCs w:val="21"/>
        </w:rPr>
      </w:pPr>
      <w:r w:rsidRPr="003938C9">
        <w:rPr>
          <w:rFonts w:ascii="Arial" w:hAnsi="Arial" w:cs="Arial"/>
          <w:color w:val="333333"/>
          <w:sz w:val="21"/>
          <w:szCs w:val="21"/>
        </w:rPr>
        <w:t>Insamlingen av data har pågått under hela 2021 och är baserad på cirka 290 000 medarbetar</w:t>
      </w:r>
      <w:r w:rsidR="00A11E75">
        <w:rPr>
          <w:rFonts w:ascii="Arial" w:hAnsi="Arial" w:cs="Arial"/>
          <w:color w:val="333333"/>
          <w:sz w:val="21"/>
          <w:szCs w:val="21"/>
        </w:rPr>
        <w:t>svar</w:t>
      </w:r>
      <w:r w:rsidRPr="003938C9">
        <w:rPr>
          <w:rFonts w:ascii="Arial" w:hAnsi="Arial" w:cs="Arial"/>
          <w:color w:val="333333"/>
          <w:sz w:val="21"/>
          <w:szCs w:val="21"/>
        </w:rPr>
        <w:t xml:space="preserve">. </w:t>
      </w:r>
      <w:r w:rsidR="00E31F5D" w:rsidRPr="003938C9">
        <w:rPr>
          <w:rFonts w:ascii="Arial" w:hAnsi="Arial" w:cs="Arial"/>
          <w:color w:val="333333"/>
          <w:sz w:val="21"/>
          <w:szCs w:val="21"/>
        </w:rPr>
        <w:t>Kartläggningen visar även att de organisationer som levererar ett högt medarbetarengagemang i sin kundservice har fler lojala kunder än de organisationer som levererar ett lågt medarbetarengagemang.</w:t>
      </w:r>
    </w:p>
    <w:p w14:paraId="14ABDCA8" w14:textId="77777777" w:rsidR="00A5509C" w:rsidRPr="003938C9" w:rsidRDefault="00A5509C" w:rsidP="008E1AEE">
      <w:pPr>
        <w:pStyle w:val="Normalwebb"/>
        <w:spacing w:before="0" w:beforeAutospacing="0" w:after="0" w:afterAutospacing="0" w:line="276" w:lineRule="auto"/>
        <w:rPr>
          <w:rFonts w:ascii="Arial" w:hAnsi="Arial" w:cs="Arial"/>
          <w:color w:val="333333"/>
          <w:sz w:val="21"/>
          <w:szCs w:val="21"/>
        </w:rPr>
      </w:pPr>
    </w:p>
    <w:p w14:paraId="203CD3B4" w14:textId="2342AB8B" w:rsidR="00A5509C" w:rsidRPr="003938C9" w:rsidRDefault="00A5509C" w:rsidP="008E1AEE">
      <w:pPr>
        <w:pStyle w:val="Normalwebb"/>
        <w:spacing w:before="0" w:beforeAutospacing="0" w:after="0" w:afterAutospacing="0" w:line="276" w:lineRule="auto"/>
        <w:rPr>
          <w:rFonts w:ascii="Arial" w:hAnsi="Arial" w:cs="Arial"/>
          <w:color w:val="333333"/>
          <w:sz w:val="21"/>
          <w:szCs w:val="21"/>
        </w:rPr>
      </w:pPr>
      <w:r w:rsidRPr="003938C9">
        <w:rPr>
          <w:rFonts w:ascii="Arial" w:hAnsi="Arial" w:cs="Arial"/>
          <w:color w:val="333333"/>
          <w:sz w:val="21"/>
          <w:szCs w:val="21"/>
        </w:rPr>
        <w:t xml:space="preserve">- </w:t>
      </w:r>
      <w:r w:rsidRPr="003938C9">
        <w:rPr>
          <w:rFonts w:ascii="Arial" w:hAnsi="Arial" w:cs="Arial"/>
          <w:i/>
          <w:iCs/>
          <w:color w:val="333333"/>
          <w:sz w:val="21"/>
          <w:szCs w:val="21"/>
        </w:rPr>
        <w:t>De organisationer som toppar listan förstår värdet av strålande medarbetarupplevelser - vikten av att strategiskt och datadrivet arbeta med att mäta</w:t>
      </w:r>
      <w:r w:rsidR="008C04F1">
        <w:rPr>
          <w:rFonts w:ascii="Arial" w:hAnsi="Arial" w:cs="Arial"/>
          <w:i/>
          <w:iCs/>
          <w:color w:val="333333"/>
          <w:sz w:val="21"/>
          <w:szCs w:val="21"/>
        </w:rPr>
        <w:t xml:space="preserve"> </w:t>
      </w:r>
      <w:r w:rsidRPr="003938C9">
        <w:rPr>
          <w:rFonts w:ascii="Arial" w:hAnsi="Arial" w:cs="Arial"/>
          <w:i/>
          <w:iCs/>
          <w:color w:val="333333"/>
          <w:sz w:val="21"/>
          <w:szCs w:val="21"/>
        </w:rPr>
        <w:t>medarbetarnas upplevelse, för att sedan analysera data och agera på den. Det ökar möjligheterna för varje medarbetare att frigöra sin potential och sitt engagemang, vilket har en direkt påverkan på kundlojaliteten. Vår data visar gång på gång att engagerade medarbetare skapar lojala kunder, vilket påverkar resultatet på sista raden</w:t>
      </w:r>
      <w:r w:rsidRPr="003938C9">
        <w:rPr>
          <w:rFonts w:ascii="Arial" w:hAnsi="Arial" w:cs="Arial"/>
          <w:color w:val="333333"/>
          <w:sz w:val="21"/>
          <w:szCs w:val="21"/>
        </w:rPr>
        <w:t>, säger</w:t>
      </w:r>
      <w:r w:rsidR="0011688B" w:rsidRPr="003938C9">
        <w:rPr>
          <w:rFonts w:ascii="Arial" w:hAnsi="Arial" w:cs="Arial"/>
          <w:color w:val="333333"/>
          <w:sz w:val="21"/>
          <w:szCs w:val="21"/>
        </w:rPr>
        <w:t xml:space="preserve"> Ulrika Jonsson</w:t>
      </w:r>
      <w:r w:rsidRPr="003938C9">
        <w:rPr>
          <w:rFonts w:ascii="Arial" w:hAnsi="Arial" w:cs="Arial"/>
          <w:color w:val="333333"/>
          <w:sz w:val="21"/>
          <w:szCs w:val="21"/>
        </w:rPr>
        <w:t>,</w:t>
      </w:r>
      <w:r w:rsidR="0011688B" w:rsidRPr="003938C9">
        <w:rPr>
          <w:rFonts w:ascii="Arial" w:hAnsi="Arial" w:cs="Arial"/>
          <w:color w:val="333333"/>
          <w:sz w:val="21"/>
          <w:szCs w:val="21"/>
        </w:rPr>
        <w:t xml:space="preserve"> </w:t>
      </w:r>
      <w:proofErr w:type="spellStart"/>
      <w:r w:rsidR="0011688B" w:rsidRPr="003938C9">
        <w:rPr>
          <w:rFonts w:ascii="Arial" w:hAnsi="Arial" w:cs="Arial"/>
          <w:color w:val="333333"/>
          <w:sz w:val="21"/>
          <w:szCs w:val="21"/>
        </w:rPr>
        <w:t>tf</w:t>
      </w:r>
      <w:proofErr w:type="spellEnd"/>
      <w:r w:rsidRPr="003938C9">
        <w:rPr>
          <w:rFonts w:ascii="Arial" w:hAnsi="Arial" w:cs="Arial"/>
          <w:color w:val="333333"/>
          <w:sz w:val="21"/>
          <w:szCs w:val="21"/>
        </w:rPr>
        <w:t xml:space="preserve"> vd på Brilliant </w:t>
      </w:r>
      <w:proofErr w:type="spellStart"/>
      <w:r w:rsidRPr="003938C9">
        <w:rPr>
          <w:rFonts w:ascii="Arial" w:hAnsi="Arial" w:cs="Arial"/>
          <w:color w:val="333333"/>
          <w:sz w:val="21"/>
          <w:szCs w:val="21"/>
        </w:rPr>
        <w:t>Future</w:t>
      </w:r>
      <w:proofErr w:type="spellEnd"/>
      <w:r w:rsidRPr="003938C9">
        <w:rPr>
          <w:rFonts w:ascii="Arial" w:hAnsi="Arial" w:cs="Arial"/>
          <w:color w:val="333333"/>
          <w:sz w:val="21"/>
          <w:szCs w:val="21"/>
        </w:rPr>
        <w:t>.</w:t>
      </w:r>
    </w:p>
    <w:p w14:paraId="7D805D08" w14:textId="77777777" w:rsidR="008E1AEE" w:rsidRPr="003938C9" w:rsidRDefault="008E1AEE" w:rsidP="008E1AEE">
      <w:pPr>
        <w:pStyle w:val="Normalwebb"/>
        <w:spacing w:before="0" w:beforeAutospacing="0" w:after="0" w:afterAutospacing="0" w:line="276" w:lineRule="auto"/>
        <w:rPr>
          <w:sz w:val="21"/>
          <w:szCs w:val="21"/>
        </w:rPr>
      </w:pPr>
    </w:p>
    <w:p w14:paraId="1E2060FF" w14:textId="77777777" w:rsidR="00085282" w:rsidRPr="003938C9" w:rsidRDefault="00085282" w:rsidP="008E1AEE">
      <w:pPr>
        <w:spacing w:before="200" w:after="120" w:line="276" w:lineRule="auto"/>
        <w:rPr>
          <w:rFonts w:ascii="Arial" w:eastAsia="Times New Roman" w:hAnsi="Arial" w:cs="Arial"/>
          <w:b/>
          <w:bCs/>
          <w:color w:val="333333"/>
          <w:sz w:val="21"/>
          <w:szCs w:val="21"/>
          <w:shd w:val="clear" w:color="auto" w:fill="FFFFFF"/>
          <w:lang w:eastAsia="sv-SE"/>
        </w:rPr>
      </w:pPr>
    </w:p>
    <w:p w14:paraId="2EE25F04" w14:textId="717402DF" w:rsidR="00A5509C" w:rsidRPr="003938C9" w:rsidRDefault="00A5509C" w:rsidP="008E1AEE">
      <w:pPr>
        <w:spacing w:before="200" w:after="120" w:line="276" w:lineRule="auto"/>
        <w:rPr>
          <w:rFonts w:ascii="Arial" w:eastAsia="Times New Roman" w:hAnsi="Arial" w:cs="Arial"/>
          <w:b/>
          <w:bCs/>
          <w:color w:val="333333"/>
          <w:sz w:val="21"/>
          <w:szCs w:val="21"/>
          <w:shd w:val="clear" w:color="auto" w:fill="FFFFFF"/>
          <w:lang w:eastAsia="sv-SE"/>
        </w:rPr>
      </w:pPr>
      <w:r w:rsidRPr="003938C9">
        <w:rPr>
          <w:rFonts w:ascii="Arial" w:eastAsia="Times New Roman" w:hAnsi="Arial" w:cs="Arial"/>
          <w:b/>
          <w:bCs/>
          <w:color w:val="333333"/>
          <w:sz w:val="21"/>
          <w:szCs w:val="21"/>
          <w:shd w:val="clear" w:color="auto" w:fill="FFFFFF"/>
          <w:lang w:eastAsia="sv-SE"/>
        </w:rPr>
        <w:t>Hela listan - organisationerna med de mest engagerade medarbetarna i sin bransch:</w:t>
      </w:r>
    </w:p>
    <w:p w14:paraId="1D9654B6" w14:textId="77777777" w:rsidR="00A5509C" w:rsidRPr="003938C9" w:rsidRDefault="00A5509C" w:rsidP="008E1AEE">
      <w:pPr>
        <w:spacing w:before="200" w:after="120" w:line="276" w:lineRule="auto"/>
        <w:rPr>
          <w:rFonts w:ascii="Times New Roman" w:eastAsia="Times New Roman" w:hAnsi="Times New Roman" w:cs="Times New Roman"/>
          <w:sz w:val="21"/>
          <w:szCs w:val="21"/>
          <w:lang w:eastAsia="sv-SE"/>
        </w:rPr>
      </w:pPr>
    </w:p>
    <w:p w14:paraId="3D63E3EF" w14:textId="77777777" w:rsidR="00A5509C" w:rsidRPr="003938C9" w:rsidRDefault="00A5509C" w:rsidP="008E1AEE">
      <w:pPr>
        <w:spacing w:line="276" w:lineRule="auto"/>
        <w:rPr>
          <w:rFonts w:ascii="Times New Roman" w:eastAsia="Times New Roman" w:hAnsi="Times New Roman" w:cs="Times New Roman"/>
          <w:sz w:val="21"/>
          <w:szCs w:val="21"/>
          <w:lang w:eastAsia="sv-SE"/>
        </w:rPr>
      </w:pPr>
      <w:r w:rsidRPr="003938C9">
        <w:rPr>
          <w:rFonts w:ascii="Arial" w:eastAsia="Times New Roman" w:hAnsi="Arial" w:cs="Arial"/>
          <w:b/>
          <w:bCs/>
          <w:color w:val="333333"/>
          <w:sz w:val="21"/>
          <w:szCs w:val="21"/>
          <w:shd w:val="clear" w:color="auto" w:fill="FFFFFF"/>
          <w:lang w:eastAsia="sv-SE"/>
        </w:rPr>
        <w:t>Bygg, tillverkning och industri</w:t>
      </w:r>
    </w:p>
    <w:p w14:paraId="3C2C2C9A" w14:textId="44FC050D" w:rsidR="00A5509C" w:rsidRPr="003938C9" w:rsidRDefault="001F6A9E" w:rsidP="008E1AEE">
      <w:pPr>
        <w:numPr>
          <w:ilvl w:val="0"/>
          <w:numId w:val="7"/>
        </w:numPr>
        <w:spacing w:after="0" w:line="276" w:lineRule="auto"/>
        <w:textAlignment w:val="baseline"/>
        <w:rPr>
          <w:rFonts w:ascii="Arial" w:eastAsia="Times New Roman" w:hAnsi="Arial" w:cs="Arial"/>
          <w:color w:val="333333"/>
          <w:sz w:val="21"/>
          <w:szCs w:val="21"/>
          <w:lang w:eastAsia="sv-SE"/>
        </w:rPr>
      </w:pPr>
      <w:proofErr w:type="spellStart"/>
      <w:r w:rsidRPr="003938C9">
        <w:rPr>
          <w:rFonts w:ascii="Arial" w:eastAsia="Times New Roman" w:hAnsi="Arial" w:cs="Arial"/>
          <w:color w:val="333333"/>
          <w:sz w:val="21"/>
          <w:szCs w:val="21"/>
          <w:lang w:eastAsia="sv-SE"/>
        </w:rPr>
        <w:t>NCAB</w:t>
      </w:r>
      <w:proofErr w:type="spellEnd"/>
      <w:r w:rsidR="00F004D8">
        <w:rPr>
          <w:rFonts w:ascii="Arial" w:eastAsia="Times New Roman" w:hAnsi="Arial" w:cs="Arial"/>
          <w:color w:val="333333"/>
          <w:sz w:val="21"/>
          <w:szCs w:val="21"/>
          <w:lang w:eastAsia="sv-SE"/>
        </w:rPr>
        <w:t xml:space="preserve"> Group</w:t>
      </w:r>
    </w:p>
    <w:p w14:paraId="05B7F58D" w14:textId="6328E6BE" w:rsidR="00A5509C" w:rsidRPr="003938C9" w:rsidRDefault="001F6A9E" w:rsidP="008E1AEE">
      <w:pPr>
        <w:numPr>
          <w:ilvl w:val="0"/>
          <w:numId w:val="7"/>
        </w:numPr>
        <w:spacing w:after="0" w:line="276" w:lineRule="auto"/>
        <w:textAlignment w:val="baseline"/>
        <w:rPr>
          <w:rFonts w:ascii="Arial" w:eastAsia="Times New Roman" w:hAnsi="Arial" w:cs="Arial"/>
          <w:color w:val="333333"/>
          <w:sz w:val="21"/>
          <w:szCs w:val="21"/>
          <w:lang w:eastAsia="sv-SE"/>
        </w:rPr>
      </w:pPr>
      <w:proofErr w:type="spellStart"/>
      <w:r w:rsidRPr="003938C9">
        <w:rPr>
          <w:rFonts w:ascii="Arial" w:eastAsia="Times New Roman" w:hAnsi="Arial" w:cs="Arial"/>
          <w:color w:val="333333"/>
          <w:sz w:val="21"/>
          <w:szCs w:val="21"/>
          <w:lang w:eastAsia="sv-SE"/>
        </w:rPr>
        <w:t>Piab</w:t>
      </w:r>
      <w:proofErr w:type="spellEnd"/>
    </w:p>
    <w:p w14:paraId="7D53E162" w14:textId="1316F1E0" w:rsidR="00A5509C" w:rsidRPr="003938C9" w:rsidRDefault="001F6A9E" w:rsidP="008E1AEE">
      <w:pPr>
        <w:numPr>
          <w:ilvl w:val="0"/>
          <w:numId w:val="7"/>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Stena Metall</w:t>
      </w:r>
    </w:p>
    <w:p w14:paraId="15FA7187" w14:textId="0E66FE6B" w:rsidR="00A5509C" w:rsidRPr="003938C9" w:rsidRDefault="001F6A9E" w:rsidP="008E1AEE">
      <w:pPr>
        <w:numPr>
          <w:ilvl w:val="0"/>
          <w:numId w:val="7"/>
        </w:numPr>
        <w:spacing w:after="0" w:line="276" w:lineRule="auto"/>
        <w:textAlignment w:val="baseline"/>
        <w:rPr>
          <w:rFonts w:ascii="Arial" w:eastAsia="Times New Roman" w:hAnsi="Arial" w:cs="Arial"/>
          <w:color w:val="333333"/>
          <w:sz w:val="21"/>
          <w:szCs w:val="21"/>
          <w:lang w:eastAsia="sv-SE"/>
        </w:rPr>
      </w:pPr>
      <w:proofErr w:type="spellStart"/>
      <w:r w:rsidRPr="003938C9">
        <w:rPr>
          <w:rFonts w:ascii="Arial" w:eastAsia="Times New Roman" w:hAnsi="Arial" w:cs="Arial"/>
          <w:color w:val="333333"/>
          <w:sz w:val="21"/>
          <w:szCs w:val="21"/>
          <w:lang w:eastAsia="sv-SE"/>
        </w:rPr>
        <w:t>Bonava</w:t>
      </w:r>
      <w:proofErr w:type="spellEnd"/>
    </w:p>
    <w:p w14:paraId="43E20483" w14:textId="3D965508" w:rsidR="00A5509C" w:rsidRPr="003938C9" w:rsidRDefault="001F6A9E" w:rsidP="008E1AEE">
      <w:pPr>
        <w:numPr>
          <w:ilvl w:val="0"/>
          <w:numId w:val="7"/>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Thomas Concrete Group</w:t>
      </w:r>
    </w:p>
    <w:p w14:paraId="50D3DF78" w14:textId="77777777" w:rsidR="00A5509C" w:rsidRPr="003938C9" w:rsidRDefault="00A5509C" w:rsidP="008E1AEE">
      <w:pPr>
        <w:spacing w:line="276" w:lineRule="auto"/>
        <w:rPr>
          <w:rFonts w:ascii="Times New Roman" w:eastAsia="Times New Roman" w:hAnsi="Times New Roman" w:cs="Times New Roman"/>
          <w:sz w:val="21"/>
          <w:szCs w:val="21"/>
          <w:lang w:eastAsia="sv-SE"/>
        </w:rPr>
      </w:pPr>
    </w:p>
    <w:p w14:paraId="6B30DC2D" w14:textId="77777777" w:rsidR="00A5509C" w:rsidRPr="003938C9" w:rsidRDefault="00A5509C" w:rsidP="008E1AEE">
      <w:pPr>
        <w:spacing w:line="276" w:lineRule="auto"/>
        <w:rPr>
          <w:rFonts w:ascii="Times New Roman" w:eastAsia="Times New Roman" w:hAnsi="Times New Roman" w:cs="Times New Roman"/>
          <w:sz w:val="21"/>
          <w:szCs w:val="21"/>
          <w:lang w:eastAsia="sv-SE"/>
        </w:rPr>
      </w:pPr>
      <w:r w:rsidRPr="003938C9">
        <w:rPr>
          <w:rFonts w:ascii="Arial" w:eastAsia="Times New Roman" w:hAnsi="Arial" w:cs="Arial"/>
          <w:b/>
          <w:bCs/>
          <w:color w:val="333333"/>
          <w:sz w:val="21"/>
          <w:szCs w:val="21"/>
          <w:shd w:val="clear" w:color="auto" w:fill="FFFFFF"/>
          <w:lang w:eastAsia="sv-SE"/>
        </w:rPr>
        <w:t>Serviceorganisationer</w:t>
      </w:r>
    </w:p>
    <w:p w14:paraId="4C7BA588" w14:textId="75BC52B0" w:rsidR="00A5509C" w:rsidRPr="003938C9" w:rsidRDefault="001F6A9E" w:rsidP="008E1AEE">
      <w:pPr>
        <w:numPr>
          <w:ilvl w:val="0"/>
          <w:numId w:val="8"/>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Burlin Motor</w:t>
      </w:r>
    </w:p>
    <w:p w14:paraId="3E8A1D8F" w14:textId="644DC198" w:rsidR="00A5509C" w:rsidRPr="003938C9" w:rsidRDefault="001F6A9E" w:rsidP="008E1AEE">
      <w:pPr>
        <w:numPr>
          <w:ilvl w:val="0"/>
          <w:numId w:val="8"/>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Vasakronan</w:t>
      </w:r>
    </w:p>
    <w:p w14:paraId="539CD7E8" w14:textId="640344A8" w:rsidR="00A5509C" w:rsidRPr="003938C9" w:rsidRDefault="001F6A9E" w:rsidP="008E1AEE">
      <w:pPr>
        <w:numPr>
          <w:ilvl w:val="0"/>
          <w:numId w:val="8"/>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Hemsö</w:t>
      </w:r>
    </w:p>
    <w:p w14:paraId="4313BAC5" w14:textId="78EB1B00" w:rsidR="00A5509C" w:rsidRPr="003938C9" w:rsidRDefault="001F6A9E" w:rsidP="008E1AEE">
      <w:pPr>
        <w:numPr>
          <w:ilvl w:val="0"/>
          <w:numId w:val="8"/>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Jernhusen</w:t>
      </w:r>
    </w:p>
    <w:p w14:paraId="66F0E916" w14:textId="571C5D0F" w:rsidR="00A5509C" w:rsidRPr="003938C9" w:rsidRDefault="001F6A9E" w:rsidP="008E1AEE">
      <w:pPr>
        <w:numPr>
          <w:ilvl w:val="0"/>
          <w:numId w:val="8"/>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Skandia Fastigheter</w:t>
      </w:r>
    </w:p>
    <w:p w14:paraId="432AE2CF" w14:textId="77777777" w:rsidR="00A5509C" w:rsidRPr="003938C9" w:rsidRDefault="00A5509C" w:rsidP="008E1AEE">
      <w:pPr>
        <w:spacing w:line="276" w:lineRule="auto"/>
        <w:rPr>
          <w:rFonts w:ascii="Times New Roman" w:eastAsia="Times New Roman" w:hAnsi="Times New Roman" w:cs="Times New Roman"/>
          <w:sz w:val="21"/>
          <w:szCs w:val="21"/>
          <w:lang w:eastAsia="sv-SE"/>
        </w:rPr>
      </w:pPr>
      <w:r w:rsidRPr="003938C9">
        <w:rPr>
          <w:rFonts w:ascii="Arial" w:eastAsia="Times New Roman" w:hAnsi="Arial" w:cs="Arial"/>
          <w:color w:val="333333"/>
          <w:sz w:val="21"/>
          <w:szCs w:val="21"/>
          <w:shd w:val="clear" w:color="auto" w:fill="FFFFFF"/>
          <w:lang w:eastAsia="sv-SE"/>
        </w:rPr>
        <w:t> </w:t>
      </w:r>
    </w:p>
    <w:p w14:paraId="5F4BF5AA" w14:textId="77777777" w:rsidR="00A5509C" w:rsidRPr="003938C9" w:rsidRDefault="00A5509C" w:rsidP="008E1AEE">
      <w:pPr>
        <w:spacing w:line="276" w:lineRule="auto"/>
        <w:rPr>
          <w:rFonts w:ascii="Times New Roman" w:eastAsia="Times New Roman" w:hAnsi="Times New Roman" w:cs="Times New Roman"/>
          <w:sz w:val="21"/>
          <w:szCs w:val="21"/>
          <w:lang w:eastAsia="sv-SE"/>
        </w:rPr>
      </w:pPr>
      <w:r w:rsidRPr="003938C9">
        <w:rPr>
          <w:rFonts w:ascii="Arial" w:eastAsia="Times New Roman" w:hAnsi="Arial" w:cs="Arial"/>
          <w:b/>
          <w:bCs/>
          <w:color w:val="333333"/>
          <w:sz w:val="21"/>
          <w:szCs w:val="21"/>
          <w:shd w:val="clear" w:color="auto" w:fill="FFFFFF"/>
          <w:lang w:eastAsia="sv-SE"/>
        </w:rPr>
        <w:t>Tjänsteorganisationer</w:t>
      </w:r>
    </w:p>
    <w:p w14:paraId="001C6C21" w14:textId="7BF1DCF5" w:rsidR="00A5509C" w:rsidRPr="003938C9" w:rsidRDefault="001F6A9E" w:rsidP="008E1AEE">
      <w:pPr>
        <w:numPr>
          <w:ilvl w:val="0"/>
          <w:numId w:val="9"/>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L</w:t>
      </w:r>
      <w:r w:rsidR="00142E6D" w:rsidRPr="003938C9">
        <w:rPr>
          <w:rFonts w:ascii="Arial" w:eastAsia="Times New Roman" w:hAnsi="Arial" w:cs="Arial"/>
          <w:color w:val="333333"/>
          <w:sz w:val="21"/>
          <w:szCs w:val="21"/>
          <w:lang w:eastAsia="sv-SE"/>
        </w:rPr>
        <w:t>änsförsäkringar</w:t>
      </w:r>
      <w:r w:rsidRPr="003938C9">
        <w:rPr>
          <w:rFonts w:ascii="Arial" w:eastAsia="Times New Roman" w:hAnsi="Arial" w:cs="Arial"/>
          <w:color w:val="333333"/>
          <w:sz w:val="21"/>
          <w:szCs w:val="21"/>
          <w:lang w:eastAsia="sv-SE"/>
        </w:rPr>
        <w:t xml:space="preserve"> Stockholm</w:t>
      </w:r>
    </w:p>
    <w:p w14:paraId="5D6CDAA5" w14:textId="3F63C1FC" w:rsidR="00A5509C" w:rsidRPr="003938C9" w:rsidRDefault="001F6A9E" w:rsidP="008E1AEE">
      <w:pPr>
        <w:numPr>
          <w:ilvl w:val="0"/>
          <w:numId w:val="9"/>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L</w:t>
      </w:r>
      <w:r w:rsidR="00142E6D" w:rsidRPr="003938C9">
        <w:rPr>
          <w:rFonts w:ascii="Arial" w:eastAsia="Times New Roman" w:hAnsi="Arial" w:cs="Arial"/>
          <w:color w:val="333333"/>
          <w:sz w:val="21"/>
          <w:szCs w:val="21"/>
          <w:lang w:eastAsia="sv-SE"/>
        </w:rPr>
        <w:t>änsförsäkringar</w:t>
      </w:r>
      <w:r w:rsidRPr="003938C9">
        <w:rPr>
          <w:rFonts w:ascii="Arial" w:eastAsia="Times New Roman" w:hAnsi="Arial" w:cs="Arial"/>
          <w:color w:val="333333"/>
          <w:sz w:val="21"/>
          <w:szCs w:val="21"/>
          <w:lang w:eastAsia="sv-SE"/>
        </w:rPr>
        <w:t xml:space="preserve"> Göinge-Kristianstad</w:t>
      </w:r>
    </w:p>
    <w:p w14:paraId="340CCFAC" w14:textId="0459D81D" w:rsidR="00A5509C" w:rsidRPr="003938C9" w:rsidRDefault="00142E6D" w:rsidP="008E1AEE">
      <w:pPr>
        <w:numPr>
          <w:ilvl w:val="0"/>
          <w:numId w:val="9"/>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 xml:space="preserve">Bokförlaget Natur </w:t>
      </w:r>
      <w:r w:rsidR="005B5C2E">
        <w:rPr>
          <w:rFonts w:ascii="Arial" w:eastAsia="Times New Roman" w:hAnsi="Arial" w:cs="Arial"/>
          <w:color w:val="333333"/>
          <w:sz w:val="21"/>
          <w:szCs w:val="21"/>
          <w:lang w:eastAsia="sv-SE"/>
        </w:rPr>
        <w:t>&amp;</w:t>
      </w:r>
      <w:r w:rsidRPr="003938C9">
        <w:rPr>
          <w:rFonts w:ascii="Arial" w:eastAsia="Times New Roman" w:hAnsi="Arial" w:cs="Arial"/>
          <w:color w:val="333333"/>
          <w:sz w:val="21"/>
          <w:szCs w:val="21"/>
          <w:lang w:eastAsia="sv-SE"/>
        </w:rPr>
        <w:t xml:space="preserve"> Kultur</w:t>
      </w:r>
    </w:p>
    <w:p w14:paraId="6A87D8A4" w14:textId="78209A46" w:rsidR="00A5509C" w:rsidRPr="003938C9" w:rsidRDefault="001F6A9E" w:rsidP="008E1AEE">
      <w:pPr>
        <w:numPr>
          <w:ilvl w:val="0"/>
          <w:numId w:val="9"/>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L</w:t>
      </w:r>
      <w:r w:rsidR="00142E6D" w:rsidRPr="003938C9">
        <w:rPr>
          <w:rFonts w:ascii="Arial" w:eastAsia="Times New Roman" w:hAnsi="Arial" w:cs="Arial"/>
          <w:color w:val="333333"/>
          <w:sz w:val="21"/>
          <w:szCs w:val="21"/>
          <w:lang w:eastAsia="sv-SE"/>
        </w:rPr>
        <w:t>änsförsäkringar</w:t>
      </w:r>
      <w:r w:rsidRPr="003938C9">
        <w:rPr>
          <w:rFonts w:ascii="Arial" w:eastAsia="Times New Roman" w:hAnsi="Arial" w:cs="Arial"/>
          <w:color w:val="333333"/>
          <w:sz w:val="21"/>
          <w:szCs w:val="21"/>
          <w:lang w:eastAsia="sv-SE"/>
        </w:rPr>
        <w:t xml:space="preserve"> Uppsala</w:t>
      </w:r>
    </w:p>
    <w:p w14:paraId="788EFFA4" w14:textId="3C765226" w:rsidR="00A5509C" w:rsidRPr="003938C9" w:rsidRDefault="001F6A9E" w:rsidP="008E1AEE">
      <w:pPr>
        <w:numPr>
          <w:ilvl w:val="0"/>
          <w:numId w:val="9"/>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L</w:t>
      </w:r>
      <w:r w:rsidR="00142E6D" w:rsidRPr="003938C9">
        <w:rPr>
          <w:rFonts w:ascii="Arial" w:eastAsia="Times New Roman" w:hAnsi="Arial" w:cs="Arial"/>
          <w:color w:val="333333"/>
          <w:sz w:val="21"/>
          <w:szCs w:val="21"/>
          <w:lang w:eastAsia="sv-SE"/>
        </w:rPr>
        <w:t>änsförsäkringar</w:t>
      </w:r>
      <w:r w:rsidRPr="003938C9">
        <w:rPr>
          <w:rFonts w:ascii="Arial" w:eastAsia="Times New Roman" w:hAnsi="Arial" w:cs="Arial"/>
          <w:color w:val="333333"/>
          <w:sz w:val="21"/>
          <w:szCs w:val="21"/>
          <w:lang w:eastAsia="sv-SE"/>
        </w:rPr>
        <w:t xml:space="preserve"> </w:t>
      </w:r>
      <w:proofErr w:type="spellStart"/>
      <w:r w:rsidRPr="003938C9">
        <w:rPr>
          <w:rFonts w:ascii="Arial" w:eastAsia="Times New Roman" w:hAnsi="Arial" w:cs="Arial"/>
          <w:color w:val="333333"/>
          <w:sz w:val="21"/>
          <w:szCs w:val="21"/>
          <w:lang w:eastAsia="sv-SE"/>
        </w:rPr>
        <w:t>MäklarService</w:t>
      </w:r>
      <w:proofErr w:type="spellEnd"/>
    </w:p>
    <w:p w14:paraId="20F21E48" w14:textId="55605018" w:rsidR="00A5509C" w:rsidRPr="003938C9" w:rsidRDefault="00A5509C" w:rsidP="008E1AEE">
      <w:pPr>
        <w:spacing w:line="276" w:lineRule="auto"/>
        <w:rPr>
          <w:rFonts w:ascii="Arial" w:eastAsia="Times New Roman" w:hAnsi="Arial" w:cs="Arial"/>
          <w:b/>
          <w:bCs/>
          <w:color w:val="333333"/>
          <w:sz w:val="21"/>
          <w:szCs w:val="21"/>
          <w:shd w:val="clear" w:color="auto" w:fill="FFFFFF"/>
          <w:lang w:eastAsia="sv-SE"/>
        </w:rPr>
      </w:pPr>
      <w:r w:rsidRPr="003938C9">
        <w:rPr>
          <w:rFonts w:ascii="Arial" w:eastAsia="Times New Roman" w:hAnsi="Arial" w:cs="Arial"/>
          <w:color w:val="333333"/>
          <w:sz w:val="21"/>
          <w:szCs w:val="21"/>
          <w:shd w:val="clear" w:color="auto" w:fill="FFFFFF"/>
          <w:lang w:eastAsia="sv-SE"/>
        </w:rPr>
        <w:br/>
      </w:r>
      <w:r w:rsidRPr="003938C9">
        <w:rPr>
          <w:rFonts w:ascii="Arial" w:eastAsia="Times New Roman" w:hAnsi="Arial" w:cs="Arial"/>
          <w:b/>
          <w:bCs/>
          <w:color w:val="333333"/>
          <w:sz w:val="21"/>
          <w:szCs w:val="21"/>
          <w:shd w:val="clear" w:color="auto" w:fill="FFFFFF"/>
          <w:lang w:eastAsia="sv-SE"/>
        </w:rPr>
        <w:br/>
        <w:t>Organisationer med upp till 100 anställda</w:t>
      </w:r>
    </w:p>
    <w:p w14:paraId="0380729F" w14:textId="0635A51A" w:rsidR="00A5509C" w:rsidRPr="003938C9" w:rsidRDefault="001F6A9E" w:rsidP="008E1AEE">
      <w:pPr>
        <w:numPr>
          <w:ilvl w:val="0"/>
          <w:numId w:val="10"/>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Svensk Handel</w:t>
      </w:r>
    </w:p>
    <w:p w14:paraId="71B9F5A8" w14:textId="6625D51C" w:rsidR="00A5509C" w:rsidRPr="003938C9" w:rsidRDefault="001F6A9E" w:rsidP="008E1AEE">
      <w:pPr>
        <w:numPr>
          <w:ilvl w:val="0"/>
          <w:numId w:val="10"/>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L</w:t>
      </w:r>
      <w:r w:rsidR="00142E6D" w:rsidRPr="003938C9">
        <w:rPr>
          <w:rFonts w:ascii="Arial" w:eastAsia="Times New Roman" w:hAnsi="Arial" w:cs="Arial"/>
          <w:color w:val="333333"/>
          <w:sz w:val="21"/>
          <w:szCs w:val="21"/>
          <w:lang w:eastAsia="sv-SE"/>
        </w:rPr>
        <w:t>änsförsäkringar</w:t>
      </w:r>
      <w:r w:rsidRPr="003938C9">
        <w:rPr>
          <w:rFonts w:ascii="Arial" w:eastAsia="Times New Roman" w:hAnsi="Arial" w:cs="Arial"/>
          <w:color w:val="333333"/>
          <w:sz w:val="21"/>
          <w:szCs w:val="21"/>
          <w:lang w:eastAsia="sv-SE"/>
        </w:rPr>
        <w:t xml:space="preserve"> Gotland</w:t>
      </w:r>
    </w:p>
    <w:p w14:paraId="06121B35" w14:textId="30529A51" w:rsidR="00A5509C" w:rsidRPr="003938C9" w:rsidRDefault="001F6A9E" w:rsidP="008E1AEE">
      <w:pPr>
        <w:numPr>
          <w:ilvl w:val="0"/>
          <w:numId w:val="10"/>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Sala Sparbank</w:t>
      </w:r>
    </w:p>
    <w:p w14:paraId="7FAA6664" w14:textId="04CBBF30" w:rsidR="00A5509C" w:rsidRPr="003938C9" w:rsidRDefault="001F6A9E" w:rsidP="008E1AEE">
      <w:pPr>
        <w:numPr>
          <w:ilvl w:val="0"/>
          <w:numId w:val="10"/>
        </w:numPr>
        <w:spacing w:after="0" w:line="276" w:lineRule="auto"/>
        <w:textAlignment w:val="baseline"/>
        <w:rPr>
          <w:rFonts w:ascii="Arial" w:eastAsia="Times New Roman" w:hAnsi="Arial" w:cs="Arial"/>
          <w:color w:val="333333"/>
          <w:sz w:val="21"/>
          <w:szCs w:val="21"/>
          <w:lang w:eastAsia="sv-SE"/>
        </w:rPr>
      </w:pPr>
      <w:proofErr w:type="spellStart"/>
      <w:r w:rsidRPr="003938C9">
        <w:rPr>
          <w:rFonts w:ascii="Arial" w:eastAsia="Times New Roman" w:hAnsi="Arial" w:cs="Arial"/>
          <w:color w:val="333333"/>
          <w:sz w:val="21"/>
          <w:szCs w:val="21"/>
          <w:shd w:val="clear" w:color="auto" w:fill="FFFFFF"/>
          <w:lang w:eastAsia="sv-SE"/>
        </w:rPr>
        <w:t>Käppalaförbundet</w:t>
      </w:r>
      <w:proofErr w:type="spellEnd"/>
      <w:r w:rsidR="00A5509C" w:rsidRPr="003938C9">
        <w:rPr>
          <w:rFonts w:ascii="Arial" w:eastAsia="Times New Roman" w:hAnsi="Arial" w:cs="Arial"/>
          <w:color w:val="333333"/>
          <w:sz w:val="21"/>
          <w:szCs w:val="21"/>
          <w:shd w:val="clear" w:color="auto" w:fill="FFFFFF"/>
          <w:lang w:eastAsia="sv-SE"/>
        </w:rPr>
        <w:t xml:space="preserve">           </w:t>
      </w:r>
      <w:r w:rsidR="00A5509C" w:rsidRPr="003938C9">
        <w:rPr>
          <w:rFonts w:ascii="Arial" w:eastAsia="Times New Roman" w:hAnsi="Arial" w:cs="Arial"/>
          <w:color w:val="333333"/>
          <w:sz w:val="21"/>
          <w:szCs w:val="21"/>
          <w:shd w:val="clear" w:color="auto" w:fill="FFFFFF"/>
          <w:lang w:eastAsia="sv-SE"/>
        </w:rPr>
        <w:tab/>
      </w:r>
    </w:p>
    <w:p w14:paraId="4726F5A0" w14:textId="1617CF86" w:rsidR="00A5509C" w:rsidRPr="003938C9" w:rsidRDefault="001F6A9E" w:rsidP="008E1AEE">
      <w:pPr>
        <w:numPr>
          <w:ilvl w:val="0"/>
          <w:numId w:val="10"/>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Västra Mälardalen Sparbank</w:t>
      </w:r>
    </w:p>
    <w:p w14:paraId="3CA9D929" w14:textId="77777777" w:rsidR="00A5509C" w:rsidRPr="003938C9" w:rsidRDefault="00A5509C" w:rsidP="008E1AEE">
      <w:pPr>
        <w:spacing w:line="276" w:lineRule="auto"/>
        <w:rPr>
          <w:rFonts w:ascii="Times New Roman" w:eastAsia="Times New Roman" w:hAnsi="Times New Roman" w:cs="Times New Roman"/>
          <w:sz w:val="21"/>
          <w:szCs w:val="21"/>
          <w:lang w:eastAsia="sv-SE"/>
        </w:rPr>
      </w:pPr>
    </w:p>
    <w:p w14:paraId="5AFCD229" w14:textId="77777777" w:rsidR="00A5509C" w:rsidRPr="003938C9" w:rsidRDefault="00A5509C" w:rsidP="008E1AEE">
      <w:pPr>
        <w:spacing w:line="276" w:lineRule="auto"/>
        <w:rPr>
          <w:rFonts w:ascii="Times New Roman" w:eastAsia="Times New Roman" w:hAnsi="Times New Roman" w:cs="Times New Roman"/>
          <w:sz w:val="21"/>
          <w:szCs w:val="21"/>
          <w:lang w:eastAsia="sv-SE"/>
        </w:rPr>
      </w:pPr>
      <w:r w:rsidRPr="003938C9">
        <w:rPr>
          <w:rFonts w:ascii="Arial" w:eastAsia="Times New Roman" w:hAnsi="Arial" w:cs="Arial"/>
          <w:b/>
          <w:bCs/>
          <w:color w:val="000000"/>
          <w:sz w:val="21"/>
          <w:szCs w:val="21"/>
          <w:shd w:val="clear" w:color="auto" w:fill="FFFFFF"/>
          <w:lang w:eastAsia="sv-SE"/>
        </w:rPr>
        <w:t>Årets förändringsresa - organisationerna som har förbättrat sitt medarbetarengagemang allra mest under det gångna året:</w:t>
      </w:r>
    </w:p>
    <w:p w14:paraId="39F5703D" w14:textId="5C6B6F22" w:rsidR="004E776E" w:rsidRPr="003938C9" w:rsidRDefault="004E776E" w:rsidP="008E1AEE">
      <w:pPr>
        <w:pStyle w:val="m3212398697579900927msolistparagraph"/>
        <w:numPr>
          <w:ilvl w:val="0"/>
          <w:numId w:val="13"/>
        </w:numPr>
        <w:shd w:val="clear" w:color="auto" w:fill="FFFFFF"/>
        <w:spacing w:before="0" w:beforeAutospacing="0" w:after="0" w:afterAutospacing="0" w:line="276" w:lineRule="auto"/>
        <w:rPr>
          <w:rFonts w:ascii="Arial" w:hAnsi="Arial" w:cs="Arial"/>
          <w:color w:val="333333"/>
          <w:sz w:val="21"/>
          <w:szCs w:val="21"/>
        </w:rPr>
      </w:pPr>
      <w:r w:rsidRPr="003938C9">
        <w:rPr>
          <w:rFonts w:ascii="Arial" w:hAnsi="Arial" w:cs="Arial"/>
          <w:color w:val="333333"/>
          <w:sz w:val="21"/>
          <w:szCs w:val="21"/>
        </w:rPr>
        <w:t xml:space="preserve">Länstrafiken Norrbotten </w:t>
      </w:r>
      <w:r w:rsidR="00142E6D" w:rsidRPr="003938C9">
        <w:rPr>
          <w:rFonts w:ascii="Arial" w:hAnsi="Arial" w:cs="Arial"/>
          <w:color w:val="333333"/>
          <w:sz w:val="21"/>
          <w:szCs w:val="21"/>
        </w:rPr>
        <w:t xml:space="preserve">och </w:t>
      </w:r>
      <w:proofErr w:type="spellStart"/>
      <w:r w:rsidRPr="003938C9">
        <w:rPr>
          <w:rFonts w:ascii="Arial" w:hAnsi="Arial" w:cs="Arial"/>
          <w:color w:val="333333"/>
          <w:sz w:val="21"/>
          <w:szCs w:val="21"/>
        </w:rPr>
        <w:t>RKM</w:t>
      </w:r>
      <w:proofErr w:type="spellEnd"/>
      <w:r w:rsidRPr="003938C9">
        <w:rPr>
          <w:rFonts w:ascii="Arial" w:hAnsi="Arial" w:cs="Arial"/>
          <w:color w:val="333333"/>
          <w:sz w:val="21"/>
          <w:szCs w:val="21"/>
        </w:rPr>
        <w:t>      </w:t>
      </w:r>
    </w:p>
    <w:p w14:paraId="06A910DE" w14:textId="77777777" w:rsidR="004E776E" w:rsidRPr="003938C9" w:rsidRDefault="004E776E" w:rsidP="008E1AEE">
      <w:pPr>
        <w:pStyle w:val="Liststycke"/>
        <w:numPr>
          <w:ilvl w:val="0"/>
          <w:numId w:val="13"/>
        </w:numPr>
        <w:spacing w:line="276" w:lineRule="auto"/>
        <w:rPr>
          <w:rFonts w:ascii="Arial" w:eastAsia="Times New Roman" w:hAnsi="Arial" w:cs="Arial"/>
          <w:color w:val="333333"/>
          <w:sz w:val="21"/>
          <w:szCs w:val="21"/>
          <w:lang w:eastAsia="sv-SE"/>
        </w:rPr>
      </w:pPr>
      <w:proofErr w:type="spellStart"/>
      <w:r w:rsidRPr="003938C9">
        <w:rPr>
          <w:rFonts w:ascii="Arial" w:eastAsia="Times New Roman" w:hAnsi="Arial" w:cs="Arial"/>
          <w:color w:val="333333"/>
          <w:sz w:val="21"/>
          <w:szCs w:val="21"/>
          <w:lang w:eastAsia="sv-SE"/>
        </w:rPr>
        <w:t>GroupM</w:t>
      </w:r>
      <w:proofErr w:type="spellEnd"/>
      <w:r w:rsidRPr="003938C9">
        <w:rPr>
          <w:rFonts w:ascii="Arial" w:eastAsia="Times New Roman" w:hAnsi="Arial" w:cs="Arial"/>
          <w:color w:val="333333"/>
          <w:sz w:val="21"/>
          <w:szCs w:val="21"/>
          <w:lang w:eastAsia="sv-SE"/>
        </w:rPr>
        <w:t>    </w:t>
      </w:r>
    </w:p>
    <w:p w14:paraId="09658AF1" w14:textId="77777777" w:rsidR="00142E6D" w:rsidRPr="003938C9" w:rsidRDefault="004E776E" w:rsidP="008E1AEE">
      <w:pPr>
        <w:pStyle w:val="Liststycke"/>
        <w:numPr>
          <w:ilvl w:val="0"/>
          <w:numId w:val="13"/>
        </w:numPr>
        <w:spacing w:line="276" w:lineRule="auto"/>
        <w:rPr>
          <w:rFonts w:ascii="Arial" w:eastAsia="Times New Roman" w:hAnsi="Arial" w:cs="Arial"/>
          <w:color w:val="333333"/>
          <w:sz w:val="21"/>
          <w:szCs w:val="21"/>
          <w:lang w:eastAsia="sv-SE"/>
        </w:rPr>
      </w:pPr>
      <w:r w:rsidRPr="003938C9">
        <w:rPr>
          <w:rFonts w:ascii="Arial" w:eastAsia="Times New Roman" w:hAnsi="Arial" w:cs="Arial"/>
          <w:color w:val="333333"/>
          <w:sz w:val="21"/>
          <w:szCs w:val="21"/>
          <w:lang w:eastAsia="sv-SE"/>
        </w:rPr>
        <w:t>Magnolia Bostad </w:t>
      </w:r>
    </w:p>
    <w:p w14:paraId="3139AA04" w14:textId="77777777" w:rsidR="00A5509C" w:rsidRPr="003938C9" w:rsidRDefault="00A5509C" w:rsidP="008E1AEE">
      <w:pPr>
        <w:spacing w:line="276" w:lineRule="auto"/>
        <w:rPr>
          <w:rFonts w:ascii="Times New Roman" w:eastAsia="Times New Roman" w:hAnsi="Times New Roman" w:cs="Times New Roman"/>
          <w:sz w:val="21"/>
          <w:szCs w:val="21"/>
          <w:lang w:eastAsia="sv-SE"/>
        </w:rPr>
      </w:pPr>
    </w:p>
    <w:p w14:paraId="0C3C2470" w14:textId="2B238F5C" w:rsidR="00A5509C" w:rsidRPr="003938C9" w:rsidRDefault="00A5509C" w:rsidP="008E1AEE">
      <w:pPr>
        <w:spacing w:line="276" w:lineRule="auto"/>
        <w:rPr>
          <w:rFonts w:ascii="Times New Roman" w:eastAsia="Times New Roman" w:hAnsi="Times New Roman" w:cs="Times New Roman"/>
          <w:sz w:val="21"/>
          <w:szCs w:val="21"/>
          <w:lang w:eastAsia="sv-SE"/>
        </w:rPr>
      </w:pPr>
      <w:r w:rsidRPr="003938C9">
        <w:rPr>
          <w:rFonts w:ascii="Arial" w:eastAsia="Arial" w:hAnsi="Arial" w:cs="Arial"/>
          <w:b/>
          <w:color w:val="000000" w:themeColor="text1"/>
          <w:spacing w:val="-1"/>
          <w:w w:val="115"/>
          <w:sz w:val="21"/>
          <w:szCs w:val="21"/>
        </w:rPr>
        <w:t>Om listan:</w:t>
      </w:r>
    </w:p>
    <w:p w14:paraId="7A4E8D03" w14:textId="77777777" w:rsidR="00A5509C" w:rsidRPr="003938C9" w:rsidRDefault="00A5509C" w:rsidP="008E1AEE">
      <w:pPr>
        <w:numPr>
          <w:ilvl w:val="0"/>
          <w:numId w:val="12"/>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shd w:val="clear" w:color="auto" w:fill="FFFFFF"/>
          <w:lang w:eastAsia="sv-SE"/>
        </w:rPr>
        <w:t>Listar de organisationer som lyckats skapa ett arbetsklimat med många engagerade medarbetare i sin bransch.</w:t>
      </w:r>
    </w:p>
    <w:p w14:paraId="3284B25D" w14:textId="7C357A54" w:rsidR="00A5509C" w:rsidRPr="003938C9" w:rsidRDefault="00A5509C" w:rsidP="008E1AEE">
      <w:pPr>
        <w:numPr>
          <w:ilvl w:val="0"/>
          <w:numId w:val="12"/>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shd w:val="clear" w:color="auto" w:fill="FFFFFF"/>
          <w:lang w:eastAsia="sv-SE"/>
        </w:rPr>
        <w:lastRenderedPageBreak/>
        <w:t>Baserad på data från organisationernas egna medarbet</w:t>
      </w:r>
      <w:r w:rsidR="00A11E75">
        <w:rPr>
          <w:rFonts w:ascii="Arial" w:eastAsia="Times New Roman" w:hAnsi="Arial" w:cs="Arial"/>
          <w:color w:val="333333"/>
          <w:sz w:val="21"/>
          <w:szCs w:val="21"/>
          <w:shd w:val="clear" w:color="auto" w:fill="FFFFFF"/>
          <w:lang w:eastAsia="sv-SE"/>
        </w:rPr>
        <w:t>arundersökningar</w:t>
      </w:r>
      <w:r w:rsidR="00041C36" w:rsidRPr="003938C9">
        <w:rPr>
          <w:rFonts w:ascii="Arial" w:eastAsia="Times New Roman" w:hAnsi="Arial" w:cs="Arial"/>
          <w:color w:val="333333"/>
          <w:sz w:val="21"/>
          <w:szCs w:val="21"/>
          <w:shd w:val="clear" w:color="auto" w:fill="FFFFFF"/>
          <w:lang w:eastAsia="sv-SE"/>
        </w:rPr>
        <w:t xml:space="preserve">. </w:t>
      </w:r>
      <w:r w:rsidRPr="003938C9">
        <w:rPr>
          <w:rFonts w:ascii="Arial" w:eastAsia="Times New Roman" w:hAnsi="Arial" w:cs="Arial"/>
          <w:color w:val="333333"/>
          <w:sz w:val="21"/>
          <w:szCs w:val="21"/>
          <w:shd w:val="clear" w:color="auto" w:fill="FFFFFF"/>
          <w:lang w:eastAsia="sv-SE"/>
        </w:rPr>
        <w:t>Totalt ligger</w:t>
      </w:r>
      <w:r w:rsidR="00041C36" w:rsidRPr="003938C9">
        <w:rPr>
          <w:rFonts w:ascii="Arial" w:eastAsia="Times New Roman" w:hAnsi="Arial" w:cs="Arial"/>
          <w:color w:val="333333"/>
          <w:sz w:val="21"/>
          <w:szCs w:val="21"/>
          <w:shd w:val="clear" w:color="auto" w:fill="FFFFFF"/>
          <w:lang w:eastAsia="sv-SE"/>
        </w:rPr>
        <w:t xml:space="preserve"> cirka 290 000 </w:t>
      </w:r>
      <w:r w:rsidRPr="003938C9">
        <w:rPr>
          <w:rFonts w:ascii="Arial" w:eastAsia="Times New Roman" w:hAnsi="Arial" w:cs="Arial"/>
          <w:color w:val="333333"/>
          <w:sz w:val="21"/>
          <w:szCs w:val="21"/>
          <w:shd w:val="clear" w:color="auto" w:fill="FFFFFF"/>
          <w:lang w:eastAsia="sv-SE"/>
        </w:rPr>
        <w:t>medarbetar</w:t>
      </w:r>
      <w:r w:rsidR="00A11E75">
        <w:rPr>
          <w:rFonts w:ascii="Arial" w:eastAsia="Times New Roman" w:hAnsi="Arial" w:cs="Arial"/>
          <w:color w:val="333333"/>
          <w:sz w:val="21"/>
          <w:szCs w:val="21"/>
          <w:shd w:val="clear" w:color="auto" w:fill="FFFFFF"/>
          <w:lang w:eastAsia="sv-SE"/>
        </w:rPr>
        <w:t>svar</w:t>
      </w:r>
      <w:r w:rsidRPr="003938C9">
        <w:rPr>
          <w:rFonts w:ascii="Arial" w:eastAsia="Times New Roman" w:hAnsi="Arial" w:cs="Arial"/>
          <w:color w:val="333333"/>
          <w:sz w:val="21"/>
          <w:szCs w:val="21"/>
          <w:shd w:val="clear" w:color="auto" w:fill="FFFFFF"/>
          <w:lang w:eastAsia="sv-SE"/>
        </w:rPr>
        <w:t xml:space="preserve"> till grund för beslutsunderlaget.</w:t>
      </w:r>
    </w:p>
    <w:p w14:paraId="27BB6072" w14:textId="77777777" w:rsidR="00A5509C" w:rsidRPr="003938C9" w:rsidRDefault="00A5509C" w:rsidP="008E1AEE">
      <w:pPr>
        <w:numPr>
          <w:ilvl w:val="0"/>
          <w:numId w:val="12"/>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shd w:val="clear" w:color="auto" w:fill="FFFFFF"/>
          <w:lang w:eastAsia="sv-SE"/>
        </w:rPr>
        <w:t>Insamling av data har pågått sedan 1 januari 2021 och har samlats in under hela året. Alla kunder till Brilliant är per automatik med i urvalet.</w:t>
      </w:r>
    </w:p>
    <w:p w14:paraId="5A6FB3E7" w14:textId="77777777" w:rsidR="00A5509C" w:rsidRPr="003938C9" w:rsidRDefault="00A5509C" w:rsidP="008E1AEE">
      <w:pPr>
        <w:numPr>
          <w:ilvl w:val="0"/>
          <w:numId w:val="12"/>
        </w:numPr>
        <w:spacing w:after="0" w:line="276" w:lineRule="auto"/>
        <w:textAlignment w:val="baseline"/>
        <w:rPr>
          <w:rFonts w:ascii="Arial" w:eastAsia="Times New Roman" w:hAnsi="Arial" w:cs="Arial"/>
          <w:color w:val="333333"/>
          <w:sz w:val="21"/>
          <w:szCs w:val="21"/>
          <w:lang w:eastAsia="sv-SE"/>
        </w:rPr>
      </w:pPr>
      <w:r w:rsidRPr="003938C9">
        <w:rPr>
          <w:rFonts w:ascii="Arial" w:eastAsia="Times New Roman" w:hAnsi="Arial" w:cs="Arial"/>
          <w:color w:val="333333"/>
          <w:sz w:val="21"/>
          <w:szCs w:val="21"/>
          <w:shd w:val="clear" w:color="auto" w:fill="FFFFFF"/>
          <w:lang w:eastAsia="sv-SE"/>
        </w:rPr>
        <w:t>För mer information, se tillhörande pressunderlag.</w:t>
      </w:r>
    </w:p>
    <w:p w14:paraId="7AE97249" w14:textId="77777777" w:rsidR="00121915" w:rsidRPr="003938C9" w:rsidRDefault="00121915" w:rsidP="008E1AEE">
      <w:pPr>
        <w:spacing w:line="276" w:lineRule="auto"/>
        <w:rPr>
          <w:rFonts w:ascii="Arial" w:eastAsia="Times New Roman" w:hAnsi="Arial" w:cs="Arial"/>
          <w:b/>
          <w:bCs/>
          <w:color w:val="000000"/>
          <w:sz w:val="21"/>
          <w:szCs w:val="21"/>
          <w:shd w:val="clear" w:color="auto" w:fill="FFFFFF"/>
          <w:lang w:eastAsia="sv-SE"/>
        </w:rPr>
      </w:pPr>
    </w:p>
    <w:p w14:paraId="2D27F913" w14:textId="750FD19D" w:rsidR="005679FC" w:rsidRPr="003938C9" w:rsidRDefault="005679FC" w:rsidP="008E1AEE">
      <w:pPr>
        <w:spacing w:line="276" w:lineRule="auto"/>
        <w:rPr>
          <w:rFonts w:ascii="Arial" w:eastAsia="Arial" w:hAnsi="Arial" w:cs="Arial"/>
          <w:b/>
          <w:color w:val="000000" w:themeColor="text1"/>
          <w:spacing w:val="-1"/>
          <w:w w:val="115"/>
          <w:sz w:val="20"/>
          <w:szCs w:val="20"/>
        </w:rPr>
      </w:pPr>
      <w:r w:rsidRPr="003938C9">
        <w:rPr>
          <w:rFonts w:ascii="Arial" w:eastAsia="Arial" w:hAnsi="Arial" w:cs="Arial"/>
          <w:b/>
          <w:color w:val="000000" w:themeColor="text1"/>
          <w:spacing w:val="-1"/>
          <w:w w:val="115"/>
          <w:sz w:val="20"/>
          <w:szCs w:val="20"/>
        </w:rPr>
        <w:t>För mer information, kontakta:</w:t>
      </w:r>
    </w:p>
    <w:p w14:paraId="718B0EA3" w14:textId="77777777" w:rsidR="005679FC" w:rsidRPr="003938C9" w:rsidRDefault="005679FC" w:rsidP="008E1AEE">
      <w:pPr>
        <w:spacing w:after="0" w:line="276" w:lineRule="auto"/>
        <w:rPr>
          <w:rFonts w:ascii="Times New Roman" w:eastAsia="Times New Roman" w:hAnsi="Times New Roman" w:cs="Times New Roman"/>
          <w:sz w:val="20"/>
          <w:szCs w:val="20"/>
          <w:lang w:eastAsia="sv-SE"/>
        </w:rPr>
      </w:pPr>
      <w:r w:rsidRPr="003938C9">
        <w:rPr>
          <w:rFonts w:ascii="Arial" w:eastAsia="Times New Roman" w:hAnsi="Arial" w:cs="Arial"/>
          <w:color w:val="333333"/>
          <w:sz w:val="20"/>
          <w:szCs w:val="20"/>
          <w:shd w:val="clear" w:color="auto" w:fill="FFFFFF"/>
          <w:lang w:eastAsia="sv-SE"/>
        </w:rPr>
        <w:t xml:space="preserve">Alexandra Vass, presskontakt, Brilliant </w:t>
      </w:r>
      <w:proofErr w:type="spellStart"/>
      <w:r w:rsidRPr="003938C9">
        <w:rPr>
          <w:rFonts w:ascii="Arial" w:eastAsia="Times New Roman" w:hAnsi="Arial" w:cs="Arial"/>
          <w:color w:val="333333"/>
          <w:sz w:val="20"/>
          <w:szCs w:val="20"/>
          <w:shd w:val="clear" w:color="auto" w:fill="FFFFFF"/>
          <w:lang w:eastAsia="sv-SE"/>
        </w:rPr>
        <w:t>Future</w:t>
      </w:r>
      <w:proofErr w:type="spellEnd"/>
    </w:p>
    <w:p w14:paraId="470B75C2" w14:textId="7DEBF57D" w:rsidR="005679FC" w:rsidRPr="003938C9" w:rsidRDefault="00FE3B5B" w:rsidP="008E1AEE">
      <w:pPr>
        <w:spacing w:after="0" w:line="276" w:lineRule="auto"/>
        <w:rPr>
          <w:rFonts w:ascii="Times New Roman" w:eastAsia="Times New Roman" w:hAnsi="Times New Roman" w:cs="Times New Roman"/>
          <w:sz w:val="20"/>
          <w:szCs w:val="20"/>
          <w:lang w:eastAsia="sv-SE"/>
        </w:rPr>
      </w:pPr>
      <w:hyperlink r:id="rId8" w:history="1">
        <w:r w:rsidR="005679FC" w:rsidRPr="003938C9">
          <w:rPr>
            <w:rFonts w:ascii="Arial" w:eastAsia="Times New Roman" w:hAnsi="Arial" w:cs="Arial"/>
            <w:color w:val="0000FF"/>
            <w:sz w:val="20"/>
            <w:szCs w:val="20"/>
            <w:u w:val="single"/>
            <w:shd w:val="clear" w:color="auto" w:fill="FFFFFF"/>
            <w:lang w:eastAsia="sv-SE"/>
          </w:rPr>
          <w:t>alexandra@aderstennorlin.com</w:t>
        </w:r>
      </w:hyperlink>
      <w:r w:rsidR="005679FC" w:rsidRPr="003938C9">
        <w:rPr>
          <w:rFonts w:ascii="Arial" w:eastAsia="Times New Roman" w:hAnsi="Arial" w:cs="Arial"/>
          <w:color w:val="333333"/>
          <w:sz w:val="20"/>
          <w:szCs w:val="20"/>
          <w:shd w:val="clear" w:color="auto" w:fill="FFFFFF"/>
          <w:lang w:eastAsia="sv-SE"/>
        </w:rPr>
        <w:t xml:space="preserve"> </w:t>
      </w:r>
      <w:r w:rsidR="005679FC" w:rsidRPr="003938C9">
        <w:rPr>
          <w:rFonts w:ascii="Times New Roman" w:eastAsia="Times New Roman" w:hAnsi="Times New Roman" w:cs="Times New Roman"/>
          <w:sz w:val="20"/>
          <w:szCs w:val="20"/>
          <w:lang w:eastAsia="sv-SE"/>
        </w:rPr>
        <w:t xml:space="preserve">/ </w:t>
      </w:r>
      <w:r w:rsidR="005679FC" w:rsidRPr="003938C9">
        <w:rPr>
          <w:rFonts w:ascii="Arial" w:eastAsia="Times New Roman" w:hAnsi="Arial" w:cs="Arial"/>
          <w:color w:val="333333"/>
          <w:sz w:val="20"/>
          <w:szCs w:val="20"/>
          <w:shd w:val="clear" w:color="auto" w:fill="FFFFFF"/>
          <w:lang w:eastAsia="sv-SE"/>
        </w:rPr>
        <w:t>+46 (0) 70-771 51 65</w:t>
      </w:r>
    </w:p>
    <w:p w14:paraId="1DB15E55" w14:textId="77777777" w:rsidR="005679FC" w:rsidRPr="003938C9" w:rsidRDefault="005679FC" w:rsidP="008E1AEE">
      <w:pPr>
        <w:spacing w:after="0" w:line="276" w:lineRule="auto"/>
        <w:rPr>
          <w:rFonts w:ascii="Times New Roman" w:eastAsia="Times New Roman" w:hAnsi="Times New Roman" w:cs="Times New Roman"/>
          <w:sz w:val="20"/>
          <w:szCs w:val="20"/>
          <w:lang w:eastAsia="sv-SE"/>
        </w:rPr>
      </w:pPr>
      <w:r w:rsidRPr="003938C9">
        <w:rPr>
          <w:rFonts w:ascii="Arial" w:eastAsia="Times New Roman" w:hAnsi="Arial" w:cs="Arial"/>
          <w:color w:val="333333"/>
          <w:sz w:val="20"/>
          <w:szCs w:val="20"/>
          <w:shd w:val="clear" w:color="auto" w:fill="FFFFFF"/>
          <w:lang w:eastAsia="sv-SE"/>
        </w:rPr>
        <w:t> </w:t>
      </w:r>
    </w:p>
    <w:p w14:paraId="69D76669" w14:textId="02660387" w:rsidR="005679FC" w:rsidRPr="005679FC" w:rsidRDefault="005679FC" w:rsidP="008E1AEE">
      <w:pPr>
        <w:spacing w:line="276" w:lineRule="auto"/>
        <w:rPr>
          <w:rFonts w:ascii="Arial" w:eastAsia="Arial" w:hAnsi="Arial" w:cs="Arial"/>
          <w:b/>
          <w:i/>
          <w:iCs/>
          <w:color w:val="008A7E"/>
          <w:spacing w:val="-1"/>
          <w:w w:val="115"/>
          <w:sz w:val="20"/>
          <w:szCs w:val="20"/>
        </w:rPr>
      </w:pPr>
      <w:r w:rsidRPr="003938C9">
        <w:rPr>
          <w:rFonts w:ascii="Arial" w:eastAsia="Arial" w:hAnsi="Arial" w:cs="Arial"/>
          <w:b/>
          <w:color w:val="000000" w:themeColor="text1"/>
          <w:spacing w:val="-1"/>
          <w:w w:val="115"/>
          <w:sz w:val="20"/>
          <w:szCs w:val="20"/>
        </w:rPr>
        <w:t xml:space="preserve">Om Brilliant </w:t>
      </w:r>
      <w:proofErr w:type="spellStart"/>
      <w:r w:rsidRPr="003938C9">
        <w:rPr>
          <w:rFonts w:ascii="Arial" w:eastAsia="Arial" w:hAnsi="Arial" w:cs="Arial"/>
          <w:b/>
          <w:color w:val="000000" w:themeColor="text1"/>
          <w:spacing w:val="-1"/>
          <w:w w:val="115"/>
          <w:sz w:val="20"/>
          <w:szCs w:val="20"/>
        </w:rPr>
        <w:t>Future</w:t>
      </w:r>
      <w:proofErr w:type="spellEnd"/>
      <w:r w:rsidRPr="003938C9">
        <w:rPr>
          <w:rFonts w:ascii="Arial" w:eastAsia="Arial" w:hAnsi="Arial" w:cs="Arial"/>
          <w:b/>
          <w:color w:val="000000" w:themeColor="text1"/>
          <w:spacing w:val="-1"/>
          <w:w w:val="115"/>
          <w:sz w:val="20"/>
          <w:szCs w:val="20"/>
        </w:rPr>
        <w:t>:</w:t>
      </w:r>
      <w:r w:rsidRPr="003938C9">
        <w:rPr>
          <w:rFonts w:ascii="Arial" w:eastAsia="Arial" w:hAnsi="Arial" w:cs="Arial"/>
          <w:b/>
          <w:color w:val="008A7E"/>
          <w:spacing w:val="-1"/>
          <w:w w:val="115"/>
          <w:sz w:val="20"/>
          <w:szCs w:val="20"/>
        </w:rPr>
        <w:br/>
      </w:r>
      <w:r w:rsidRPr="003938C9">
        <w:rPr>
          <w:rFonts w:ascii="Arial" w:eastAsia="Times New Roman" w:hAnsi="Arial" w:cs="Arial"/>
          <w:i/>
          <w:iCs/>
          <w:color w:val="333333"/>
          <w:sz w:val="20"/>
          <w:szCs w:val="20"/>
          <w:shd w:val="clear" w:color="auto" w:fill="FFFFFF"/>
          <w:lang w:eastAsia="sv-SE"/>
        </w:rPr>
        <w:t xml:space="preserve">Brilliant </w:t>
      </w:r>
      <w:proofErr w:type="spellStart"/>
      <w:r w:rsidRPr="003938C9">
        <w:rPr>
          <w:rFonts w:ascii="Arial" w:eastAsia="Times New Roman" w:hAnsi="Arial" w:cs="Arial"/>
          <w:i/>
          <w:iCs/>
          <w:color w:val="333333"/>
          <w:sz w:val="20"/>
          <w:szCs w:val="20"/>
          <w:shd w:val="clear" w:color="auto" w:fill="FFFFFF"/>
          <w:lang w:eastAsia="sv-SE"/>
        </w:rPr>
        <w:t>Future</w:t>
      </w:r>
      <w:proofErr w:type="spellEnd"/>
      <w:r w:rsidRPr="003938C9">
        <w:rPr>
          <w:rFonts w:ascii="Arial" w:eastAsia="Times New Roman" w:hAnsi="Arial" w:cs="Arial"/>
          <w:i/>
          <w:iCs/>
          <w:color w:val="333333"/>
          <w:sz w:val="20"/>
          <w:szCs w:val="20"/>
          <w:shd w:val="clear" w:color="auto" w:fill="FFFFFF"/>
          <w:lang w:eastAsia="sv-SE"/>
        </w:rPr>
        <w:t xml:space="preserve"> är en av marknadens främsta datadrivna undersöknings- och actionplattformar för kund- och medarbetarupplevelser. Företaget erbjuder agerbara och datadrivna kund- och medarbetarinsikter som hjälper företag och organisationer att fatta beslut som stärker affären.</w:t>
      </w:r>
      <w:r w:rsidRPr="003938C9">
        <w:rPr>
          <w:rFonts w:ascii="Arial" w:eastAsia="Arial" w:hAnsi="Arial" w:cs="Arial"/>
          <w:b/>
          <w:i/>
          <w:iCs/>
          <w:color w:val="008A7E"/>
          <w:spacing w:val="-1"/>
          <w:w w:val="115"/>
          <w:sz w:val="20"/>
          <w:szCs w:val="20"/>
        </w:rPr>
        <w:br/>
      </w:r>
      <w:r w:rsidRPr="003938C9">
        <w:rPr>
          <w:rFonts w:ascii="Arial" w:eastAsia="Arial" w:hAnsi="Arial" w:cs="Arial"/>
          <w:b/>
          <w:i/>
          <w:iCs/>
          <w:color w:val="008A7E"/>
          <w:spacing w:val="-1"/>
          <w:w w:val="115"/>
          <w:sz w:val="20"/>
          <w:szCs w:val="20"/>
        </w:rPr>
        <w:br/>
      </w:r>
      <w:r w:rsidRPr="003938C9">
        <w:rPr>
          <w:rFonts w:ascii="Arial" w:eastAsia="Times New Roman" w:hAnsi="Arial" w:cs="Arial"/>
          <w:i/>
          <w:iCs/>
          <w:color w:val="333333"/>
          <w:sz w:val="20"/>
          <w:szCs w:val="20"/>
          <w:shd w:val="clear" w:color="auto" w:fill="FFFFFF"/>
          <w:lang w:eastAsia="sv-SE"/>
        </w:rPr>
        <w:t xml:space="preserve">Brilliant mäter och analyserar löpande medarbetar- och kundupplevelser. Resultatet av </w:t>
      </w:r>
      <w:proofErr w:type="spellStart"/>
      <w:r w:rsidRPr="003938C9">
        <w:rPr>
          <w:rFonts w:ascii="Arial" w:eastAsia="Times New Roman" w:hAnsi="Arial" w:cs="Arial"/>
          <w:i/>
          <w:iCs/>
          <w:color w:val="333333"/>
          <w:sz w:val="20"/>
          <w:szCs w:val="20"/>
          <w:shd w:val="clear" w:color="auto" w:fill="FFFFFF"/>
          <w:lang w:eastAsia="sv-SE"/>
        </w:rPr>
        <w:t>Brilliants</w:t>
      </w:r>
      <w:proofErr w:type="spellEnd"/>
      <w:r w:rsidRPr="003938C9">
        <w:rPr>
          <w:rFonts w:ascii="Arial" w:eastAsia="Times New Roman" w:hAnsi="Arial" w:cs="Arial"/>
          <w:i/>
          <w:iCs/>
          <w:color w:val="333333"/>
          <w:sz w:val="20"/>
          <w:szCs w:val="20"/>
          <w:shd w:val="clear" w:color="auto" w:fill="FFFFFF"/>
          <w:lang w:eastAsia="sv-SE"/>
        </w:rPr>
        <w:t xml:space="preserve"> data visar gång på gång att engagerade medarbetare skapar lojala kunder och påverkar resultatet på sista raden. Företagets vision är att hjälpa företag och organisationer världen över att frigöra potentialen i människor.</w:t>
      </w:r>
      <w:r w:rsidRPr="003938C9">
        <w:rPr>
          <w:rFonts w:ascii="Arial" w:eastAsia="Arial" w:hAnsi="Arial" w:cs="Arial"/>
          <w:b/>
          <w:i/>
          <w:iCs/>
          <w:color w:val="008A7E"/>
          <w:spacing w:val="-1"/>
          <w:w w:val="115"/>
          <w:sz w:val="20"/>
          <w:szCs w:val="20"/>
        </w:rPr>
        <w:br/>
      </w:r>
      <w:r w:rsidRPr="003938C9">
        <w:rPr>
          <w:rFonts w:ascii="Arial" w:eastAsia="Arial" w:hAnsi="Arial" w:cs="Arial"/>
          <w:b/>
          <w:i/>
          <w:iCs/>
          <w:color w:val="008A7E"/>
          <w:spacing w:val="-1"/>
          <w:w w:val="115"/>
          <w:sz w:val="20"/>
          <w:szCs w:val="20"/>
        </w:rPr>
        <w:br/>
      </w:r>
      <w:hyperlink r:id="rId9" w:history="1">
        <w:r w:rsidRPr="003938C9">
          <w:rPr>
            <w:rStyle w:val="Hyperlnk"/>
            <w:rFonts w:ascii="Arial" w:eastAsia="Times New Roman" w:hAnsi="Arial" w:cs="Arial"/>
            <w:i/>
            <w:iCs/>
            <w:sz w:val="20"/>
            <w:szCs w:val="20"/>
            <w:shd w:val="clear" w:color="auto" w:fill="FFFFFF"/>
            <w:lang w:eastAsia="sv-SE"/>
          </w:rPr>
          <w:t>www.brilliantfuture.se</w:t>
        </w:r>
      </w:hyperlink>
      <w:r w:rsidRPr="005679FC">
        <w:rPr>
          <w:rFonts w:ascii="Arial" w:eastAsia="Times New Roman" w:hAnsi="Arial" w:cs="Arial"/>
          <w:i/>
          <w:iCs/>
          <w:color w:val="333333"/>
          <w:sz w:val="20"/>
          <w:szCs w:val="20"/>
          <w:shd w:val="clear" w:color="auto" w:fill="FFFFFF"/>
          <w:lang w:eastAsia="sv-SE"/>
        </w:rPr>
        <w:t xml:space="preserve"> </w:t>
      </w:r>
    </w:p>
    <w:p w14:paraId="5490526C" w14:textId="5FF81825" w:rsidR="00C552AB" w:rsidRPr="005679FC" w:rsidRDefault="005679FC" w:rsidP="008E1AEE">
      <w:pPr>
        <w:shd w:val="clear" w:color="auto" w:fill="FFFFFF"/>
        <w:spacing w:after="280" w:line="276" w:lineRule="auto"/>
        <w:rPr>
          <w:rFonts w:ascii="Times New Roman" w:eastAsia="Times New Roman" w:hAnsi="Times New Roman" w:cs="Times New Roman"/>
          <w:sz w:val="24"/>
          <w:szCs w:val="24"/>
          <w:lang w:eastAsia="sv-SE"/>
        </w:rPr>
      </w:pPr>
      <w:r w:rsidRPr="005679FC">
        <w:rPr>
          <w:rFonts w:ascii="Times New Roman" w:eastAsia="Times New Roman" w:hAnsi="Times New Roman" w:cs="Times New Roman"/>
          <w:sz w:val="24"/>
          <w:szCs w:val="24"/>
          <w:lang w:eastAsia="sv-SE"/>
        </w:rPr>
        <w:t> </w:t>
      </w:r>
    </w:p>
    <w:sectPr w:rsidR="00C552AB" w:rsidRPr="005679F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1DA83" w14:textId="77777777" w:rsidR="00FE3B5B" w:rsidRDefault="00FE3B5B" w:rsidP="00C552AB">
      <w:pPr>
        <w:spacing w:after="0" w:line="240" w:lineRule="auto"/>
      </w:pPr>
      <w:r>
        <w:separator/>
      </w:r>
    </w:p>
  </w:endnote>
  <w:endnote w:type="continuationSeparator" w:id="0">
    <w:p w14:paraId="7913DDFB" w14:textId="77777777" w:rsidR="00FE3B5B" w:rsidRDefault="00FE3B5B" w:rsidP="00C5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8FE1F" w14:textId="77777777" w:rsidR="00FE3B5B" w:rsidRDefault="00FE3B5B" w:rsidP="00C552AB">
      <w:pPr>
        <w:spacing w:after="0" w:line="240" w:lineRule="auto"/>
      </w:pPr>
      <w:r>
        <w:separator/>
      </w:r>
    </w:p>
  </w:footnote>
  <w:footnote w:type="continuationSeparator" w:id="0">
    <w:p w14:paraId="3F4C8D7E" w14:textId="77777777" w:rsidR="00FE3B5B" w:rsidRDefault="00FE3B5B" w:rsidP="00C55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4E1F" w14:textId="0138CE36" w:rsidR="00C552AB" w:rsidRDefault="00C552AB">
    <w:pPr>
      <w:pStyle w:val="Sidhuvud"/>
    </w:pPr>
    <w:r>
      <w:rPr>
        <w:rFonts w:ascii="Times New Roman"/>
        <w:noProof/>
        <w:sz w:val="20"/>
      </w:rPr>
      <w:drawing>
        <wp:inline distT="0" distB="0" distL="0" distR="0" wp14:anchorId="7BDEB58C" wp14:editId="29E7BE29">
          <wp:extent cx="1734102" cy="368712"/>
          <wp:effectExtent l="0" t="0" r="0" b="0"/>
          <wp:docPr id="1" name="image5.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Shape&#10;&#10;Description automatically generated with medium confidence"/>
                  <pic:cNvPicPr/>
                </pic:nvPicPr>
                <pic:blipFill>
                  <a:blip r:embed="rId1" cstate="print"/>
                  <a:stretch>
                    <a:fillRect/>
                  </a:stretch>
                </pic:blipFill>
                <pic:spPr>
                  <a:xfrm>
                    <a:off x="0" y="0"/>
                    <a:ext cx="1734102" cy="368712"/>
                  </a:xfrm>
                  <a:prstGeom prst="rect">
                    <a:avLst/>
                  </a:prstGeom>
                </pic:spPr>
              </pic:pic>
            </a:graphicData>
          </a:graphic>
        </wp:inline>
      </w:drawing>
    </w:r>
  </w:p>
  <w:p w14:paraId="7B4B9CAB" w14:textId="77777777" w:rsidR="003938C9" w:rsidRDefault="003938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1BB2"/>
    <w:multiLevelType w:val="hybridMultilevel"/>
    <w:tmpl w:val="6CA43C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78A315A"/>
    <w:multiLevelType w:val="hybridMultilevel"/>
    <w:tmpl w:val="CF023D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ABD695A"/>
    <w:multiLevelType w:val="multilevel"/>
    <w:tmpl w:val="F208B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4757DB"/>
    <w:multiLevelType w:val="hybridMultilevel"/>
    <w:tmpl w:val="56B48B0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1833218"/>
    <w:multiLevelType w:val="multilevel"/>
    <w:tmpl w:val="DCB0D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3662E"/>
    <w:multiLevelType w:val="multilevel"/>
    <w:tmpl w:val="6666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216E5"/>
    <w:multiLevelType w:val="hybridMultilevel"/>
    <w:tmpl w:val="92DC79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EFD1505"/>
    <w:multiLevelType w:val="multilevel"/>
    <w:tmpl w:val="11203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8F2B74"/>
    <w:multiLevelType w:val="multilevel"/>
    <w:tmpl w:val="9062A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360B49"/>
    <w:multiLevelType w:val="hybridMultilevel"/>
    <w:tmpl w:val="1E9CCB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B9B6004"/>
    <w:multiLevelType w:val="multilevel"/>
    <w:tmpl w:val="70F4E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DA6C12"/>
    <w:multiLevelType w:val="multilevel"/>
    <w:tmpl w:val="59F2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C77BE3"/>
    <w:multiLevelType w:val="multilevel"/>
    <w:tmpl w:val="F954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3"/>
  </w:num>
  <w:num w:numId="4">
    <w:abstractNumId w:val="6"/>
  </w:num>
  <w:num w:numId="5">
    <w:abstractNumId w:val="1"/>
  </w:num>
  <w:num w:numId="6">
    <w:abstractNumId w:val="9"/>
  </w:num>
  <w:num w:numId="7">
    <w:abstractNumId w:val="4"/>
  </w:num>
  <w:num w:numId="8">
    <w:abstractNumId w:val="2"/>
  </w:num>
  <w:num w:numId="9">
    <w:abstractNumId w:val="12"/>
  </w:num>
  <w:num w:numId="10">
    <w:abstractNumId w:val="8"/>
  </w:num>
  <w:num w:numId="11">
    <w:abstractNumId w:val="7"/>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AB"/>
    <w:rsid w:val="00001DA1"/>
    <w:rsid w:val="000036F4"/>
    <w:rsid w:val="00032086"/>
    <w:rsid w:val="00041C36"/>
    <w:rsid w:val="00085282"/>
    <w:rsid w:val="00085538"/>
    <w:rsid w:val="000F7AC2"/>
    <w:rsid w:val="0011688B"/>
    <w:rsid w:val="00121915"/>
    <w:rsid w:val="00142E6D"/>
    <w:rsid w:val="001476F4"/>
    <w:rsid w:val="001672EF"/>
    <w:rsid w:val="001A6D55"/>
    <w:rsid w:val="001F6A9E"/>
    <w:rsid w:val="00241AEC"/>
    <w:rsid w:val="00352A7E"/>
    <w:rsid w:val="0035433E"/>
    <w:rsid w:val="00354E2B"/>
    <w:rsid w:val="00376CD9"/>
    <w:rsid w:val="003938C9"/>
    <w:rsid w:val="003A0253"/>
    <w:rsid w:val="003E6F43"/>
    <w:rsid w:val="003F02C3"/>
    <w:rsid w:val="004E776E"/>
    <w:rsid w:val="004F4D35"/>
    <w:rsid w:val="005022C6"/>
    <w:rsid w:val="00544732"/>
    <w:rsid w:val="00545D18"/>
    <w:rsid w:val="00555C4D"/>
    <w:rsid w:val="005647CA"/>
    <w:rsid w:val="005679FC"/>
    <w:rsid w:val="005A7509"/>
    <w:rsid w:val="005B5C2E"/>
    <w:rsid w:val="00605A9D"/>
    <w:rsid w:val="00620FCB"/>
    <w:rsid w:val="0064571E"/>
    <w:rsid w:val="006816BD"/>
    <w:rsid w:val="006D4E19"/>
    <w:rsid w:val="00720033"/>
    <w:rsid w:val="007C5B11"/>
    <w:rsid w:val="007D0368"/>
    <w:rsid w:val="0084196F"/>
    <w:rsid w:val="008C04F1"/>
    <w:rsid w:val="008E1AEE"/>
    <w:rsid w:val="009710D3"/>
    <w:rsid w:val="00974EE2"/>
    <w:rsid w:val="009F202E"/>
    <w:rsid w:val="00A11E75"/>
    <w:rsid w:val="00A46C5D"/>
    <w:rsid w:val="00A5509C"/>
    <w:rsid w:val="00A67C16"/>
    <w:rsid w:val="00AD6E7A"/>
    <w:rsid w:val="00B40809"/>
    <w:rsid w:val="00B53FB9"/>
    <w:rsid w:val="00B64764"/>
    <w:rsid w:val="00BF4E6B"/>
    <w:rsid w:val="00C3374E"/>
    <w:rsid w:val="00C552AB"/>
    <w:rsid w:val="00C6428F"/>
    <w:rsid w:val="00CA5587"/>
    <w:rsid w:val="00CC7535"/>
    <w:rsid w:val="00CF40EE"/>
    <w:rsid w:val="00D13098"/>
    <w:rsid w:val="00D57291"/>
    <w:rsid w:val="00DC661C"/>
    <w:rsid w:val="00E31F5D"/>
    <w:rsid w:val="00E56F67"/>
    <w:rsid w:val="00E72FE7"/>
    <w:rsid w:val="00E8245B"/>
    <w:rsid w:val="00F004D8"/>
    <w:rsid w:val="00F04D0B"/>
    <w:rsid w:val="00F376E8"/>
    <w:rsid w:val="00F87448"/>
    <w:rsid w:val="00FE3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7FAD3"/>
  <w15:chartTrackingRefBased/>
  <w15:docId w15:val="{200E06F4-1F93-4CC2-AF7D-79ECE3E2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4">
    <w:name w:val="heading 4"/>
    <w:basedOn w:val="Normal"/>
    <w:link w:val="Rubrik4Char"/>
    <w:uiPriority w:val="9"/>
    <w:qFormat/>
    <w:rsid w:val="00C552AB"/>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C552AB"/>
    <w:rPr>
      <w:rFonts w:ascii="Times New Roman" w:eastAsia="Times New Roman" w:hAnsi="Times New Roman" w:cs="Times New Roman"/>
      <w:b/>
      <w:bCs/>
      <w:sz w:val="24"/>
      <w:szCs w:val="24"/>
      <w:lang w:eastAsia="sv-SE"/>
    </w:rPr>
  </w:style>
  <w:style w:type="character" w:styleId="Stark">
    <w:name w:val="Strong"/>
    <w:basedOn w:val="Standardstycketeckensnitt"/>
    <w:uiPriority w:val="22"/>
    <w:qFormat/>
    <w:rsid w:val="00C552AB"/>
    <w:rPr>
      <w:b/>
      <w:bCs/>
    </w:rPr>
  </w:style>
  <w:style w:type="paragraph" w:styleId="Normalwebb">
    <w:name w:val="Normal (Web)"/>
    <w:basedOn w:val="Normal"/>
    <w:uiPriority w:val="99"/>
    <w:unhideWhenUsed/>
    <w:rsid w:val="00C552A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C552AB"/>
    <w:rPr>
      <w:color w:val="0000FF"/>
      <w:u w:val="single"/>
    </w:rPr>
  </w:style>
  <w:style w:type="character" w:styleId="Betoning">
    <w:name w:val="Emphasis"/>
    <w:basedOn w:val="Standardstycketeckensnitt"/>
    <w:uiPriority w:val="20"/>
    <w:qFormat/>
    <w:rsid w:val="00C552AB"/>
    <w:rPr>
      <w:i/>
      <w:iCs/>
    </w:rPr>
  </w:style>
  <w:style w:type="paragraph" w:styleId="Sidhuvud">
    <w:name w:val="header"/>
    <w:basedOn w:val="Normal"/>
    <w:link w:val="SidhuvudChar"/>
    <w:uiPriority w:val="99"/>
    <w:unhideWhenUsed/>
    <w:rsid w:val="00C552A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552AB"/>
  </w:style>
  <w:style w:type="paragraph" w:styleId="Sidfot">
    <w:name w:val="footer"/>
    <w:basedOn w:val="Normal"/>
    <w:link w:val="SidfotChar"/>
    <w:uiPriority w:val="99"/>
    <w:unhideWhenUsed/>
    <w:rsid w:val="00C552A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552AB"/>
  </w:style>
  <w:style w:type="character" w:styleId="Olstomnmnande">
    <w:name w:val="Unresolved Mention"/>
    <w:basedOn w:val="Standardstycketeckensnitt"/>
    <w:uiPriority w:val="99"/>
    <w:semiHidden/>
    <w:unhideWhenUsed/>
    <w:rsid w:val="00CA5587"/>
    <w:rPr>
      <w:color w:val="605E5C"/>
      <w:shd w:val="clear" w:color="auto" w:fill="E1DFDD"/>
    </w:rPr>
  </w:style>
  <w:style w:type="paragraph" w:styleId="Liststycke">
    <w:name w:val="List Paragraph"/>
    <w:basedOn w:val="Normal"/>
    <w:uiPriority w:val="34"/>
    <w:qFormat/>
    <w:rsid w:val="005647CA"/>
    <w:pPr>
      <w:spacing w:after="0" w:line="240" w:lineRule="auto"/>
      <w:ind w:left="720"/>
      <w:contextualSpacing/>
    </w:pPr>
    <w:rPr>
      <w:sz w:val="24"/>
      <w:szCs w:val="24"/>
    </w:rPr>
  </w:style>
  <w:style w:type="character" w:styleId="Kommentarsreferens">
    <w:name w:val="annotation reference"/>
    <w:basedOn w:val="Standardstycketeckensnitt"/>
    <w:uiPriority w:val="99"/>
    <w:semiHidden/>
    <w:unhideWhenUsed/>
    <w:rsid w:val="005647CA"/>
    <w:rPr>
      <w:sz w:val="16"/>
      <w:szCs w:val="16"/>
    </w:rPr>
  </w:style>
  <w:style w:type="paragraph" w:styleId="Kommentarer">
    <w:name w:val="annotation text"/>
    <w:basedOn w:val="Normal"/>
    <w:link w:val="KommentarerChar"/>
    <w:uiPriority w:val="99"/>
    <w:unhideWhenUsed/>
    <w:rsid w:val="005647CA"/>
    <w:pPr>
      <w:spacing w:after="0" w:line="240" w:lineRule="auto"/>
    </w:pPr>
    <w:rPr>
      <w:sz w:val="20"/>
      <w:szCs w:val="20"/>
    </w:rPr>
  </w:style>
  <w:style w:type="character" w:customStyle="1" w:styleId="KommentarerChar">
    <w:name w:val="Kommentarer Char"/>
    <w:basedOn w:val="Standardstycketeckensnitt"/>
    <w:link w:val="Kommentarer"/>
    <w:uiPriority w:val="99"/>
    <w:rsid w:val="005647CA"/>
    <w:rPr>
      <w:sz w:val="20"/>
      <w:szCs w:val="20"/>
    </w:rPr>
  </w:style>
  <w:style w:type="paragraph" w:styleId="Kommentarsmne">
    <w:name w:val="annotation subject"/>
    <w:basedOn w:val="Kommentarer"/>
    <w:next w:val="Kommentarer"/>
    <w:link w:val="KommentarsmneChar"/>
    <w:uiPriority w:val="99"/>
    <w:semiHidden/>
    <w:unhideWhenUsed/>
    <w:rsid w:val="007D0368"/>
    <w:pPr>
      <w:spacing w:after="160"/>
    </w:pPr>
    <w:rPr>
      <w:b/>
      <w:bCs/>
    </w:rPr>
  </w:style>
  <w:style w:type="character" w:customStyle="1" w:styleId="KommentarsmneChar">
    <w:name w:val="Kommentarsämne Char"/>
    <w:basedOn w:val="KommentarerChar"/>
    <w:link w:val="Kommentarsmne"/>
    <w:uiPriority w:val="99"/>
    <w:semiHidden/>
    <w:rsid w:val="007D0368"/>
    <w:rPr>
      <w:b/>
      <w:bCs/>
      <w:sz w:val="20"/>
      <w:szCs w:val="20"/>
    </w:rPr>
  </w:style>
  <w:style w:type="paragraph" w:customStyle="1" w:styleId="m3212398697579900927msolistparagraph">
    <w:name w:val="m_3212398697579900927msolistparagraph"/>
    <w:basedOn w:val="Normal"/>
    <w:rsid w:val="004E776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0821">
      <w:bodyDiv w:val="1"/>
      <w:marLeft w:val="0"/>
      <w:marRight w:val="0"/>
      <w:marTop w:val="0"/>
      <w:marBottom w:val="0"/>
      <w:divBdr>
        <w:top w:val="none" w:sz="0" w:space="0" w:color="auto"/>
        <w:left w:val="none" w:sz="0" w:space="0" w:color="auto"/>
        <w:bottom w:val="none" w:sz="0" w:space="0" w:color="auto"/>
        <w:right w:val="none" w:sz="0" w:space="0" w:color="auto"/>
      </w:divBdr>
    </w:div>
    <w:div w:id="203952977">
      <w:bodyDiv w:val="1"/>
      <w:marLeft w:val="0"/>
      <w:marRight w:val="0"/>
      <w:marTop w:val="0"/>
      <w:marBottom w:val="0"/>
      <w:divBdr>
        <w:top w:val="none" w:sz="0" w:space="0" w:color="auto"/>
        <w:left w:val="none" w:sz="0" w:space="0" w:color="auto"/>
        <w:bottom w:val="none" w:sz="0" w:space="0" w:color="auto"/>
        <w:right w:val="none" w:sz="0" w:space="0" w:color="auto"/>
      </w:divBdr>
    </w:div>
    <w:div w:id="721178112">
      <w:bodyDiv w:val="1"/>
      <w:marLeft w:val="0"/>
      <w:marRight w:val="0"/>
      <w:marTop w:val="0"/>
      <w:marBottom w:val="0"/>
      <w:divBdr>
        <w:top w:val="none" w:sz="0" w:space="0" w:color="auto"/>
        <w:left w:val="none" w:sz="0" w:space="0" w:color="auto"/>
        <w:bottom w:val="none" w:sz="0" w:space="0" w:color="auto"/>
        <w:right w:val="none" w:sz="0" w:space="0" w:color="auto"/>
      </w:divBdr>
      <w:divsChild>
        <w:div w:id="1122454544">
          <w:marLeft w:val="0"/>
          <w:marRight w:val="0"/>
          <w:marTop w:val="0"/>
          <w:marBottom w:val="0"/>
          <w:divBdr>
            <w:top w:val="none" w:sz="0" w:space="0" w:color="auto"/>
            <w:left w:val="none" w:sz="0" w:space="0" w:color="auto"/>
            <w:bottom w:val="none" w:sz="0" w:space="0" w:color="auto"/>
            <w:right w:val="none" w:sz="0" w:space="0" w:color="auto"/>
          </w:divBdr>
        </w:div>
      </w:divsChild>
    </w:div>
    <w:div w:id="105974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aderstennorlin.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illiantfuture.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586</Words>
  <Characters>3110</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Lundberg</dc:creator>
  <cp:keywords/>
  <dc:description/>
  <cp:lastModifiedBy>Elin Norlin</cp:lastModifiedBy>
  <cp:revision>35</cp:revision>
  <dcterms:created xsi:type="dcterms:W3CDTF">2021-12-10T12:25:00Z</dcterms:created>
  <dcterms:modified xsi:type="dcterms:W3CDTF">2022-02-24T08:48:00Z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2f6a78-1a75-42b7-badf-40e4818d54e6_Enabled">
    <vt:lpwstr>True</vt:lpwstr>
  </property>
  <property fmtid="{D5CDD505-2E9C-101B-9397-08002B2CF9AE}" pid="3" name="MSIP_Label_362f6a78-1a75-42b7-badf-40e4818d54e6_SiteId">
    <vt:lpwstr>67a84333-7dcc-45bb-bed3-3ff32c24f1c9</vt:lpwstr>
  </property>
  <property fmtid="{D5CDD505-2E9C-101B-9397-08002B2CF9AE}" pid="4" name="MSIP_Label_362f6a78-1a75-42b7-badf-40e4818d54e6_Owner">
    <vt:lpwstr>Joakim.lundberg@brilliantfuture.se</vt:lpwstr>
  </property>
  <property fmtid="{D5CDD505-2E9C-101B-9397-08002B2CF9AE}" pid="5" name="MSIP_Label_362f6a78-1a75-42b7-badf-40e4818d54e6_SetDate">
    <vt:lpwstr>2021-08-27T12:09:25.7876647Z</vt:lpwstr>
  </property>
  <property fmtid="{D5CDD505-2E9C-101B-9397-08002B2CF9AE}" pid="6" name="MSIP_Label_362f6a78-1a75-42b7-badf-40e4818d54e6_Name">
    <vt:lpwstr>Internal</vt:lpwstr>
  </property>
  <property fmtid="{D5CDD505-2E9C-101B-9397-08002B2CF9AE}" pid="7" name="MSIP_Label_362f6a78-1a75-42b7-badf-40e4818d54e6_Application">
    <vt:lpwstr>Microsoft Azure Information Protection</vt:lpwstr>
  </property>
  <property fmtid="{D5CDD505-2E9C-101B-9397-08002B2CF9AE}" pid="8" name="MSIP_Label_362f6a78-1a75-42b7-badf-40e4818d54e6_ActionId">
    <vt:lpwstr>36749156-8a97-48af-b72d-474d3b8284b5</vt:lpwstr>
  </property>
  <property fmtid="{D5CDD505-2E9C-101B-9397-08002B2CF9AE}" pid="9" name="MSIP_Label_362f6a78-1a75-42b7-badf-40e4818d54e6_Extended_MSFT_Method">
    <vt:lpwstr>Automatic</vt:lpwstr>
  </property>
  <property fmtid="{D5CDD505-2E9C-101B-9397-08002B2CF9AE}" pid="10" name="Sensitivity">
    <vt:lpwstr>Internal</vt:lpwstr>
  </property>
</Properties>
</file>