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ABD952" w14:textId="77777777" w:rsidR="00B84479" w:rsidRDefault="00D577F4" w:rsidP="00A26B19">
      <w:pPr>
        <w:rPr>
          <w:rFonts w:ascii="Calibri" w:hAnsi="Calibri" w:cs="Calibri"/>
          <w:b/>
          <w:bCs/>
          <w:sz w:val="32"/>
          <w:szCs w:val="32"/>
        </w:rPr>
      </w:pPr>
      <w:r>
        <w:rPr>
          <w:noProof/>
          <w:sz w:val="22"/>
          <w:szCs w:val="22"/>
        </w:rPr>
        <w:drawing>
          <wp:anchor distT="0" distB="0" distL="114300" distR="114300" simplePos="0" relativeHeight="251658240" behindDoc="0" locked="0" layoutInCell="1" allowOverlap="1" wp14:anchorId="7561C95C" wp14:editId="242C2CA0">
            <wp:simplePos x="902825" y="538223"/>
            <wp:positionH relativeFrom="column">
              <wp:align>left</wp:align>
            </wp:positionH>
            <wp:positionV relativeFrom="paragraph">
              <wp:align>top</wp:align>
            </wp:positionV>
            <wp:extent cx="1515693" cy="787078"/>
            <wp:effectExtent l="0" t="0" r="8890" b="0"/>
            <wp:wrapSquare wrapText="bothSides"/>
            <wp:docPr id="2" name="Bildobjekt 2"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5" descr="En bild som visar text&#10;&#10;Automatiskt genererad beskrivni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515693" cy="787078"/>
                    </a:xfrm>
                    <a:prstGeom prst="rect">
                      <a:avLst/>
                    </a:prstGeom>
                    <a:noFill/>
                    <a:ln>
                      <a:noFill/>
                    </a:ln>
                  </pic:spPr>
                </pic:pic>
              </a:graphicData>
            </a:graphic>
          </wp:anchor>
        </w:drawing>
      </w:r>
    </w:p>
    <w:p w14:paraId="4E0F4FA3" w14:textId="2654EA96" w:rsidR="00D577F4" w:rsidRDefault="00B84479" w:rsidP="00B84479">
      <w:pPr>
        <w:tabs>
          <w:tab w:val="left" w:pos="5004"/>
        </w:tabs>
        <w:rPr>
          <w:rFonts w:ascii="Calibri" w:hAnsi="Calibri" w:cs="Calibri"/>
          <w:b/>
          <w:bCs/>
          <w:sz w:val="32"/>
          <w:szCs w:val="32"/>
        </w:rPr>
      </w:pPr>
      <w:r>
        <w:rPr>
          <w:rFonts w:ascii="Calibri" w:hAnsi="Calibri" w:cs="Calibri"/>
          <w:b/>
          <w:bCs/>
          <w:sz w:val="32"/>
          <w:szCs w:val="32"/>
        </w:rPr>
        <w:tab/>
      </w:r>
      <w:r w:rsidRPr="00953E38">
        <w:rPr>
          <w:rFonts w:cs="Arial"/>
          <w:noProof/>
          <w:lang w:eastAsia="sv-SE"/>
        </w:rPr>
        <w:drawing>
          <wp:inline distT="0" distB="0" distL="0" distR="0" wp14:anchorId="22B85549" wp14:editId="14AC8E5D">
            <wp:extent cx="1905000" cy="522257"/>
            <wp:effectExtent l="19050" t="0" r="0" b="0"/>
            <wp:docPr id="1" name="ctl00_C_imglogo" descr="891193473_arkitektkopia-log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tl00_C_imglogo" descr="891193473_arkitektkopia-loggo"/>
                    <pic:cNvPicPr>
                      <a:picLocks noChangeAspect="1" noChangeArrowheads="1"/>
                    </pic:cNvPicPr>
                  </pic:nvPicPr>
                  <pic:blipFill>
                    <a:blip r:embed="rId10" cstate="print"/>
                    <a:srcRect/>
                    <a:stretch>
                      <a:fillRect/>
                    </a:stretch>
                  </pic:blipFill>
                  <pic:spPr bwMode="auto">
                    <a:xfrm>
                      <a:off x="0" y="0"/>
                      <a:ext cx="1906270" cy="522605"/>
                    </a:xfrm>
                    <a:prstGeom prst="rect">
                      <a:avLst/>
                    </a:prstGeom>
                    <a:noFill/>
                    <a:ln w="9525">
                      <a:noFill/>
                      <a:miter lim="800000"/>
                      <a:headEnd/>
                      <a:tailEnd/>
                    </a:ln>
                  </pic:spPr>
                </pic:pic>
              </a:graphicData>
            </a:graphic>
          </wp:inline>
        </w:drawing>
      </w:r>
      <w:r>
        <w:rPr>
          <w:rFonts w:ascii="Calibri" w:hAnsi="Calibri" w:cs="Calibri"/>
          <w:b/>
          <w:bCs/>
          <w:sz w:val="32"/>
          <w:szCs w:val="32"/>
        </w:rPr>
        <w:br w:type="textWrapping" w:clear="all"/>
      </w:r>
    </w:p>
    <w:p w14:paraId="0764E94E" w14:textId="279669AE" w:rsidR="00D577F4" w:rsidRDefault="00D577F4" w:rsidP="00702EEE">
      <w:pPr>
        <w:jc w:val="right"/>
        <w:rPr>
          <w:rFonts w:ascii="Calibri" w:hAnsi="Calibri" w:cs="Calibri"/>
          <w:b/>
          <w:bCs/>
          <w:sz w:val="32"/>
          <w:szCs w:val="32"/>
        </w:rPr>
      </w:pPr>
    </w:p>
    <w:p w14:paraId="3952AA35" w14:textId="77777777" w:rsidR="00D577F4" w:rsidRDefault="00D577F4" w:rsidP="00702EEE">
      <w:pPr>
        <w:jc w:val="right"/>
        <w:rPr>
          <w:rFonts w:ascii="Calibri" w:hAnsi="Calibri" w:cs="Calibri"/>
          <w:b/>
          <w:bCs/>
          <w:sz w:val="32"/>
          <w:szCs w:val="32"/>
        </w:rPr>
      </w:pPr>
    </w:p>
    <w:p w14:paraId="686AEFF2" w14:textId="4C3AE5C6" w:rsidR="00702EEE" w:rsidRPr="00FB01C5" w:rsidRDefault="00FB01C5" w:rsidP="000F3617">
      <w:pPr>
        <w:rPr>
          <w:rFonts w:ascii="Calibri" w:hAnsi="Calibri" w:cs="Calibri"/>
          <w:b/>
          <w:bCs/>
          <w:sz w:val="36"/>
          <w:szCs w:val="36"/>
        </w:rPr>
      </w:pPr>
      <w:r w:rsidRPr="00FB01C5">
        <w:rPr>
          <w:rFonts w:ascii="Calibri" w:hAnsi="Calibri" w:cs="Calibri"/>
          <w:b/>
          <w:bCs/>
          <w:sz w:val="36"/>
          <w:szCs w:val="36"/>
        </w:rPr>
        <w:t>P</w:t>
      </w:r>
      <w:r w:rsidR="00CE425C">
        <w:rPr>
          <w:rFonts w:ascii="Calibri" w:hAnsi="Calibri" w:cs="Calibri"/>
          <w:b/>
          <w:bCs/>
          <w:sz w:val="36"/>
          <w:szCs w:val="36"/>
        </w:rPr>
        <w:t>RESSMEDDELANDE</w:t>
      </w:r>
      <w:r w:rsidRPr="00FB01C5">
        <w:rPr>
          <w:rFonts w:ascii="Calibri" w:hAnsi="Calibri" w:cs="Calibri"/>
          <w:b/>
          <w:bCs/>
          <w:sz w:val="36"/>
          <w:szCs w:val="36"/>
        </w:rPr>
        <w:t xml:space="preserve"> den 30 september 2020</w:t>
      </w:r>
    </w:p>
    <w:p w14:paraId="3DD1F411" w14:textId="77777777" w:rsidR="00116155" w:rsidRDefault="00116155" w:rsidP="000F3617">
      <w:pPr>
        <w:rPr>
          <w:rFonts w:ascii="Calibri" w:hAnsi="Calibri" w:cs="Calibri"/>
          <w:b/>
          <w:bCs/>
          <w:sz w:val="32"/>
          <w:szCs w:val="32"/>
        </w:rPr>
      </w:pPr>
    </w:p>
    <w:p w14:paraId="4C3593E5" w14:textId="29A4CD74" w:rsidR="009F679D" w:rsidRPr="00166621" w:rsidRDefault="000F3617" w:rsidP="000F3617">
      <w:pPr>
        <w:rPr>
          <w:rFonts w:ascii="Calibri" w:hAnsi="Calibri" w:cs="Calibri"/>
          <w:b/>
          <w:bCs/>
          <w:i/>
          <w:iCs/>
          <w:sz w:val="32"/>
          <w:szCs w:val="32"/>
        </w:rPr>
      </w:pPr>
      <w:proofErr w:type="spellStart"/>
      <w:r w:rsidRPr="00166621">
        <w:rPr>
          <w:rFonts w:ascii="Calibri" w:hAnsi="Calibri" w:cs="Calibri"/>
          <w:b/>
          <w:bCs/>
          <w:i/>
          <w:iCs/>
          <w:sz w:val="32"/>
          <w:szCs w:val="32"/>
        </w:rPr>
        <w:t>Byggnet</w:t>
      </w:r>
      <w:proofErr w:type="spellEnd"/>
      <w:r w:rsidRPr="00166621">
        <w:rPr>
          <w:rFonts w:ascii="Calibri" w:hAnsi="Calibri" w:cs="Calibri"/>
          <w:b/>
          <w:bCs/>
          <w:i/>
          <w:iCs/>
          <w:sz w:val="32"/>
          <w:szCs w:val="32"/>
        </w:rPr>
        <w:t xml:space="preserve"> når 20 000 startade </w:t>
      </w:r>
      <w:r w:rsidR="00FD6BE2" w:rsidRPr="00166621">
        <w:rPr>
          <w:rFonts w:ascii="Calibri" w:hAnsi="Calibri" w:cs="Calibri"/>
          <w:b/>
          <w:bCs/>
          <w:i/>
          <w:iCs/>
          <w:sz w:val="32"/>
          <w:szCs w:val="32"/>
        </w:rPr>
        <w:t>bygg</w:t>
      </w:r>
      <w:r w:rsidRPr="00166621">
        <w:rPr>
          <w:rFonts w:ascii="Calibri" w:hAnsi="Calibri" w:cs="Calibri"/>
          <w:b/>
          <w:bCs/>
          <w:i/>
          <w:iCs/>
          <w:sz w:val="32"/>
          <w:szCs w:val="32"/>
        </w:rPr>
        <w:t>projek</w:t>
      </w:r>
      <w:r w:rsidR="00FB01C5" w:rsidRPr="00166621">
        <w:rPr>
          <w:rFonts w:ascii="Calibri" w:hAnsi="Calibri" w:cs="Calibri"/>
          <w:b/>
          <w:bCs/>
          <w:i/>
          <w:iCs/>
          <w:sz w:val="32"/>
          <w:szCs w:val="32"/>
        </w:rPr>
        <w:t>t</w:t>
      </w:r>
    </w:p>
    <w:p w14:paraId="326A99C8" w14:textId="77777777" w:rsidR="00BE48B2" w:rsidRPr="00166621" w:rsidRDefault="00BE48B2" w:rsidP="000F3617">
      <w:pPr>
        <w:rPr>
          <w:rFonts w:ascii="Calibri" w:hAnsi="Calibri" w:cs="Calibri"/>
          <w:b/>
          <w:bCs/>
          <w:i/>
          <w:iCs/>
          <w:sz w:val="16"/>
          <w:szCs w:val="16"/>
        </w:rPr>
      </w:pPr>
    </w:p>
    <w:p w14:paraId="361629E1" w14:textId="10C41A86" w:rsidR="006C6413" w:rsidRPr="00166621" w:rsidRDefault="007941DC" w:rsidP="000F3617">
      <w:pPr>
        <w:rPr>
          <w:b/>
          <w:bCs/>
        </w:rPr>
      </w:pPr>
      <w:r w:rsidRPr="00166621">
        <w:rPr>
          <w:b/>
          <w:bCs/>
        </w:rPr>
        <w:t xml:space="preserve">År 2020 har </w:t>
      </w:r>
      <w:r w:rsidR="00535E36">
        <w:rPr>
          <w:b/>
          <w:bCs/>
        </w:rPr>
        <w:t>projektportalen</w:t>
      </w:r>
      <w:r w:rsidRPr="00166621">
        <w:rPr>
          <w:b/>
          <w:bCs/>
        </w:rPr>
        <w:t xml:space="preserve"> </w:t>
      </w:r>
      <w:proofErr w:type="spellStart"/>
      <w:r w:rsidRPr="00166621">
        <w:rPr>
          <w:b/>
          <w:bCs/>
        </w:rPr>
        <w:t>Byggnet</w:t>
      </w:r>
      <w:proofErr w:type="spellEnd"/>
      <w:r w:rsidR="00B76711" w:rsidRPr="00166621">
        <w:rPr>
          <w:b/>
          <w:bCs/>
        </w:rPr>
        <w:t xml:space="preserve"> hjälpt byggbranschen att hålla reda på dokumentation och ritningar i 20 år och</w:t>
      </w:r>
      <w:r w:rsidR="00E65397" w:rsidRPr="00166621">
        <w:rPr>
          <w:b/>
          <w:bCs/>
        </w:rPr>
        <w:t xml:space="preserve"> det 20</w:t>
      </w:r>
      <w:r w:rsidR="00CD392B" w:rsidRPr="00166621">
        <w:rPr>
          <w:b/>
          <w:bCs/>
        </w:rPr>
        <w:t>-tusende</w:t>
      </w:r>
      <w:r w:rsidR="00E65397" w:rsidRPr="00166621">
        <w:rPr>
          <w:b/>
          <w:bCs/>
        </w:rPr>
        <w:t xml:space="preserve"> byggprojektet</w:t>
      </w:r>
      <w:r w:rsidR="006C6413" w:rsidRPr="00166621">
        <w:rPr>
          <w:b/>
          <w:bCs/>
        </w:rPr>
        <w:t xml:space="preserve"> har startats </w:t>
      </w:r>
      <w:r w:rsidR="00B30BC5" w:rsidRPr="00166621">
        <w:rPr>
          <w:b/>
          <w:bCs/>
        </w:rPr>
        <w:t xml:space="preserve">av totalentreprenören Melander Bygg i Norrköping </w:t>
      </w:r>
      <w:r w:rsidR="006C6413" w:rsidRPr="00166621">
        <w:rPr>
          <w:b/>
          <w:bCs/>
        </w:rPr>
        <w:t>i form av lägenhetshuset ”</w:t>
      </w:r>
      <w:proofErr w:type="spellStart"/>
      <w:r w:rsidR="006C6413" w:rsidRPr="00166621">
        <w:rPr>
          <w:b/>
          <w:bCs/>
        </w:rPr>
        <w:t>Kv</w:t>
      </w:r>
      <w:proofErr w:type="spellEnd"/>
      <w:r w:rsidR="006C6413" w:rsidRPr="00166621">
        <w:rPr>
          <w:b/>
          <w:bCs/>
        </w:rPr>
        <w:t xml:space="preserve"> Ankarstocken”. </w:t>
      </w:r>
    </w:p>
    <w:p w14:paraId="5DAEBD6E" w14:textId="77777777" w:rsidR="006C6413" w:rsidRDefault="006C6413" w:rsidP="000F3617">
      <w:pPr>
        <w:rPr>
          <w:b/>
          <w:bCs/>
        </w:rPr>
      </w:pPr>
    </w:p>
    <w:p w14:paraId="2E5600EB" w14:textId="4820C8EE" w:rsidR="00651614" w:rsidRPr="001A48FB" w:rsidRDefault="000F3617" w:rsidP="000F3617">
      <w:pPr>
        <w:rPr>
          <w:rFonts w:ascii="Calibri" w:hAnsi="Calibri" w:cs="Calibri"/>
          <w:sz w:val="22"/>
          <w:szCs w:val="22"/>
        </w:rPr>
      </w:pPr>
      <w:r w:rsidRPr="00166621">
        <w:rPr>
          <w:rFonts w:ascii="Calibri" w:hAnsi="Calibri" w:cs="Calibri"/>
          <w:b/>
          <w:bCs/>
          <w:sz w:val="22"/>
          <w:szCs w:val="22"/>
        </w:rPr>
        <w:t>Resa med fokus på kundernas behov</w:t>
      </w:r>
      <w:r w:rsidR="00517710" w:rsidRPr="00166621">
        <w:rPr>
          <w:rFonts w:ascii="Calibri" w:hAnsi="Calibri" w:cs="Calibri"/>
          <w:b/>
          <w:bCs/>
          <w:sz w:val="22"/>
          <w:szCs w:val="22"/>
        </w:rPr>
        <w:t xml:space="preserve"> </w:t>
      </w:r>
      <w:r w:rsidRPr="00166621">
        <w:rPr>
          <w:rFonts w:ascii="Calibri" w:hAnsi="Calibri" w:cs="Calibri"/>
          <w:b/>
          <w:bCs/>
          <w:sz w:val="22"/>
          <w:szCs w:val="22"/>
        </w:rPr>
        <w:br/>
      </w:r>
      <w:r w:rsidRPr="00166621">
        <w:rPr>
          <w:rFonts w:ascii="Calibri" w:hAnsi="Calibri" w:cs="Calibri"/>
          <w:sz w:val="22"/>
          <w:szCs w:val="22"/>
        </w:rPr>
        <w:t xml:space="preserve">För </w:t>
      </w:r>
      <w:proofErr w:type="spellStart"/>
      <w:r w:rsidRPr="00166621">
        <w:rPr>
          <w:rFonts w:ascii="Calibri" w:hAnsi="Calibri" w:cs="Calibri"/>
          <w:sz w:val="22"/>
          <w:szCs w:val="22"/>
        </w:rPr>
        <w:t>Byggnet</w:t>
      </w:r>
      <w:proofErr w:type="spellEnd"/>
      <w:r w:rsidRPr="00166621">
        <w:rPr>
          <w:rFonts w:ascii="Calibri" w:hAnsi="Calibri" w:cs="Calibri"/>
          <w:sz w:val="22"/>
          <w:szCs w:val="22"/>
        </w:rPr>
        <w:t xml:space="preserve"> är </w:t>
      </w:r>
      <w:r w:rsidR="00B30BC5">
        <w:rPr>
          <w:rFonts w:ascii="Calibri" w:hAnsi="Calibri" w:cs="Calibri"/>
          <w:sz w:val="22"/>
          <w:szCs w:val="22"/>
        </w:rPr>
        <w:t xml:space="preserve">år </w:t>
      </w:r>
      <w:r w:rsidRPr="00166621">
        <w:rPr>
          <w:rFonts w:ascii="Calibri" w:hAnsi="Calibri" w:cs="Calibri"/>
          <w:sz w:val="22"/>
          <w:szCs w:val="22"/>
        </w:rPr>
        <w:t xml:space="preserve">2020 </w:t>
      </w:r>
      <w:r w:rsidR="004A4849" w:rsidRPr="00166621">
        <w:rPr>
          <w:rFonts w:ascii="Calibri" w:hAnsi="Calibri" w:cs="Calibri"/>
          <w:sz w:val="22"/>
          <w:szCs w:val="22"/>
        </w:rPr>
        <w:t>inte bara</w:t>
      </w:r>
      <w:r w:rsidRPr="00166621">
        <w:rPr>
          <w:rFonts w:ascii="Calibri" w:hAnsi="Calibri" w:cs="Calibri"/>
          <w:sz w:val="22"/>
          <w:szCs w:val="22"/>
        </w:rPr>
        <w:t xml:space="preserve"> ett jubileumsår </w:t>
      </w:r>
      <w:r w:rsidR="004A4849" w:rsidRPr="00166621">
        <w:rPr>
          <w:rFonts w:ascii="Calibri" w:hAnsi="Calibri" w:cs="Calibri"/>
          <w:sz w:val="22"/>
          <w:szCs w:val="22"/>
        </w:rPr>
        <w:t xml:space="preserve">utan också </w:t>
      </w:r>
      <w:r w:rsidRPr="00166621">
        <w:rPr>
          <w:rFonts w:ascii="Calibri" w:hAnsi="Calibri" w:cs="Calibri"/>
          <w:sz w:val="22"/>
          <w:szCs w:val="22"/>
        </w:rPr>
        <w:t xml:space="preserve">en milstolpe </w:t>
      </w:r>
      <w:r w:rsidR="00AE2F45" w:rsidRPr="00166621">
        <w:rPr>
          <w:rFonts w:ascii="Calibri" w:hAnsi="Calibri" w:cs="Calibri"/>
          <w:sz w:val="22"/>
          <w:szCs w:val="22"/>
        </w:rPr>
        <w:t xml:space="preserve">med </w:t>
      </w:r>
      <w:r w:rsidRPr="00166621">
        <w:rPr>
          <w:rFonts w:ascii="Calibri" w:hAnsi="Calibri" w:cs="Calibri"/>
          <w:sz w:val="22"/>
          <w:szCs w:val="22"/>
        </w:rPr>
        <w:t xml:space="preserve">20 000 startade projekt. Enligt Rikard König, Produktansvarig </w:t>
      </w:r>
      <w:r w:rsidR="008E31BF" w:rsidRPr="00166621">
        <w:rPr>
          <w:rFonts w:ascii="Calibri" w:hAnsi="Calibri" w:cs="Calibri"/>
          <w:sz w:val="22"/>
          <w:szCs w:val="22"/>
        </w:rPr>
        <w:t>för</w:t>
      </w:r>
      <w:r w:rsidRPr="00166621">
        <w:rPr>
          <w:rFonts w:ascii="Calibri" w:hAnsi="Calibri" w:cs="Calibri"/>
          <w:sz w:val="22"/>
          <w:szCs w:val="22"/>
        </w:rPr>
        <w:t xml:space="preserve"> </w:t>
      </w:r>
      <w:proofErr w:type="spellStart"/>
      <w:r w:rsidRPr="00166621">
        <w:rPr>
          <w:rFonts w:ascii="Calibri" w:hAnsi="Calibri" w:cs="Calibri"/>
          <w:sz w:val="22"/>
          <w:szCs w:val="22"/>
        </w:rPr>
        <w:t>Byggnet</w:t>
      </w:r>
      <w:proofErr w:type="spellEnd"/>
      <w:r w:rsidRPr="00166621">
        <w:rPr>
          <w:rFonts w:ascii="Calibri" w:hAnsi="Calibri" w:cs="Calibri"/>
          <w:sz w:val="22"/>
          <w:szCs w:val="22"/>
        </w:rPr>
        <w:t xml:space="preserve">, är </w:t>
      </w:r>
      <w:r w:rsidR="00B30BC5">
        <w:rPr>
          <w:rFonts w:ascii="Calibri" w:hAnsi="Calibri" w:cs="Calibri"/>
          <w:sz w:val="22"/>
          <w:szCs w:val="22"/>
        </w:rPr>
        <w:t>det</w:t>
      </w:r>
      <w:r w:rsidRPr="00166621">
        <w:rPr>
          <w:rFonts w:ascii="Calibri" w:hAnsi="Calibri" w:cs="Calibri"/>
          <w:sz w:val="22"/>
          <w:szCs w:val="22"/>
        </w:rPr>
        <w:t xml:space="preserve"> resultatet av insatser från en lång och kontinuerlig dialog med kunderna om deras behov</w:t>
      </w:r>
      <w:r w:rsidR="00DF6C1E">
        <w:rPr>
          <w:rFonts w:ascii="Calibri" w:hAnsi="Calibri" w:cs="Calibri"/>
          <w:sz w:val="22"/>
          <w:szCs w:val="22"/>
        </w:rPr>
        <w:t>.</w:t>
      </w:r>
      <w:r w:rsidR="00BF3199">
        <w:rPr>
          <w:rFonts w:ascii="Calibri" w:hAnsi="Calibri" w:cs="Calibri"/>
          <w:sz w:val="22"/>
          <w:szCs w:val="22"/>
        </w:rPr>
        <w:t xml:space="preserve"> </w:t>
      </w:r>
      <w:r w:rsidR="001A48FB" w:rsidRPr="001A48FB">
        <w:rPr>
          <w:rFonts w:ascii="Calibri" w:hAnsi="Calibri" w:cs="Calibri"/>
          <w:sz w:val="22"/>
          <w:szCs w:val="22"/>
        </w:rPr>
        <w:t xml:space="preserve">”Arkitektkopia har en lång historia av att utveckla produkter och tjänster för byggbranschen som går tillbaka till att printade ritningar levererades direkt ut till byggarbetsplatserna. Genom åren har vi utvecklat mer och mer digitala tjänster, parallellt med att vi fortfarande kan erbjuda printade ritningar. </w:t>
      </w:r>
      <w:proofErr w:type="spellStart"/>
      <w:r w:rsidR="001A48FB" w:rsidRPr="001A48FB">
        <w:rPr>
          <w:rFonts w:ascii="Calibri" w:hAnsi="Calibri" w:cs="Calibri"/>
          <w:sz w:val="22"/>
          <w:szCs w:val="22"/>
        </w:rPr>
        <w:t>Byggnet</w:t>
      </w:r>
      <w:proofErr w:type="spellEnd"/>
      <w:r w:rsidR="001A48FB" w:rsidRPr="001A48FB">
        <w:rPr>
          <w:rFonts w:ascii="Calibri" w:hAnsi="Calibri" w:cs="Calibri"/>
          <w:sz w:val="22"/>
          <w:szCs w:val="22"/>
        </w:rPr>
        <w:t xml:space="preserve"> är samlingsnamnet fö</w:t>
      </w:r>
      <w:r w:rsidR="00DF6C1E">
        <w:rPr>
          <w:rFonts w:ascii="Calibri" w:hAnsi="Calibri" w:cs="Calibri"/>
          <w:sz w:val="22"/>
          <w:szCs w:val="22"/>
        </w:rPr>
        <w:t>r</w:t>
      </w:r>
      <w:r w:rsidR="001A48FB" w:rsidRPr="001A48FB">
        <w:rPr>
          <w:rFonts w:ascii="Calibri" w:hAnsi="Calibri" w:cs="Calibri"/>
          <w:sz w:val="22"/>
          <w:szCs w:val="22"/>
        </w:rPr>
        <w:t xml:space="preserve"> våra digitala lösningar specifikt anpassade för byggbranschen med funktio</w:t>
      </w:r>
      <w:r w:rsidR="0023591B">
        <w:rPr>
          <w:rFonts w:ascii="Calibri" w:hAnsi="Calibri" w:cs="Calibri"/>
          <w:sz w:val="22"/>
          <w:szCs w:val="22"/>
        </w:rPr>
        <w:t>ner</w:t>
      </w:r>
      <w:r w:rsidR="001A48FB" w:rsidRPr="001A48FB">
        <w:rPr>
          <w:rFonts w:ascii="Calibri" w:hAnsi="Calibri" w:cs="Calibri"/>
          <w:sz w:val="22"/>
          <w:szCs w:val="22"/>
        </w:rPr>
        <w:t xml:space="preserve"> för att förenkla dokumenthantering, informationsspridning och ärendehantering.”</w:t>
      </w:r>
      <w:r w:rsidR="005016F0" w:rsidRPr="00166621">
        <w:rPr>
          <w:rFonts w:ascii="Calibri" w:hAnsi="Calibri" w:cs="Calibri"/>
          <w:sz w:val="22"/>
          <w:szCs w:val="22"/>
        </w:rPr>
        <w:t xml:space="preserve"> säger Rikard</w:t>
      </w:r>
      <w:r w:rsidR="00651614" w:rsidRPr="00166621">
        <w:rPr>
          <w:rFonts w:ascii="Calibri" w:hAnsi="Calibri" w:cs="Calibri"/>
          <w:sz w:val="22"/>
          <w:szCs w:val="22"/>
        </w:rPr>
        <w:t xml:space="preserve"> König.</w:t>
      </w:r>
    </w:p>
    <w:p w14:paraId="13B027E3" w14:textId="77777777" w:rsidR="00651614" w:rsidRPr="00166621" w:rsidRDefault="00651614" w:rsidP="000F3617">
      <w:pPr>
        <w:rPr>
          <w:rFonts w:ascii="Calibri" w:hAnsi="Calibri" w:cs="Calibri"/>
          <w:sz w:val="22"/>
          <w:szCs w:val="22"/>
        </w:rPr>
      </w:pPr>
    </w:p>
    <w:p w14:paraId="5FB20943" w14:textId="0247F9FD" w:rsidR="0005336C" w:rsidRPr="00166621" w:rsidRDefault="0005336C" w:rsidP="000F3617">
      <w:pPr>
        <w:rPr>
          <w:rFonts w:ascii="Calibri" w:hAnsi="Calibri" w:cs="Calibri"/>
          <w:sz w:val="22"/>
          <w:szCs w:val="22"/>
        </w:rPr>
      </w:pPr>
      <w:r w:rsidRPr="00166621">
        <w:rPr>
          <w:rFonts w:ascii="Calibri" w:hAnsi="Calibri" w:cs="Calibri"/>
          <w:sz w:val="22"/>
          <w:szCs w:val="22"/>
        </w:rPr>
        <w:t>Inte minst pandemin har satt fokus på behovet av att kunna arbeta digitalt direkt på</w:t>
      </w:r>
      <w:r w:rsidR="005016F0" w:rsidRPr="00166621">
        <w:rPr>
          <w:rFonts w:ascii="Calibri" w:hAnsi="Calibri" w:cs="Calibri"/>
          <w:sz w:val="22"/>
          <w:szCs w:val="22"/>
        </w:rPr>
        <w:t xml:space="preserve"> byggarbetsplatsen med hjälp av </w:t>
      </w:r>
      <w:r w:rsidR="0042246C">
        <w:rPr>
          <w:rFonts w:ascii="Calibri" w:hAnsi="Calibri" w:cs="Calibri"/>
          <w:sz w:val="22"/>
          <w:szCs w:val="22"/>
        </w:rPr>
        <w:t>läsplattor</w:t>
      </w:r>
      <w:r w:rsidR="005016F0" w:rsidRPr="00166621">
        <w:rPr>
          <w:rFonts w:ascii="Calibri" w:hAnsi="Calibri" w:cs="Calibri"/>
          <w:sz w:val="22"/>
          <w:szCs w:val="22"/>
        </w:rPr>
        <w:t xml:space="preserve"> eller smarta mobiltelefoner</w:t>
      </w:r>
      <w:r w:rsidR="00651614" w:rsidRPr="00166621">
        <w:rPr>
          <w:rFonts w:ascii="Calibri" w:hAnsi="Calibri" w:cs="Calibri"/>
          <w:sz w:val="22"/>
          <w:szCs w:val="22"/>
        </w:rPr>
        <w:t xml:space="preserve">. Att säkerställa </w:t>
      </w:r>
      <w:r w:rsidR="00337363" w:rsidRPr="00166621">
        <w:rPr>
          <w:rFonts w:ascii="Calibri" w:hAnsi="Calibri" w:cs="Calibri"/>
          <w:sz w:val="22"/>
          <w:szCs w:val="22"/>
        </w:rPr>
        <w:t>att rätt version av ritningar används minimerar risken för fel och sparar därmed både tid och kostnader för projekt</w:t>
      </w:r>
      <w:r w:rsidR="006E2624" w:rsidRPr="00166621">
        <w:rPr>
          <w:rFonts w:ascii="Calibri" w:hAnsi="Calibri" w:cs="Calibri"/>
          <w:sz w:val="22"/>
          <w:szCs w:val="22"/>
        </w:rPr>
        <w:t>en.</w:t>
      </w:r>
    </w:p>
    <w:p w14:paraId="28CA976E" w14:textId="77777777" w:rsidR="005175B9" w:rsidRPr="00166621" w:rsidRDefault="005175B9" w:rsidP="000F3617">
      <w:pPr>
        <w:rPr>
          <w:rFonts w:ascii="Calibri" w:hAnsi="Calibri" w:cs="Calibri"/>
          <w:sz w:val="22"/>
          <w:szCs w:val="22"/>
        </w:rPr>
      </w:pPr>
    </w:p>
    <w:p w14:paraId="0D2DFB55" w14:textId="5F49A3D4" w:rsidR="000F3617" w:rsidRPr="00166621" w:rsidRDefault="000F3617" w:rsidP="000F3617">
      <w:pPr>
        <w:rPr>
          <w:rFonts w:ascii="Calibri" w:hAnsi="Calibri" w:cs="Calibri"/>
          <w:b/>
          <w:bCs/>
          <w:sz w:val="22"/>
          <w:szCs w:val="22"/>
        </w:rPr>
      </w:pPr>
      <w:r w:rsidRPr="00166621">
        <w:rPr>
          <w:rFonts w:ascii="Calibri" w:hAnsi="Calibri" w:cs="Calibri"/>
          <w:b/>
          <w:bCs/>
          <w:sz w:val="22"/>
          <w:szCs w:val="22"/>
        </w:rPr>
        <w:t>20</w:t>
      </w:r>
      <w:r w:rsidR="002C11B0" w:rsidRPr="00166621">
        <w:rPr>
          <w:rFonts w:ascii="Calibri" w:hAnsi="Calibri" w:cs="Calibri"/>
          <w:b/>
          <w:bCs/>
          <w:sz w:val="22"/>
          <w:szCs w:val="22"/>
        </w:rPr>
        <w:t>-tusende projektet</w:t>
      </w:r>
      <w:r w:rsidR="00A57DA1">
        <w:rPr>
          <w:rFonts w:ascii="Calibri" w:hAnsi="Calibri" w:cs="Calibri"/>
          <w:b/>
          <w:bCs/>
          <w:sz w:val="22"/>
          <w:szCs w:val="22"/>
        </w:rPr>
        <w:t xml:space="preserve"> </w:t>
      </w:r>
      <w:r w:rsidR="00E6706F">
        <w:rPr>
          <w:rFonts w:ascii="Calibri" w:hAnsi="Calibri" w:cs="Calibri"/>
          <w:b/>
          <w:bCs/>
          <w:sz w:val="22"/>
          <w:szCs w:val="22"/>
        </w:rPr>
        <w:t>–</w:t>
      </w:r>
      <w:r w:rsidR="00A57DA1">
        <w:rPr>
          <w:rFonts w:ascii="Calibri" w:hAnsi="Calibri" w:cs="Calibri"/>
          <w:b/>
          <w:bCs/>
          <w:sz w:val="22"/>
          <w:szCs w:val="22"/>
        </w:rPr>
        <w:t xml:space="preserve"> </w:t>
      </w:r>
      <w:r w:rsidRPr="00166621">
        <w:rPr>
          <w:rFonts w:ascii="Calibri" w:hAnsi="Calibri" w:cs="Calibri"/>
          <w:b/>
          <w:bCs/>
          <w:sz w:val="22"/>
          <w:szCs w:val="22"/>
        </w:rPr>
        <w:t>28 nya hyreslägenheter</w:t>
      </w:r>
    </w:p>
    <w:p w14:paraId="380F95D7" w14:textId="54B0E41D" w:rsidR="000F3617" w:rsidRPr="00166621" w:rsidRDefault="000F3617" w:rsidP="000F3617">
      <w:pPr>
        <w:rPr>
          <w:rFonts w:ascii="Calibri" w:hAnsi="Calibri" w:cs="Calibri"/>
          <w:sz w:val="22"/>
          <w:szCs w:val="22"/>
        </w:rPr>
      </w:pPr>
      <w:r w:rsidRPr="00166621">
        <w:rPr>
          <w:rFonts w:ascii="Calibri" w:hAnsi="Calibri" w:cs="Calibri"/>
          <w:sz w:val="22"/>
          <w:szCs w:val="22"/>
        </w:rPr>
        <w:t xml:space="preserve">Det var den 26 februari i år som byggprojektet </w:t>
      </w:r>
      <w:r w:rsidR="00B15931" w:rsidRPr="00166621">
        <w:rPr>
          <w:rFonts w:ascii="Calibri" w:hAnsi="Calibri" w:cs="Calibri"/>
          <w:sz w:val="22"/>
          <w:szCs w:val="22"/>
        </w:rPr>
        <w:t>”</w:t>
      </w:r>
      <w:proofErr w:type="spellStart"/>
      <w:r w:rsidR="00FE1E34" w:rsidRPr="00166621">
        <w:rPr>
          <w:rFonts w:ascii="Calibri" w:hAnsi="Calibri" w:cs="Calibri"/>
          <w:sz w:val="22"/>
          <w:szCs w:val="22"/>
        </w:rPr>
        <w:t>Kv</w:t>
      </w:r>
      <w:proofErr w:type="spellEnd"/>
      <w:r w:rsidR="00FE1E34" w:rsidRPr="00166621">
        <w:rPr>
          <w:rFonts w:ascii="Calibri" w:hAnsi="Calibri" w:cs="Calibri"/>
          <w:sz w:val="22"/>
          <w:szCs w:val="22"/>
        </w:rPr>
        <w:t xml:space="preserve"> </w:t>
      </w:r>
      <w:r w:rsidRPr="00166621">
        <w:rPr>
          <w:rFonts w:ascii="Calibri" w:hAnsi="Calibri" w:cs="Calibri"/>
          <w:sz w:val="22"/>
          <w:szCs w:val="22"/>
        </w:rPr>
        <w:t>Ankarstocken</w:t>
      </w:r>
      <w:r w:rsidR="00B15931" w:rsidRPr="00166621">
        <w:rPr>
          <w:rFonts w:ascii="Calibri" w:hAnsi="Calibri" w:cs="Calibri"/>
          <w:sz w:val="22"/>
          <w:szCs w:val="22"/>
        </w:rPr>
        <w:t>”</w:t>
      </w:r>
      <w:r w:rsidRPr="00166621">
        <w:rPr>
          <w:rFonts w:ascii="Calibri" w:hAnsi="Calibri" w:cs="Calibri"/>
          <w:sz w:val="22"/>
          <w:szCs w:val="22"/>
        </w:rPr>
        <w:t xml:space="preserve"> kom att bli det 20 000:e startade projektet i Byggnet. </w:t>
      </w:r>
      <w:r w:rsidR="00853648" w:rsidRPr="00853648">
        <w:rPr>
          <w:rFonts w:ascii="Calibri" w:hAnsi="Calibri" w:cs="Calibri"/>
          <w:sz w:val="22"/>
          <w:szCs w:val="22"/>
        </w:rPr>
        <w:t>Projektet är en nyproduktion av ett flervåningshus med hyreslägenheter i Norrköping City där Melander Bygg är totalentreprenör.</w:t>
      </w:r>
      <w:r w:rsidR="00853648">
        <w:rPr>
          <w:rFonts w:ascii="Calibri" w:hAnsi="Calibri" w:cs="Calibri"/>
          <w:sz w:val="22"/>
          <w:szCs w:val="22"/>
        </w:rPr>
        <w:t xml:space="preserve"> </w:t>
      </w:r>
      <w:r w:rsidR="00C07CF7" w:rsidRPr="00166621">
        <w:rPr>
          <w:rFonts w:ascii="Calibri" w:hAnsi="Calibri" w:cs="Calibri"/>
          <w:sz w:val="22"/>
          <w:szCs w:val="22"/>
        </w:rPr>
        <w:t xml:space="preserve">Enligt </w:t>
      </w:r>
      <w:r w:rsidR="000A782A" w:rsidRPr="00166621">
        <w:rPr>
          <w:rFonts w:ascii="Calibri" w:hAnsi="Calibri" w:cs="Calibri"/>
          <w:sz w:val="22"/>
          <w:szCs w:val="22"/>
        </w:rPr>
        <w:t xml:space="preserve">Johan </w:t>
      </w:r>
      <w:proofErr w:type="spellStart"/>
      <w:r w:rsidR="000A782A" w:rsidRPr="00166621">
        <w:rPr>
          <w:rFonts w:ascii="Calibri" w:hAnsi="Calibri" w:cs="Calibri"/>
          <w:sz w:val="22"/>
          <w:szCs w:val="22"/>
        </w:rPr>
        <w:t>Skärsand</w:t>
      </w:r>
      <w:proofErr w:type="spellEnd"/>
      <w:r w:rsidR="000A782A" w:rsidRPr="00166621">
        <w:rPr>
          <w:rFonts w:ascii="Calibri" w:hAnsi="Calibri" w:cs="Calibri"/>
          <w:sz w:val="22"/>
          <w:szCs w:val="22"/>
        </w:rPr>
        <w:t xml:space="preserve">, Arbetschef på </w:t>
      </w:r>
      <w:r w:rsidR="00C07CF7" w:rsidRPr="00166621">
        <w:rPr>
          <w:rFonts w:ascii="Calibri" w:hAnsi="Calibri" w:cs="Calibri"/>
          <w:sz w:val="22"/>
          <w:szCs w:val="22"/>
        </w:rPr>
        <w:t>Melander Bygg har Byggnet</w:t>
      </w:r>
      <w:r w:rsidR="00966BAE" w:rsidRPr="00166621">
        <w:rPr>
          <w:rFonts w:ascii="Calibri" w:hAnsi="Calibri" w:cs="Calibri"/>
          <w:sz w:val="22"/>
          <w:szCs w:val="22"/>
        </w:rPr>
        <w:t xml:space="preserve"> spelat en nyckelroll för att </w:t>
      </w:r>
      <w:r w:rsidR="00EF18C1" w:rsidRPr="00166621">
        <w:rPr>
          <w:rFonts w:ascii="Calibri" w:hAnsi="Calibri" w:cs="Calibri"/>
          <w:sz w:val="22"/>
          <w:szCs w:val="22"/>
        </w:rPr>
        <w:t xml:space="preserve">samordna </w:t>
      </w:r>
      <w:r w:rsidR="00DE49D0" w:rsidRPr="00166621">
        <w:rPr>
          <w:rFonts w:ascii="Calibri" w:hAnsi="Calibri" w:cs="Calibri"/>
          <w:sz w:val="22"/>
          <w:szCs w:val="22"/>
        </w:rPr>
        <w:t xml:space="preserve">och strukturera </w:t>
      </w:r>
      <w:r w:rsidR="00966BAE" w:rsidRPr="00166621">
        <w:rPr>
          <w:rFonts w:ascii="Calibri" w:hAnsi="Calibri" w:cs="Calibri"/>
          <w:sz w:val="22"/>
          <w:szCs w:val="22"/>
        </w:rPr>
        <w:t>projektet</w:t>
      </w:r>
      <w:r w:rsidR="00C07CF7" w:rsidRPr="00166621">
        <w:rPr>
          <w:rFonts w:ascii="Calibri" w:hAnsi="Calibri" w:cs="Calibri"/>
          <w:sz w:val="22"/>
          <w:szCs w:val="22"/>
        </w:rPr>
        <w:t>:</w:t>
      </w:r>
    </w:p>
    <w:p w14:paraId="1DBDBD83" w14:textId="2AB1ED21" w:rsidR="00655733" w:rsidRPr="00166621" w:rsidRDefault="006E2624" w:rsidP="00655733">
      <w:pPr>
        <w:rPr>
          <w:rFonts w:ascii="Calibri" w:hAnsi="Calibri" w:cs="Calibri"/>
          <w:color w:val="000000"/>
          <w:sz w:val="22"/>
          <w:szCs w:val="22"/>
        </w:rPr>
      </w:pPr>
      <w:r w:rsidRPr="00166621">
        <w:rPr>
          <w:rFonts w:ascii="Calibri" w:hAnsi="Calibri" w:cs="Calibri"/>
          <w:color w:val="000000"/>
          <w:sz w:val="22"/>
          <w:szCs w:val="22"/>
        </w:rPr>
        <w:t>”</w:t>
      </w:r>
      <w:proofErr w:type="spellStart"/>
      <w:r w:rsidR="00655733" w:rsidRPr="00166621">
        <w:rPr>
          <w:rFonts w:ascii="Calibri" w:hAnsi="Calibri" w:cs="Calibri"/>
          <w:color w:val="000000"/>
          <w:sz w:val="22"/>
          <w:szCs w:val="22"/>
        </w:rPr>
        <w:t>Byggnet</w:t>
      </w:r>
      <w:proofErr w:type="spellEnd"/>
      <w:r w:rsidR="00655733" w:rsidRPr="00166621">
        <w:rPr>
          <w:rFonts w:ascii="Calibri" w:hAnsi="Calibri" w:cs="Calibri"/>
          <w:color w:val="000000"/>
          <w:sz w:val="22"/>
          <w:szCs w:val="22"/>
        </w:rPr>
        <w:t xml:space="preserve"> stödjer oss med den dagliga hanteringen av dokument och ritningar i projekt</w:t>
      </w:r>
      <w:r w:rsidR="00C07CF7" w:rsidRPr="00166621">
        <w:rPr>
          <w:rFonts w:ascii="Calibri" w:hAnsi="Calibri" w:cs="Calibri"/>
          <w:color w:val="000000"/>
          <w:sz w:val="22"/>
          <w:szCs w:val="22"/>
        </w:rPr>
        <w:t>et</w:t>
      </w:r>
      <w:r w:rsidR="00655733" w:rsidRPr="00166621">
        <w:rPr>
          <w:rFonts w:ascii="Calibri" w:hAnsi="Calibri" w:cs="Calibri"/>
          <w:color w:val="000000"/>
          <w:sz w:val="22"/>
          <w:szCs w:val="22"/>
        </w:rPr>
        <w:t xml:space="preserve"> Ankarstocken. Dagens projekt ställer allt högre krav kring dokumenthantering och där är</w:t>
      </w:r>
      <w:r w:rsidR="00EE15A1" w:rsidRPr="00166621">
        <w:rPr>
          <w:rFonts w:ascii="Calibri" w:hAnsi="Calibri" w:cs="Calibri"/>
          <w:color w:val="000000"/>
          <w:sz w:val="22"/>
          <w:szCs w:val="22"/>
        </w:rPr>
        <w:t xml:space="preserve"> </w:t>
      </w:r>
      <w:r w:rsidR="00655733" w:rsidRPr="00166621">
        <w:rPr>
          <w:rFonts w:ascii="Calibri" w:hAnsi="Calibri" w:cs="Calibri"/>
          <w:color w:val="000000"/>
          <w:sz w:val="22"/>
          <w:szCs w:val="22"/>
        </w:rPr>
        <w:t>Byggnet en ovärderlig resurs och ett viktigt verktyg, i de utmaningar vi ställs inför som totalentreprenör. Byggnet underlättar för oss i våra relationer med leverantörer, konsulter och beställare, och säkerställer att rätt information finns tillgänglig för alla inblandade parter</w:t>
      </w:r>
      <w:r w:rsidR="002C11B0" w:rsidRPr="00166621">
        <w:rPr>
          <w:rFonts w:ascii="Calibri" w:hAnsi="Calibri" w:cs="Calibri"/>
          <w:color w:val="000000"/>
          <w:sz w:val="22"/>
          <w:szCs w:val="22"/>
        </w:rPr>
        <w:t xml:space="preserve">” </w:t>
      </w:r>
      <w:r w:rsidR="00655733" w:rsidRPr="00166621">
        <w:rPr>
          <w:rFonts w:ascii="Calibri" w:hAnsi="Calibri" w:cs="Calibri"/>
          <w:color w:val="000000"/>
          <w:sz w:val="22"/>
          <w:szCs w:val="22"/>
        </w:rPr>
        <w:t xml:space="preserve">säger Johan </w:t>
      </w:r>
      <w:proofErr w:type="spellStart"/>
      <w:r w:rsidR="00655733" w:rsidRPr="00166621">
        <w:rPr>
          <w:rFonts w:ascii="Calibri" w:hAnsi="Calibri" w:cs="Calibri"/>
          <w:color w:val="000000"/>
          <w:sz w:val="22"/>
          <w:szCs w:val="22"/>
        </w:rPr>
        <w:t>Skärsand</w:t>
      </w:r>
      <w:proofErr w:type="spellEnd"/>
      <w:r w:rsidR="00655733" w:rsidRPr="00166621">
        <w:rPr>
          <w:rFonts w:ascii="Calibri" w:hAnsi="Calibri" w:cs="Calibri"/>
          <w:color w:val="000000"/>
          <w:sz w:val="22"/>
          <w:szCs w:val="22"/>
        </w:rPr>
        <w:t>.</w:t>
      </w:r>
    </w:p>
    <w:p w14:paraId="1C1FA6A1" w14:textId="05949F09" w:rsidR="000F3617" w:rsidRPr="00166621" w:rsidRDefault="000F3617" w:rsidP="000F3617">
      <w:pPr>
        <w:rPr>
          <w:rFonts w:ascii="Calibri" w:hAnsi="Calibri" w:cs="Calibri"/>
          <w:b/>
          <w:bCs/>
          <w:sz w:val="22"/>
          <w:szCs w:val="22"/>
        </w:rPr>
      </w:pPr>
      <w:r w:rsidRPr="00166621">
        <w:rPr>
          <w:rFonts w:ascii="Calibri" w:hAnsi="Calibri" w:cs="Calibri"/>
          <w:sz w:val="22"/>
          <w:szCs w:val="22"/>
        </w:rPr>
        <w:br/>
      </w:r>
      <w:r w:rsidRPr="00166621">
        <w:rPr>
          <w:rFonts w:ascii="Calibri" w:hAnsi="Calibri" w:cs="Calibri"/>
          <w:b/>
          <w:bCs/>
          <w:sz w:val="22"/>
          <w:szCs w:val="22"/>
        </w:rPr>
        <w:t>Fira</w:t>
      </w:r>
      <w:r w:rsidR="000C675E" w:rsidRPr="00166621">
        <w:rPr>
          <w:rFonts w:ascii="Calibri" w:hAnsi="Calibri" w:cs="Calibri"/>
          <w:b/>
          <w:bCs/>
          <w:sz w:val="22"/>
          <w:szCs w:val="22"/>
        </w:rPr>
        <w:t>nde av projektet</w:t>
      </w:r>
    </w:p>
    <w:p w14:paraId="64C0DF58" w14:textId="77777777" w:rsidR="003E32D4" w:rsidRPr="00166621" w:rsidRDefault="000C675E" w:rsidP="000F3617">
      <w:pPr>
        <w:rPr>
          <w:rFonts w:ascii="Calibri" w:hAnsi="Calibri" w:cs="Calibri"/>
          <w:sz w:val="22"/>
          <w:szCs w:val="22"/>
        </w:rPr>
      </w:pPr>
      <w:r w:rsidRPr="00166621">
        <w:rPr>
          <w:rFonts w:ascii="Calibri" w:hAnsi="Calibri" w:cs="Calibri"/>
          <w:sz w:val="22"/>
          <w:szCs w:val="22"/>
        </w:rPr>
        <w:t>Den 30 september</w:t>
      </w:r>
      <w:r w:rsidR="00A8166B" w:rsidRPr="00166621">
        <w:rPr>
          <w:rFonts w:ascii="Calibri" w:hAnsi="Calibri" w:cs="Calibri"/>
          <w:sz w:val="22"/>
          <w:szCs w:val="22"/>
        </w:rPr>
        <w:t xml:space="preserve"> kommer Melander Bygg i Norrköping och deras projekt</w:t>
      </w:r>
      <w:r w:rsidR="00732FFA" w:rsidRPr="00166621">
        <w:rPr>
          <w:rFonts w:ascii="Calibri" w:hAnsi="Calibri" w:cs="Calibri"/>
          <w:sz w:val="22"/>
          <w:szCs w:val="22"/>
        </w:rPr>
        <w:t xml:space="preserve"> </w:t>
      </w:r>
      <w:r w:rsidR="00A8166B" w:rsidRPr="00166621">
        <w:rPr>
          <w:rFonts w:ascii="Calibri" w:hAnsi="Calibri" w:cs="Calibri"/>
          <w:sz w:val="22"/>
          <w:szCs w:val="22"/>
        </w:rPr>
        <w:t>att uppmärksammas</w:t>
      </w:r>
      <w:r w:rsidR="00732FFA" w:rsidRPr="00166621">
        <w:rPr>
          <w:rFonts w:ascii="Calibri" w:hAnsi="Calibri" w:cs="Calibri"/>
          <w:sz w:val="22"/>
          <w:szCs w:val="22"/>
        </w:rPr>
        <w:t xml:space="preserve"> </w:t>
      </w:r>
      <w:r w:rsidR="003E32D4" w:rsidRPr="00166621">
        <w:rPr>
          <w:rFonts w:ascii="Calibri" w:hAnsi="Calibri" w:cs="Calibri"/>
          <w:sz w:val="22"/>
          <w:szCs w:val="22"/>
        </w:rPr>
        <w:t>och representanter från Arkitektkopias företagsledning</w:t>
      </w:r>
      <w:r w:rsidR="00A8166B" w:rsidRPr="00166621">
        <w:rPr>
          <w:rFonts w:ascii="Calibri" w:hAnsi="Calibri" w:cs="Calibri"/>
          <w:sz w:val="22"/>
          <w:szCs w:val="22"/>
        </w:rPr>
        <w:t xml:space="preserve"> </w:t>
      </w:r>
      <w:r w:rsidR="003E32D4" w:rsidRPr="00166621">
        <w:rPr>
          <w:rFonts w:ascii="Calibri" w:hAnsi="Calibri" w:cs="Calibri"/>
          <w:sz w:val="22"/>
          <w:szCs w:val="22"/>
        </w:rPr>
        <w:t xml:space="preserve">kommer att finnas på plats i </w:t>
      </w:r>
      <w:proofErr w:type="spellStart"/>
      <w:r w:rsidR="003E32D4" w:rsidRPr="00166621">
        <w:rPr>
          <w:rFonts w:ascii="Calibri" w:hAnsi="Calibri" w:cs="Calibri"/>
          <w:sz w:val="22"/>
          <w:szCs w:val="22"/>
        </w:rPr>
        <w:t>Kv</w:t>
      </w:r>
      <w:proofErr w:type="spellEnd"/>
      <w:r w:rsidR="003E32D4" w:rsidRPr="00166621">
        <w:rPr>
          <w:rFonts w:ascii="Calibri" w:hAnsi="Calibri" w:cs="Calibri"/>
          <w:sz w:val="22"/>
          <w:szCs w:val="22"/>
        </w:rPr>
        <w:t xml:space="preserve"> Ankarstocken. </w:t>
      </w:r>
    </w:p>
    <w:p w14:paraId="356D4BD1" w14:textId="77777777" w:rsidR="003E32D4" w:rsidRPr="00166621" w:rsidRDefault="003E32D4" w:rsidP="000F3617">
      <w:pPr>
        <w:rPr>
          <w:rFonts w:ascii="Calibri" w:hAnsi="Calibri" w:cs="Calibri"/>
          <w:sz w:val="22"/>
          <w:szCs w:val="22"/>
        </w:rPr>
      </w:pPr>
    </w:p>
    <w:p w14:paraId="531CF17E" w14:textId="44301084" w:rsidR="003E32D4" w:rsidRPr="00166621" w:rsidRDefault="003E32D4" w:rsidP="000F3617">
      <w:pPr>
        <w:rPr>
          <w:rFonts w:ascii="Calibri" w:hAnsi="Calibri" w:cs="Calibri"/>
          <w:b/>
          <w:bCs/>
          <w:sz w:val="22"/>
          <w:szCs w:val="22"/>
        </w:rPr>
      </w:pPr>
      <w:r w:rsidRPr="00166621">
        <w:rPr>
          <w:rFonts w:ascii="Calibri" w:hAnsi="Calibri" w:cs="Calibri"/>
          <w:b/>
          <w:bCs/>
          <w:sz w:val="22"/>
          <w:szCs w:val="22"/>
        </w:rPr>
        <w:t>Frågor besvaras av</w:t>
      </w:r>
    </w:p>
    <w:p w14:paraId="19448A05" w14:textId="5F86DE64" w:rsidR="003E32D4" w:rsidRPr="00166621" w:rsidRDefault="003E32D4" w:rsidP="000F3617">
      <w:pPr>
        <w:rPr>
          <w:rFonts w:ascii="Calibri" w:hAnsi="Calibri" w:cs="Calibri"/>
          <w:sz w:val="22"/>
          <w:szCs w:val="22"/>
        </w:rPr>
      </w:pPr>
      <w:r w:rsidRPr="00166621">
        <w:rPr>
          <w:rFonts w:ascii="Calibri" w:hAnsi="Calibri" w:cs="Calibri"/>
          <w:sz w:val="22"/>
          <w:szCs w:val="22"/>
        </w:rPr>
        <w:t>Rikard König, Produktansvarig</w:t>
      </w:r>
      <w:r w:rsidR="00E365AF" w:rsidRPr="00166621">
        <w:rPr>
          <w:rFonts w:ascii="Calibri" w:hAnsi="Calibri" w:cs="Calibri"/>
          <w:sz w:val="22"/>
          <w:szCs w:val="22"/>
        </w:rPr>
        <w:t>, mobil nr</w:t>
      </w:r>
      <w:r w:rsidR="00DA52F6" w:rsidRPr="00166621">
        <w:rPr>
          <w:rFonts w:ascii="Calibri" w:hAnsi="Calibri" w:cs="Calibri"/>
          <w:sz w:val="22"/>
          <w:szCs w:val="22"/>
        </w:rPr>
        <w:t xml:space="preserve"> </w:t>
      </w:r>
      <w:r w:rsidR="00190349" w:rsidRPr="00166621">
        <w:rPr>
          <w:rFonts w:ascii="Calibri" w:hAnsi="Calibri" w:cs="Calibri"/>
          <w:sz w:val="22"/>
          <w:szCs w:val="22"/>
        </w:rPr>
        <w:t>0709</w:t>
      </w:r>
      <w:r w:rsidR="00E365AF" w:rsidRPr="00166621">
        <w:rPr>
          <w:rFonts w:ascii="Calibri" w:hAnsi="Calibri" w:cs="Calibri"/>
          <w:sz w:val="22"/>
          <w:szCs w:val="22"/>
        </w:rPr>
        <w:t xml:space="preserve"> </w:t>
      </w:r>
      <w:r w:rsidR="00C956F1">
        <w:rPr>
          <w:rFonts w:ascii="Calibri" w:hAnsi="Calibri" w:cs="Calibri"/>
          <w:sz w:val="22"/>
          <w:szCs w:val="22"/>
        </w:rPr>
        <w:t>9</w:t>
      </w:r>
      <w:r w:rsidR="00190349" w:rsidRPr="00166621">
        <w:rPr>
          <w:rFonts w:ascii="Calibri" w:hAnsi="Calibri" w:cs="Calibri"/>
          <w:sz w:val="22"/>
          <w:szCs w:val="22"/>
        </w:rPr>
        <w:t>3</w:t>
      </w:r>
      <w:r w:rsidR="00E365AF" w:rsidRPr="00166621">
        <w:rPr>
          <w:rFonts w:ascii="Calibri" w:hAnsi="Calibri" w:cs="Calibri"/>
          <w:sz w:val="22"/>
          <w:szCs w:val="22"/>
        </w:rPr>
        <w:t xml:space="preserve"> </w:t>
      </w:r>
      <w:r w:rsidR="00190349" w:rsidRPr="00166621">
        <w:rPr>
          <w:rFonts w:ascii="Calibri" w:hAnsi="Calibri" w:cs="Calibri"/>
          <w:sz w:val="22"/>
          <w:szCs w:val="22"/>
        </w:rPr>
        <w:t>70</w:t>
      </w:r>
      <w:r w:rsidR="00E365AF" w:rsidRPr="00166621">
        <w:rPr>
          <w:rFonts w:ascii="Calibri" w:hAnsi="Calibri" w:cs="Calibri"/>
          <w:sz w:val="22"/>
          <w:szCs w:val="22"/>
        </w:rPr>
        <w:t xml:space="preserve"> </w:t>
      </w:r>
      <w:r w:rsidR="00190349" w:rsidRPr="00166621">
        <w:rPr>
          <w:rFonts w:ascii="Calibri" w:hAnsi="Calibri" w:cs="Calibri"/>
          <w:sz w:val="22"/>
          <w:szCs w:val="22"/>
        </w:rPr>
        <w:t>94</w:t>
      </w:r>
      <w:r w:rsidR="00A57DA1">
        <w:rPr>
          <w:rFonts w:ascii="Calibri" w:hAnsi="Calibri" w:cs="Calibri"/>
          <w:sz w:val="22"/>
          <w:szCs w:val="22"/>
        </w:rPr>
        <w:t>, rikard</w:t>
      </w:r>
      <w:r w:rsidR="00392BA9">
        <w:rPr>
          <w:rFonts w:ascii="Calibri" w:hAnsi="Calibri" w:cs="Calibri"/>
          <w:sz w:val="22"/>
          <w:szCs w:val="22"/>
        </w:rPr>
        <w:t>.konig@arkitektkopia.se</w:t>
      </w:r>
    </w:p>
    <w:p w14:paraId="5E0E6FFD" w14:textId="2370BA1E" w:rsidR="00DB4B3E" w:rsidRDefault="000F3617" w:rsidP="000F3617">
      <w:pPr>
        <w:rPr>
          <w:rFonts w:ascii="Calibri" w:hAnsi="Calibri" w:cs="Calibri"/>
          <w:sz w:val="22"/>
          <w:szCs w:val="22"/>
        </w:rPr>
      </w:pPr>
      <w:r w:rsidRPr="00166621">
        <w:rPr>
          <w:rFonts w:ascii="Calibri" w:hAnsi="Calibri" w:cs="Calibri"/>
          <w:sz w:val="22"/>
          <w:szCs w:val="22"/>
        </w:rPr>
        <w:t>Anette Fredriksson, Försäljnings- &amp; marknadschef</w:t>
      </w:r>
      <w:r w:rsidR="00E365AF" w:rsidRPr="00166621">
        <w:rPr>
          <w:rFonts w:ascii="Calibri" w:hAnsi="Calibri" w:cs="Calibri"/>
          <w:sz w:val="22"/>
          <w:szCs w:val="22"/>
        </w:rPr>
        <w:t xml:space="preserve">, mobil nr 0709 </w:t>
      </w:r>
      <w:r w:rsidR="00C956F1">
        <w:rPr>
          <w:rFonts w:ascii="Calibri" w:hAnsi="Calibri" w:cs="Calibri"/>
          <w:sz w:val="22"/>
          <w:szCs w:val="22"/>
        </w:rPr>
        <w:t>9</w:t>
      </w:r>
      <w:r w:rsidR="00E365AF" w:rsidRPr="00166621">
        <w:rPr>
          <w:rFonts w:ascii="Calibri" w:hAnsi="Calibri" w:cs="Calibri"/>
          <w:sz w:val="22"/>
          <w:szCs w:val="22"/>
        </w:rPr>
        <w:t>3 70 14</w:t>
      </w:r>
      <w:r w:rsidR="00392BA9">
        <w:rPr>
          <w:rFonts w:ascii="Calibri" w:hAnsi="Calibri" w:cs="Calibri"/>
          <w:sz w:val="22"/>
          <w:szCs w:val="22"/>
        </w:rPr>
        <w:t>,</w:t>
      </w:r>
      <w:r w:rsidR="00022EE0">
        <w:rPr>
          <w:rFonts w:ascii="Calibri" w:hAnsi="Calibri" w:cs="Calibri"/>
          <w:sz w:val="22"/>
          <w:szCs w:val="22"/>
        </w:rPr>
        <w:t xml:space="preserve"> </w:t>
      </w:r>
      <w:r w:rsidR="00392BA9">
        <w:rPr>
          <w:rFonts w:ascii="Calibri" w:hAnsi="Calibri" w:cs="Calibri"/>
          <w:sz w:val="22"/>
          <w:szCs w:val="22"/>
        </w:rPr>
        <w:t>anette.fredriksson@arkitektkopia.se</w:t>
      </w:r>
    </w:p>
    <w:p w14:paraId="39AB20FF" w14:textId="751DAEE6" w:rsidR="00C7279F" w:rsidRDefault="00C7279F" w:rsidP="000F3617">
      <w:pPr>
        <w:pBdr>
          <w:bottom w:val="single" w:sz="12" w:space="1" w:color="auto"/>
        </w:pBdr>
        <w:rPr>
          <w:rFonts w:ascii="Calibri" w:hAnsi="Calibri" w:cs="Calibri"/>
          <w:sz w:val="22"/>
          <w:szCs w:val="22"/>
        </w:rPr>
      </w:pPr>
    </w:p>
    <w:p w14:paraId="251748D5" w14:textId="4CAB88DF" w:rsidR="00E61746" w:rsidRDefault="00E61746" w:rsidP="000F3617">
      <w:pPr>
        <w:rPr>
          <w:rFonts w:ascii="Calibri" w:hAnsi="Calibri" w:cs="Calibri"/>
          <w:sz w:val="22"/>
          <w:szCs w:val="22"/>
        </w:rPr>
      </w:pPr>
    </w:p>
    <w:p w14:paraId="6BAEAB5A" w14:textId="6CFEF50D" w:rsidR="00E61746" w:rsidRPr="00022EE0" w:rsidRDefault="00E61746" w:rsidP="00022EE0">
      <w:pPr>
        <w:spacing w:after="160" w:line="259" w:lineRule="auto"/>
        <w:rPr>
          <w:i/>
          <w:sz w:val="18"/>
          <w:szCs w:val="18"/>
        </w:rPr>
      </w:pPr>
      <w:r w:rsidRPr="00E61746">
        <w:rPr>
          <w:i/>
          <w:sz w:val="18"/>
          <w:szCs w:val="18"/>
        </w:rPr>
        <w:t>Arkitektkopia är ett familjeägt företag som funnits nästan 70 år på den svenska marknaden och med en gedigen produkt- och tjänsteportfölj som vänder sig till företag inom ett brett spann av branscher.</w:t>
      </w:r>
      <w:r>
        <w:rPr>
          <w:i/>
          <w:sz w:val="18"/>
          <w:szCs w:val="18"/>
        </w:rPr>
        <w:t xml:space="preserve"> </w:t>
      </w:r>
      <w:r w:rsidRPr="00E61746">
        <w:rPr>
          <w:i/>
          <w:sz w:val="18"/>
          <w:szCs w:val="18"/>
        </w:rPr>
        <w:t xml:space="preserve">Vi gör det möjligt för våra kunder att kommunicera effektivare med hjälp av innovativa helhetslösningar för tryckt och digital kommunikation. </w:t>
      </w:r>
      <w:proofErr w:type="spellStart"/>
      <w:r w:rsidRPr="00E61746">
        <w:rPr>
          <w:i/>
          <w:sz w:val="18"/>
          <w:szCs w:val="18"/>
        </w:rPr>
        <w:t>Byggnet</w:t>
      </w:r>
      <w:proofErr w:type="spellEnd"/>
      <w:r>
        <w:rPr>
          <w:i/>
          <w:sz w:val="18"/>
          <w:szCs w:val="18"/>
        </w:rPr>
        <w:t xml:space="preserve"> är en mjukvaru</w:t>
      </w:r>
      <w:r w:rsidR="00B30BC5">
        <w:rPr>
          <w:i/>
          <w:sz w:val="18"/>
          <w:szCs w:val="18"/>
        </w:rPr>
        <w:t>lösning som</w:t>
      </w:r>
      <w:r w:rsidRPr="00E61746">
        <w:rPr>
          <w:i/>
          <w:sz w:val="18"/>
          <w:szCs w:val="18"/>
        </w:rPr>
        <w:t xml:space="preserve"> ingår i vårt sortiment som vänder sig till bygg</w:t>
      </w:r>
      <w:r w:rsidR="00A57DA1">
        <w:rPr>
          <w:i/>
          <w:sz w:val="18"/>
          <w:szCs w:val="18"/>
        </w:rPr>
        <w:t>- och fa</w:t>
      </w:r>
      <w:r w:rsidR="009B4E87">
        <w:rPr>
          <w:i/>
          <w:sz w:val="18"/>
          <w:szCs w:val="18"/>
        </w:rPr>
        <w:t>s</w:t>
      </w:r>
      <w:r w:rsidR="00A57DA1">
        <w:rPr>
          <w:i/>
          <w:sz w:val="18"/>
          <w:szCs w:val="18"/>
        </w:rPr>
        <w:t>tighets</w:t>
      </w:r>
      <w:r w:rsidRPr="00E61746">
        <w:rPr>
          <w:i/>
          <w:sz w:val="18"/>
          <w:szCs w:val="18"/>
        </w:rPr>
        <w:t>branschen.</w:t>
      </w:r>
      <w:r w:rsidR="00022EE0">
        <w:rPr>
          <w:i/>
          <w:sz w:val="18"/>
          <w:szCs w:val="18"/>
        </w:rPr>
        <w:t xml:space="preserve"> </w:t>
      </w:r>
      <w:r w:rsidRPr="00E61746">
        <w:rPr>
          <w:i/>
          <w:sz w:val="18"/>
          <w:szCs w:val="18"/>
        </w:rPr>
        <w:t>www.arkitektkopia.se</w:t>
      </w:r>
    </w:p>
    <w:sectPr w:rsidR="00E61746" w:rsidRPr="00022EE0" w:rsidSect="0054542E">
      <w:pgSz w:w="11900" w:h="16840"/>
      <w:pgMar w:top="680" w:right="1134" w:bottom="45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C21E1"/>
    <w:multiLevelType w:val="multilevel"/>
    <w:tmpl w:val="DC460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617"/>
    <w:rsid w:val="00000641"/>
    <w:rsid w:val="00022EE0"/>
    <w:rsid w:val="0005336C"/>
    <w:rsid w:val="00080163"/>
    <w:rsid w:val="000A782A"/>
    <w:rsid w:val="000C675E"/>
    <w:rsid w:val="000F3617"/>
    <w:rsid w:val="00116155"/>
    <w:rsid w:val="0013533A"/>
    <w:rsid w:val="0015005D"/>
    <w:rsid w:val="00166621"/>
    <w:rsid w:val="00182A02"/>
    <w:rsid w:val="00190349"/>
    <w:rsid w:val="001A48FB"/>
    <w:rsid w:val="0023591B"/>
    <w:rsid w:val="002540C2"/>
    <w:rsid w:val="002B17EE"/>
    <w:rsid w:val="002C11B0"/>
    <w:rsid w:val="0030640B"/>
    <w:rsid w:val="00313664"/>
    <w:rsid w:val="00337363"/>
    <w:rsid w:val="00360B28"/>
    <w:rsid w:val="00392BA9"/>
    <w:rsid w:val="003E32D4"/>
    <w:rsid w:val="00406A7D"/>
    <w:rsid w:val="0042246C"/>
    <w:rsid w:val="00434153"/>
    <w:rsid w:val="0044420E"/>
    <w:rsid w:val="0046601E"/>
    <w:rsid w:val="0048237F"/>
    <w:rsid w:val="004A4849"/>
    <w:rsid w:val="004E1A0D"/>
    <w:rsid w:val="005016F0"/>
    <w:rsid w:val="005175B9"/>
    <w:rsid w:val="00517710"/>
    <w:rsid w:val="00535E36"/>
    <w:rsid w:val="00542B51"/>
    <w:rsid w:val="0054542E"/>
    <w:rsid w:val="00551AF0"/>
    <w:rsid w:val="005A7805"/>
    <w:rsid w:val="005C52AC"/>
    <w:rsid w:val="005D51DE"/>
    <w:rsid w:val="0063712D"/>
    <w:rsid w:val="00651614"/>
    <w:rsid w:val="00655733"/>
    <w:rsid w:val="006A7200"/>
    <w:rsid w:val="006C6413"/>
    <w:rsid w:val="006E2624"/>
    <w:rsid w:val="00701B75"/>
    <w:rsid w:val="00702EEE"/>
    <w:rsid w:val="007122ED"/>
    <w:rsid w:val="00732FFA"/>
    <w:rsid w:val="00784F91"/>
    <w:rsid w:val="007941DC"/>
    <w:rsid w:val="007A301B"/>
    <w:rsid w:val="007B22AB"/>
    <w:rsid w:val="007B3942"/>
    <w:rsid w:val="007B423B"/>
    <w:rsid w:val="007B6597"/>
    <w:rsid w:val="008143E1"/>
    <w:rsid w:val="00853648"/>
    <w:rsid w:val="00897247"/>
    <w:rsid w:val="008E31BF"/>
    <w:rsid w:val="009062A1"/>
    <w:rsid w:val="009243AA"/>
    <w:rsid w:val="0094030C"/>
    <w:rsid w:val="00940865"/>
    <w:rsid w:val="0095645B"/>
    <w:rsid w:val="00963F98"/>
    <w:rsid w:val="00966BAE"/>
    <w:rsid w:val="009B4E87"/>
    <w:rsid w:val="009B6DEE"/>
    <w:rsid w:val="009F679D"/>
    <w:rsid w:val="00A102DA"/>
    <w:rsid w:val="00A26B19"/>
    <w:rsid w:val="00A57DA1"/>
    <w:rsid w:val="00A8166B"/>
    <w:rsid w:val="00AE2F45"/>
    <w:rsid w:val="00B024EB"/>
    <w:rsid w:val="00B15931"/>
    <w:rsid w:val="00B20FD2"/>
    <w:rsid w:val="00B30BC5"/>
    <w:rsid w:val="00B31C56"/>
    <w:rsid w:val="00B66E1F"/>
    <w:rsid w:val="00B76711"/>
    <w:rsid w:val="00B84479"/>
    <w:rsid w:val="00BE48B2"/>
    <w:rsid w:val="00BF3199"/>
    <w:rsid w:val="00C00CAB"/>
    <w:rsid w:val="00C04424"/>
    <w:rsid w:val="00C07CF7"/>
    <w:rsid w:val="00C6006A"/>
    <w:rsid w:val="00C7279F"/>
    <w:rsid w:val="00C956F1"/>
    <w:rsid w:val="00CD392B"/>
    <w:rsid w:val="00CE2D51"/>
    <w:rsid w:val="00CE425C"/>
    <w:rsid w:val="00D3756C"/>
    <w:rsid w:val="00D577F4"/>
    <w:rsid w:val="00D91A37"/>
    <w:rsid w:val="00D93B92"/>
    <w:rsid w:val="00D93C7C"/>
    <w:rsid w:val="00D943A8"/>
    <w:rsid w:val="00DA19DA"/>
    <w:rsid w:val="00DA52F6"/>
    <w:rsid w:val="00DB4B3E"/>
    <w:rsid w:val="00DE49D0"/>
    <w:rsid w:val="00DF55C5"/>
    <w:rsid w:val="00DF6C1E"/>
    <w:rsid w:val="00E365AF"/>
    <w:rsid w:val="00E61746"/>
    <w:rsid w:val="00E65397"/>
    <w:rsid w:val="00E6706F"/>
    <w:rsid w:val="00EA4F00"/>
    <w:rsid w:val="00EE15A1"/>
    <w:rsid w:val="00EF037E"/>
    <w:rsid w:val="00EF18C1"/>
    <w:rsid w:val="00F575BD"/>
    <w:rsid w:val="00FB01C5"/>
    <w:rsid w:val="00FD3C0A"/>
    <w:rsid w:val="00FD6BE2"/>
    <w:rsid w:val="00FE1E34"/>
    <w:rsid w:val="00FE48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5BAF58"/>
  <w15:chartTrackingRefBased/>
  <w15:docId w15:val="{5BB5746C-69F7-C443-B5E8-E9B88DDE9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617"/>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655733"/>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C00CAB"/>
    <w:rPr>
      <w:sz w:val="16"/>
      <w:szCs w:val="16"/>
    </w:rPr>
  </w:style>
  <w:style w:type="paragraph" w:styleId="Kommentarer">
    <w:name w:val="annotation text"/>
    <w:basedOn w:val="Normal"/>
    <w:link w:val="KommentarerChar"/>
    <w:uiPriority w:val="99"/>
    <w:semiHidden/>
    <w:unhideWhenUsed/>
    <w:rsid w:val="00C00CAB"/>
    <w:rPr>
      <w:sz w:val="20"/>
      <w:szCs w:val="20"/>
    </w:rPr>
  </w:style>
  <w:style w:type="character" w:customStyle="1" w:styleId="KommentarerChar">
    <w:name w:val="Kommentarer Char"/>
    <w:basedOn w:val="Standardstycketeckensnitt"/>
    <w:link w:val="Kommentarer"/>
    <w:uiPriority w:val="99"/>
    <w:semiHidden/>
    <w:rsid w:val="00C00CAB"/>
    <w:rPr>
      <w:sz w:val="20"/>
      <w:szCs w:val="20"/>
    </w:rPr>
  </w:style>
  <w:style w:type="paragraph" w:styleId="Kommentarsmne">
    <w:name w:val="annotation subject"/>
    <w:basedOn w:val="Kommentarer"/>
    <w:next w:val="Kommentarer"/>
    <w:link w:val="KommentarsmneChar"/>
    <w:uiPriority w:val="99"/>
    <w:semiHidden/>
    <w:unhideWhenUsed/>
    <w:rsid w:val="00C00CAB"/>
    <w:rPr>
      <w:b/>
      <w:bCs/>
    </w:rPr>
  </w:style>
  <w:style w:type="character" w:customStyle="1" w:styleId="KommentarsmneChar">
    <w:name w:val="Kommentarsämne Char"/>
    <w:basedOn w:val="KommentarerChar"/>
    <w:link w:val="Kommentarsmne"/>
    <w:uiPriority w:val="99"/>
    <w:semiHidden/>
    <w:rsid w:val="00C00CAB"/>
    <w:rPr>
      <w:b/>
      <w:bCs/>
      <w:sz w:val="20"/>
      <w:szCs w:val="20"/>
    </w:rPr>
  </w:style>
  <w:style w:type="paragraph" w:styleId="Ballongtext">
    <w:name w:val="Balloon Text"/>
    <w:basedOn w:val="Normal"/>
    <w:link w:val="BallongtextChar"/>
    <w:uiPriority w:val="99"/>
    <w:semiHidden/>
    <w:unhideWhenUsed/>
    <w:rsid w:val="00C00CAB"/>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00C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5858755">
      <w:bodyDiv w:val="1"/>
      <w:marLeft w:val="0"/>
      <w:marRight w:val="0"/>
      <w:marTop w:val="0"/>
      <w:marBottom w:val="0"/>
      <w:divBdr>
        <w:top w:val="none" w:sz="0" w:space="0" w:color="auto"/>
        <w:left w:val="none" w:sz="0" w:space="0" w:color="auto"/>
        <w:bottom w:val="none" w:sz="0" w:space="0" w:color="auto"/>
        <w:right w:val="none" w:sz="0" w:space="0" w:color="auto"/>
      </w:divBdr>
    </w:div>
    <w:div w:id="1184366782">
      <w:bodyDiv w:val="1"/>
      <w:marLeft w:val="0"/>
      <w:marRight w:val="0"/>
      <w:marTop w:val="0"/>
      <w:marBottom w:val="0"/>
      <w:divBdr>
        <w:top w:val="none" w:sz="0" w:space="0" w:color="auto"/>
        <w:left w:val="none" w:sz="0" w:space="0" w:color="auto"/>
        <w:bottom w:val="none" w:sz="0" w:space="0" w:color="auto"/>
        <w:right w:val="none" w:sz="0" w:space="0" w:color="auto"/>
      </w:divBdr>
    </w:div>
    <w:div w:id="2140418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image" Target="cid:image001.png@01D69350.30AA9240"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1139DA83004DB541B4028A9B2F0B4045" ma:contentTypeVersion="10" ma:contentTypeDescription="Skapa ett nytt dokument." ma:contentTypeScope="" ma:versionID="0c97a5cbcd9bf176cd9bbbd4df6f88f6">
  <xsd:schema xmlns:xsd="http://www.w3.org/2001/XMLSchema" xmlns:xs="http://www.w3.org/2001/XMLSchema" xmlns:p="http://schemas.microsoft.com/office/2006/metadata/properties" xmlns:ns3="6f47fc81-cb65-436b-8c5f-ad3a581179e6" xmlns:ns4="85ba4f31-6377-43ba-9bfc-feaedc149f85" targetNamespace="http://schemas.microsoft.com/office/2006/metadata/properties" ma:root="true" ma:fieldsID="0f262bfad600edb3560da1603e782b67" ns3:_="" ns4:_="">
    <xsd:import namespace="6f47fc81-cb65-436b-8c5f-ad3a581179e6"/>
    <xsd:import namespace="85ba4f31-6377-43ba-9bfc-feaedc149f8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7fc81-cb65-436b-8c5f-ad3a58117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ba4f31-6377-43ba-9bfc-feaedc149f85" elementFormDefault="qualified">
    <xsd:import namespace="http://schemas.microsoft.com/office/2006/documentManagement/types"/>
    <xsd:import namespace="http://schemas.microsoft.com/office/infopath/2007/PartnerControls"/>
    <xsd:element name="SharedWithUsers" ma:index="15"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at med information" ma:internalName="SharedWithDetails" ma:readOnly="true">
      <xsd:simpleType>
        <xsd:restriction base="dms:Note">
          <xsd:maxLength value="255"/>
        </xsd:restriction>
      </xsd:simpleType>
    </xsd:element>
    <xsd:element name="SharingHintHash" ma:index="17"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541B0D-0DBC-4C1E-B49D-C77F35D4C0C8}">
  <ds:schemaRefs>
    <ds:schemaRef ds:uri="http://schemas.microsoft.com/sharepoint/v3/contenttype/forms"/>
  </ds:schemaRefs>
</ds:datastoreItem>
</file>

<file path=customXml/itemProps2.xml><?xml version="1.0" encoding="utf-8"?>
<ds:datastoreItem xmlns:ds="http://schemas.openxmlformats.org/officeDocument/2006/customXml" ds:itemID="{BCB77165-AD10-4F5F-BDC4-3880E680B88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8E89EC-557E-486B-AC6A-B3CEA599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7fc81-cb65-436b-8c5f-ad3a581179e6"/>
    <ds:schemaRef ds:uri="85ba4f31-6377-43ba-9bfc-feaedc149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295</TotalTime>
  <Pages>1</Pages>
  <Words>513</Words>
  <Characters>2722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Office-användare</dc:creator>
  <cp:keywords/>
  <dc:description/>
  <cp:lastModifiedBy>Carin Nöjd</cp:lastModifiedBy>
  <cp:revision>75</cp:revision>
  <dcterms:created xsi:type="dcterms:W3CDTF">2020-09-24T14:56:00Z</dcterms:created>
  <dcterms:modified xsi:type="dcterms:W3CDTF">2020-09-28T08:42:00Z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0x0101001139DA83004DB541B4028A9B2F0B4045</vt:lpwstr>
  </property>
</Properties>
</file>