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5E57D7" w14:textId="5A2C3519" w:rsidR="00C74C16" w:rsidRPr="00F0752E" w:rsidRDefault="00FB2062" w:rsidP="008416C4">
      <w:pPr>
        <w:spacing w:after="200" w:line="276" w:lineRule="auto"/>
        <w:rPr>
          <w:rFonts w:ascii="Lucida Sans Unicode" w:hAnsi="Lucida Sans Unicode" w:cs="Lucida Sans Unicode"/>
          <w:b/>
          <w:sz w:val="28"/>
          <w:szCs w:val="28"/>
        </w:rPr>
      </w:pPr>
      <w:r>
        <w:rPr>
          <w:rFonts w:ascii="Lucida Sans Unicode" w:hAnsi="Lucida Sans Unicode" w:cs="Lucida Sans Unicode"/>
          <w:b/>
          <w:sz w:val="28"/>
          <w:szCs w:val="28"/>
        </w:rPr>
        <w:t>Back to</w:t>
      </w:r>
      <w:r w:rsidR="005B61E7">
        <w:rPr>
          <w:rFonts w:ascii="Lucida Sans Unicode" w:hAnsi="Lucida Sans Unicode" w:cs="Lucida Sans Unicode"/>
          <w:b/>
          <w:sz w:val="28"/>
          <w:szCs w:val="28"/>
        </w:rPr>
        <w:t xml:space="preserve"> </w:t>
      </w:r>
      <w:r>
        <w:rPr>
          <w:rFonts w:ascii="Lucida Sans Unicode" w:hAnsi="Lucida Sans Unicode" w:cs="Lucida Sans Unicode"/>
          <w:b/>
          <w:sz w:val="28"/>
          <w:szCs w:val="28"/>
        </w:rPr>
        <w:t>the roots of your future: Entspannte Atmosphäre</w:t>
      </w:r>
      <w:r w:rsidR="00750AAE">
        <w:rPr>
          <w:rFonts w:ascii="Lucida Sans Unicode" w:hAnsi="Lucida Sans Unicode" w:cs="Lucida Sans Unicode"/>
          <w:b/>
          <w:sz w:val="28"/>
          <w:szCs w:val="28"/>
        </w:rPr>
        <w:t xml:space="preserve"> </w:t>
      </w:r>
      <w:r>
        <w:rPr>
          <w:rFonts w:ascii="Lucida Sans Unicode" w:hAnsi="Lucida Sans Unicode" w:cs="Lucida Sans Unicode"/>
          <w:b/>
          <w:sz w:val="28"/>
          <w:szCs w:val="28"/>
        </w:rPr>
        <w:t>beim 2. Homecoming Day auf dem Campus der TH Wildau</w:t>
      </w:r>
    </w:p>
    <w:p w14:paraId="34FAB473" w14:textId="3E060D74" w:rsidR="005B4FAF" w:rsidRDefault="00AB2BCD" w:rsidP="00A4730A">
      <w:pPr>
        <w:spacing w:after="200" w:line="276" w:lineRule="auto"/>
        <w:rPr>
          <w:rFonts w:ascii="Lucida Sans Unicode" w:hAnsi="Lucida Sans Unicode" w:cs="Lucida Sans Unicode"/>
          <w:b/>
          <w:sz w:val="20"/>
          <w:szCs w:val="20"/>
        </w:rPr>
      </w:pPr>
      <w:r>
        <w:rPr>
          <w:rFonts w:ascii="Lucida Sans Unicode" w:hAnsi="Lucida Sans Unicode" w:cs="Lucida Sans Unicode"/>
          <w:b/>
          <w:noProof/>
          <w:sz w:val="20"/>
          <w:szCs w:val="20"/>
          <w:lang w:eastAsia="de-DE"/>
        </w:rPr>
        <w:drawing>
          <wp:inline distT="0" distB="0" distL="0" distR="0" wp14:anchorId="093EEFBD" wp14:editId="563068C9">
            <wp:extent cx="5760720" cy="3842385"/>
            <wp:effectExtent l="0" t="0" r="0" b="571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DSC4638_restored.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3842385"/>
                    </a:xfrm>
                    <a:prstGeom prst="rect">
                      <a:avLst/>
                    </a:prstGeom>
                  </pic:spPr>
                </pic:pic>
              </a:graphicData>
            </a:graphic>
          </wp:inline>
        </w:drawing>
      </w:r>
    </w:p>
    <w:p w14:paraId="79F238B1" w14:textId="0E879963" w:rsidR="00463722" w:rsidRPr="00F0752E" w:rsidRDefault="00F86182" w:rsidP="00A4730A">
      <w:pPr>
        <w:spacing w:after="200" w:line="276" w:lineRule="auto"/>
        <w:rPr>
          <w:rFonts w:ascii="Lucida Sans Unicode" w:hAnsi="Lucida Sans Unicode" w:cs="Lucida Sans Unicode"/>
          <w:sz w:val="20"/>
          <w:szCs w:val="20"/>
        </w:rPr>
      </w:pPr>
      <w:r w:rsidRPr="00F0752E">
        <w:rPr>
          <w:rFonts w:ascii="Lucida Sans Unicode" w:hAnsi="Lucida Sans Unicode" w:cs="Lucida Sans Unicode"/>
          <w:b/>
          <w:sz w:val="20"/>
          <w:szCs w:val="20"/>
        </w:rPr>
        <w:t>Bildunterschrift:</w:t>
      </w:r>
      <w:r w:rsidR="00FD11E9" w:rsidRPr="00F0752E">
        <w:rPr>
          <w:rFonts w:ascii="Lucida Sans Unicode" w:hAnsi="Lucida Sans Unicode" w:cs="Lucida Sans Unicode"/>
          <w:b/>
          <w:sz w:val="20"/>
          <w:szCs w:val="20"/>
        </w:rPr>
        <w:t xml:space="preserve"> </w:t>
      </w:r>
      <w:r w:rsidR="00476A6D" w:rsidRPr="00476A6D">
        <w:rPr>
          <w:rFonts w:ascii="Lucida Sans Unicode" w:hAnsi="Lucida Sans Unicode" w:cs="Lucida Sans Unicode"/>
          <w:sz w:val="20"/>
          <w:szCs w:val="20"/>
        </w:rPr>
        <w:t xml:space="preserve">Die Teilnehmerinnen und Teilnehmer des Alumni </w:t>
      </w:r>
      <w:proofErr w:type="spellStart"/>
      <w:r w:rsidR="00476A6D" w:rsidRPr="00476A6D">
        <w:rPr>
          <w:rFonts w:ascii="Lucida Sans Unicode" w:hAnsi="Lucida Sans Unicode" w:cs="Lucida Sans Unicode"/>
          <w:sz w:val="20"/>
          <w:szCs w:val="20"/>
        </w:rPr>
        <w:t>Homecoming</w:t>
      </w:r>
      <w:proofErr w:type="spellEnd"/>
      <w:r w:rsidR="00476A6D" w:rsidRPr="00476A6D">
        <w:rPr>
          <w:rFonts w:ascii="Lucida Sans Unicode" w:hAnsi="Lucida Sans Unicode" w:cs="Lucida Sans Unicode"/>
          <w:sz w:val="20"/>
          <w:szCs w:val="20"/>
        </w:rPr>
        <w:t xml:space="preserve"> Day 2025 der TH Wildau.</w:t>
      </w:r>
    </w:p>
    <w:p w14:paraId="36157372" w14:textId="6EE29453" w:rsidR="00F86182" w:rsidRPr="00F0752E" w:rsidRDefault="00F86182" w:rsidP="005D041F">
      <w:pPr>
        <w:spacing w:after="200" w:line="276" w:lineRule="auto"/>
        <w:rPr>
          <w:rFonts w:ascii="Lucida Sans Unicode" w:hAnsi="Lucida Sans Unicode" w:cs="Lucida Sans Unicode"/>
          <w:sz w:val="20"/>
          <w:szCs w:val="20"/>
          <w:lang w:val="en-GB"/>
        </w:rPr>
      </w:pPr>
      <w:r w:rsidRPr="00F0752E">
        <w:rPr>
          <w:rFonts w:ascii="Lucida Sans Unicode" w:hAnsi="Lucida Sans Unicode" w:cs="Lucida Sans Unicode"/>
          <w:b/>
          <w:sz w:val="20"/>
          <w:szCs w:val="20"/>
          <w:lang w:val="en-GB"/>
        </w:rPr>
        <w:t>Bild:</w:t>
      </w:r>
      <w:r w:rsidR="004E564F" w:rsidRPr="00F0752E">
        <w:rPr>
          <w:rFonts w:ascii="Lucida Sans Unicode" w:hAnsi="Lucida Sans Unicode" w:cs="Lucida Sans Unicode"/>
          <w:b/>
          <w:sz w:val="20"/>
          <w:szCs w:val="20"/>
          <w:lang w:val="en-GB"/>
        </w:rPr>
        <w:t xml:space="preserve"> </w:t>
      </w:r>
      <w:r w:rsidR="005B61E7">
        <w:rPr>
          <w:rFonts w:ascii="Lucida Sans Unicode" w:hAnsi="Lucida Sans Unicode" w:cs="Lucida Sans Unicode"/>
          <w:sz w:val="20"/>
          <w:szCs w:val="20"/>
          <w:lang w:val="en-GB"/>
        </w:rPr>
        <w:t>Sebastia</w:t>
      </w:r>
      <w:r w:rsidR="00F00D18">
        <w:rPr>
          <w:rFonts w:ascii="Lucida Sans Unicode" w:hAnsi="Lucida Sans Unicode" w:cs="Lucida Sans Unicode"/>
          <w:sz w:val="20"/>
          <w:szCs w:val="20"/>
          <w:lang w:val="en-GB"/>
        </w:rPr>
        <w:t>n Stoye</w:t>
      </w:r>
    </w:p>
    <w:p w14:paraId="187BAA8E" w14:textId="768EE31C" w:rsidR="00F86182" w:rsidRPr="00F0752E" w:rsidRDefault="00F86182" w:rsidP="005D041F">
      <w:pPr>
        <w:spacing w:after="200" w:line="276" w:lineRule="auto"/>
        <w:rPr>
          <w:rFonts w:ascii="Lucida Sans Unicode" w:hAnsi="Lucida Sans Unicode" w:cs="Lucida Sans Unicode"/>
          <w:sz w:val="20"/>
          <w:szCs w:val="20"/>
          <w:lang w:val="en-GB"/>
        </w:rPr>
      </w:pPr>
      <w:r w:rsidRPr="00F0752E">
        <w:rPr>
          <w:rFonts w:ascii="Lucida Sans Unicode" w:hAnsi="Lucida Sans Unicode" w:cs="Lucida Sans Unicode"/>
          <w:b/>
          <w:sz w:val="20"/>
          <w:szCs w:val="20"/>
          <w:lang w:val="en-GB"/>
        </w:rPr>
        <w:t xml:space="preserve">Subheadline: </w:t>
      </w:r>
      <w:r w:rsidR="00F00D18">
        <w:rPr>
          <w:rFonts w:ascii="Lucida Sans Unicode" w:hAnsi="Lucida Sans Unicode" w:cs="Lucida Sans Unicode"/>
          <w:sz w:val="20"/>
          <w:szCs w:val="20"/>
          <w:lang w:val="en-GB"/>
        </w:rPr>
        <w:t>Homecoming Day</w:t>
      </w:r>
    </w:p>
    <w:p w14:paraId="78F3DD4E" w14:textId="6802E1BD" w:rsidR="00F86182" w:rsidRPr="00F0752E" w:rsidRDefault="00F86182" w:rsidP="005D041F">
      <w:pPr>
        <w:spacing w:after="200" w:line="276" w:lineRule="auto"/>
        <w:rPr>
          <w:rFonts w:ascii="Lucida Sans Unicode" w:hAnsi="Lucida Sans Unicode" w:cs="Lucida Sans Unicode"/>
          <w:b/>
          <w:sz w:val="20"/>
          <w:szCs w:val="20"/>
        </w:rPr>
      </w:pPr>
      <w:r w:rsidRPr="00F0752E">
        <w:rPr>
          <w:rFonts w:ascii="Lucida Sans Unicode" w:hAnsi="Lucida Sans Unicode" w:cs="Lucida Sans Unicode"/>
          <w:b/>
          <w:sz w:val="20"/>
          <w:szCs w:val="20"/>
        </w:rPr>
        <w:t>Teaser:</w:t>
      </w:r>
    </w:p>
    <w:p w14:paraId="2D5F232A" w14:textId="417B80EE" w:rsidR="00B1176B" w:rsidRPr="00F0752E" w:rsidRDefault="00FB2062" w:rsidP="00F368A2">
      <w:pPr>
        <w:rPr>
          <w:rFonts w:ascii="Lucida Sans Unicode" w:hAnsi="Lucida Sans Unicode" w:cs="Lucida Sans Unicode"/>
          <w:b/>
          <w:sz w:val="20"/>
          <w:szCs w:val="20"/>
        </w:rPr>
      </w:pPr>
      <w:r>
        <w:rPr>
          <w:rFonts w:ascii="Lucida Sans Unicode" w:hAnsi="Lucida Sans Unicode" w:cs="Lucida Sans Unicode"/>
          <w:b/>
          <w:sz w:val="20"/>
          <w:szCs w:val="20"/>
        </w:rPr>
        <w:t xml:space="preserve">Das war der 2. </w:t>
      </w:r>
      <w:r w:rsidR="00476A6D">
        <w:rPr>
          <w:rFonts w:ascii="Lucida Sans Unicode" w:hAnsi="Lucida Sans Unicode" w:cs="Lucida Sans Unicode"/>
          <w:b/>
          <w:sz w:val="20"/>
          <w:szCs w:val="20"/>
        </w:rPr>
        <w:t xml:space="preserve">Alumni </w:t>
      </w:r>
      <w:proofErr w:type="spellStart"/>
      <w:r>
        <w:rPr>
          <w:rFonts w:ascii="Lucida Sans Unicode" w:hAnsi="Lucida Sans Unicode" w:cs="Lucida Sans Unicode"/>
          <w:b/>
          <w:sz w:val="20"/>
          <w:szCs w:val="20"/>
        </w:rPr>
        <w:t>Homecoming</w:t>
      </w:r>
      <w:proofErr w:type="spellEnd"/>
      <w:r>
        <w:rPr>
          <w:rFonts w:ascii="Lucida Sans Unicode" w:hAnsi="Lucida Sans Unicode" w:cs="Lucida Sans Unicode"/>
          <w:b/>
          <w:sz w:val="20"/>
          <w:szCs w:val="20"/>
        </w:rPr>
        <w:t xml:space="preserve"> Day am 28. Juni 2025 auf dem Campus der Techn</w:t>
      </w:r>
      <w:r w:rsidR="00F00D18">
        <w:rPr>
          <w:rFonts w:ascii="Lucida Sans Unicode" w:hAnsi="Lucida Sans Unicode" w:cs="Lucida Sans Unicode"/>
          <w:b/>
          <w:sz w:val="20"/>
          <w:szCs w:val="20"/>
        </w:rPr>
        <w:t>ischen Hochschule Wildau</w:t>
      </w:r>
      <w:r w:rsidR="00476A6D">
        <w:rPr>
          <w:rFonts w:ascii="Lucida Sans Unicode" w:hAnsi="Lucida Sans Unicode" w:cs="Lucida Sans Unicode"/>
          <w:b/>
          <w:sz w:val="20"/>
          <w:szCs w:val="20"/>
        </w:rPr>
        <w:t xml:space="preserve">: Sommerlich, entspannt und mit einem </w:t>
      </w:r>
      <w:r>
        <w:rPr>
          <w:rFonts w:ascii="Lucida Sans Unicode" w:hAnsi="Lucida Sans Unicode" w:cs="Lucida Sans Unicode"/>
          <w:b/>
          <w:sz w:val="20"/>
          <w:szCs w:val="20"/>
        </w:rPr>
        <w:t>Wi</w:t>
      </w:r>
      <w:r w:rsidR="000F1678">
        <w:rPr>
          <w:rFonts w:ascii="Lucida Sans Unicode" w:hAnsi="Lucida Sans Unicode" w:cs="Lucida Sans Unicode"/>
          <w:b/>
          <w:sz w:val="20"/>
          <w:szCs w:val="20"/>
        </w:rPr>
        <w:t>e</w:t>
      </w:r>
      <w:r w:rsidR="00476A6D">
        <w:rPr>
          <w:rFonts w:ascii="Lucida Sans Unicode" w:hAnsi="Lucida Sans Unicode" w:cs="Lucida Sans Unicode"/>
          <w:b/>
          <w:sz w:val="20"/>
          <w:szCs w:val="20"/>
        </w:rPr>
        <w:t>dersehen auf dem Campus inklusive Entdeckungstouren durch die</w:t>
      </w:r>
      <w:r>
        <w:rPr>
          <w:rFonts w:ascii="Lucida Sans Unicode" w:hAnsi="Lucida Sans Unicode" w:cs="Lucida Sans Unicode"/>
          <w:b/>
          <w:sz w:val="20"/>
          <w:szCs w:val="20"/>
        </w:rPr>
        <w:t xml:space="preserve"> Labore </w:t>
      </w:r>
      <w:r w:rsidR="00476A6D">
        <w:rPr>
          <w:rFonts w:ascii="Lucida Sans Unicode" w:hAnsi="Lucida Sans Unicode" w:cs="Lucida Sans Unicode"/>
          <w:b/>
          <w:sz w:val="20"/>
          <w:szCs w:val="20"/>
        </w:rPr>
        <w:t xml:space="preserve">und </w:t>
      </w:r>
      <w:r>
        <w:rPr>
          <w:rFonts w:ascii="Lucida Sans Unicode" w:hAnsi="Lucida Sans Unicode" w:cs="Lucida Sans Unicode"/>
          <w:b/>
          <w:sz w:val="20"/>
          <w:szCs w:val="20"/>
        </w:rPr>
        <w:t>auf dem Campus, ein</w:t>
      </w:r>
      <w:r w:rsidR="00476A6D">
        <w:rPr>
          <w:rFonts w:ascii="Lucida Sans Unicode" w:hAnsi="Lucida Sans Unicode" w:cs="Lucida Sans Unicode"/>
          <w:b/>
          <w:sz w:val="20"/>
          <w:szCs w:val="20"/>
        </w:rPr>
        <w:t>em</w:t>
      </w:r>
      <w:r>
        <w:rPr>
          <w:rFonts w:ascii="Lucida Sans Unicode" w:hAnsi="Lucida Sans Unicode" w:cs="Lucida Sans Unicode"/>
          <w:b/>
          <w:sz w:val="20"/>
          <w:szCs w:val="20"/>
        </w:rPr>
        <w:t xml:space="preserve"> Ausblick in die Zukunftspläne der TH Wilda</w:t>
      </w:r>
      <w:r w:rsidR="00476A6D">
        <w:rPr>
          <w:rFonts w:ascii="Lucida Sans Unicode" w:hAnsi="Lucida Sans Unicode" w:cs="Lucida Sans Unicode"/>
          <w:b/>
          <w:sz w:val="20"/>
          <w:szCs w:val="20"/>
        </w:rPr>
        <w:t xml:space="preserve">u, </w:t>
      </w:r>
      <w:r>
        <w:rPr>
          <w:rFonts w:ascii="Lucida Sans Unicode" w:hAnsi="Lucida Sans Unicode" w:cs="Lucida Sans Unicode"/>
          <w:b/>
          <w:sz w:val="20"/>
          <w:szCs w:val="20"/>
        </w:rPr>
        <w:t>Kinderuni und tolle</w:t>
      </w:r>
      <w:r w:rsidR="00476A6D">
        <w:rPr>
          <w:rFonts w:ascii="Lucida Sans Unicode" w:hAnsi="Lucida Sans Unicode" w:cs="Lucida Sans Unicode"/>
          <w:b/>
          <w:sz w:val="20"/>
          <w:szCs w:val="20"/>
        </w:rPr>
        <w:t>r</w:t>
      </w:r>
      <w:r>
        <w:rPr>
          <w:rFonts w:ascii="Lucida Sans Unicode" w:hAnsi="Lucida Sans Unicode" w:cs="Lucida Sans Unicode"/>
          <w:b/>
          <w:sz w:val="20"/>
          <w:szCs w:val="20"/>
        </w:rPr>
        <w:t xml:space="preserve"> Musik. </w:t>
      </w:r>
    </w:p>
    <w:p w14:paraId="64B1E0CF" w14:textId="77777777" w:rsidR="00F368A2" w:rsidRPr="00F0752E" w:rsidRDefault="00F368A2" w:rsidP="00F368A2">
      <w:pPr>
        <w:rPr>
          <w:rFonts w:ascii="Lucida Sans Unicode" w:hAnsi="Lucida Sans Unicode" w:cs="Lucida Sans Unicode"/>
          <w:sz w:val="20"/>
          <w:szCs w:val="20"/>
        </w:rPr>
      </w:pPr>
      <w:r w:rsidRPr="00F0752E">
        <w:rPr>
          <w:rFonts w:ascii="Lucida Sans Unicode" w:hAnsi="Lucida Sans Unicode" w:cs="Lucida Sans Unicode"/>
          <w:sz w:val="20"/>
          <w:szCs w:val="20"/>
        </w:rPr>
        <w:t xml:space="preserve">Text: </w:t>
      </w:r>
    </w:p>
    <w:p w14:paraId="283E746F" w14:textId="40F31912" w:rsidR="00FB2062" w:rsidRPr="00F0752E" w:rsidRDefault="00FB2062" w:rsidP="00926A00">
      <w:pPr>
        <w:rPr>
          <w:rFonts w:ascii="Lucida Sans Unicode" w:hAnsi="Lucida Sans Unicode" w:cs="Lucida Sans Unicode"/>
          <w:sz w:val="20"/>
          <w:szCs w:val="20"/>
        </w:rPr>
      </w:pPr>
      <w:r w:rsidRPr="00FB2062">
        <w:rPr>
          <w:rFonts w:ascii="Lucida Sans Unicode" w:hAnsi="Lucida Sans Unicode" w:cs="Lucida Sans Unicode"/>
          <w:sz w:val="20"/>
          <w:szCs w:val="20"/>
        </w:rPr>
        <w:lastRenderedPageBreak/>
        <w:t xml:space="preserve">Am Samstag, dem 28. Juni 2025, fand der </w:t>
      </w:r>
      <w:r w:rsidR="00F00D18">
        <w:rPr>
          <w:rFonts w:ascii="Lucida Sans Unicode" w:hAnsi="Lucida Sans Unicode" w:cs="Lucida Sans Unicode"/>
          <w:sz w:val="20"/>
          <w:szCs w:val="20"/>
        </w:rPr>
        <w:t>2.</w:t>
      </w:r>
      <w:r w:rsidRPr="00FB2062">
        <w:rPr>
          <w:rFonts w:ascii="Lucida Sans Unicode" w:hAnsi="Lucida Sans Unicode" w:cs="Lucida Sans Unicode"/>
          <w:sz w:val="20"/>
          <w:szCs w:val="20"/>
        </w:rPr>
        <w:t xml:space="preserve"> </w:t>
      </w:r>
      <w:r w:rsidRPr="00F00D18">
        <w:rPr>
          <w:rFonts w:ascii="Lucida Sans Unicode" w:hAnsi="Lucida Sans Unicode" w:cs="Lucida Sans Unicode"/>
          <w:sz w:val="20"/>
          <w:szCs w:val="20"/>
        </w:rPr>
        <w:t>Homecoming Day (HCD)</w:t>
      </w:r>
      <w:r w:rsidRPr="00FB2062">
        <w:rPr>
          <w:rFonts w:ascii="Lucida Sans Unicode" w:hAnsi="Lucida Sans Unicode" w:cs="Lucida Sans Unicode"/>
          <w:sz w:val="20"/>
          <w:szCs w:val="20"/>
        </w:rPr>
        <w:t xml:space="preserve"> der Technischen Hochschule Wildau</w:t>
      </w:r>
      <w:r w:rsidR="00F00D18">
        <w:rPr>
          <w:rFonts w:ascii="Lucida Sans Unicode" w:hAnsi="Lucida Sans Unicode" w:cs="Lucida Sans Unicode"/>
          <w:sz w:val="20"/>
          <w:szCs w:val="20"/>
        </w:rPr>
        <w:t xml:space="preserve"> (TH Wildau)</w:t>
      </w:r>
      <w:r w:rsidRPr="00FB2062">
        <w:rPr>
          <w:rFonts w:ascii="Lucida Sans Unicode" w:hAnsi="Lucida Sans Unicode" w:cs="Lucida Sans Unicode"/>
          <w:sz w:val="20"/>
          <w:szCs w:val="20"/>
        </w:rPr>
        <w:t xml:space="preserve"> </w:t>
      </w:r>
      <w:r w:rsidR="00F00D18">
        <w:rPr>
          <w:rFonts w:ascii="Lucida Sans Unicode" w:hAnsi="Lucida Sans Unicode" w:cs="Lucida Sans Unicode"/>
          <w:sz w:val="20"/>
          <w:szCs w:val="20"/>
        </w:rPr>
        <w:t>statt</w:t>
      </w:r>
      <w:r w:rsidRPr="00FB2062">
        <w:rPr>
          <w:rFonts w:ascii="Lucida Sans Unicode" w:hAnsi="Lucida Sans Unicode" w:cs="Lucida Sans Unicode"/>
          <w:sz w:val="20"/>
          <w:szCs w:val="20"/>
        </w:rPr>
        <w:t xml:space="preserve">. </w:t>
      </w:r>
      <w:r w:rsidR="00F00D18">
        <w:rPr>
          <w:rFonts w:ascii="Lucida Sans Unicode" w:hAnsi="Lucida Sans Unicode" w:cs="Lucida Sans Unicode"/>
          <w:sz w:val="20"/>
          <w:szCs w:val="20"/>
        </w:rPr>
        <w:t xml:space="preserve">Nach 2022 </w:t>
      </w:r>
      <w:r w:rsidRPr="00FB2062">
        <w:rPr>
          <w:rFonts w:ascii="Lucida Sans Unicode" w:hAnsi="Lucida Sans Unicode" w:cs="Lucida Sans Unicode"/>
          <w:sz w:val="20"/>
          <w:szCs w:val="20"/>
        </w:rPr>
        <w:t xml:space="preserve">nutzten </w:t>
      </w:r>
      <w:r w:rsidR="00476A6D">
        <w:rPr>
          <w:rFonts w:ascii="Lucida Sans Unicode" w:hAnsi="Lucida Sans Unicode" w:cs="Lucida Sans Unicode"/>
          <w:sz w:val="20"/>
          <w:szCs w:val="20"/>
        </w:rPr>
        <w:t>auch in</w:t>
      </w:r>
      <w:r w:rsidR="00F00D18">
        <w:rPr>
          <w:rFonts w:ascii="Lucida Sans Unicode" w:hAnsi="Lucida Sans Unicode" w:cs="Lucida Sans Unicode"/>
          <w:sz w:val="20"/>
          <w:szCs w:val="20"/>
        </w:rPr>
        <w:t xml:space="preserve"> in diesem Jahr </w:t>
      </w:r>
      <w:r w:rsidRPr="00FB2062">
        <w:rPr>
          <w:rFonts w:ascii="Lucida Sans Unicode" w:hAnsi="Lucida Sans Unicode" w:cs="Lucida Sans Unicode"/>
          <w:sz w:val="20"/>
          <w:szCs w:val="20"/>
        </w:rPr>
        <w:t xml:space="preserve">zahlreiche Ehemalige </w:t>
      </w:r>
      <w:r w:rsidR="00F00D18">
        <w:rPr>
          <w:rFonts w:ascii="Lucida Sans Unicode" w:hAnsi="Lucida Sans Unicode" w:cs="Lucida Sans Unicode"/>
          <w:sz w:val="20"/>
          <w:szCs w:val="20"/>
        </w:rPr>
        <w:t xml:space="preserve">der Hochschule </w:t>
      </w:r>
      <w:r w:rsidRPr="00FB2062">
        <w:rPr>
          <w:rFonts w:ascii="Lucida Sans Unicode" w:hAnsi="Lucida Sans Unicode" w:cs="Lucida Sans Unicode"/>
          <w:sz w:val="20"/>
          <w:szCs w:val="20"/>
        </w:rPr>
        <w:t>die Gelegenheit, „ihren“ Campus wieder zu entdecke</w:t>
      </w:r>
      <w:r w:rsidR="00F00D18">
        <w:rPr>
          <w:rFonts w:ascii="Lucida Sans Unicode" w:hAnsi="Lucida Sans Unicode" w:cs="Lucida Sans Unicode"/>
          <w:sz w:val="20"/>
          <w:szCs w:val="20"/>
        </w:rPr>
        <w:t xml:space="preserve">n, sich mit früheren </w:t>
      </w:r>
      <w:proofErr w:type="spellStart"/>
      <w:r w:rsidR="00F00D18">
        <w:rPr>
          <w:rFonts w:ascii="Lucida Sans Unicode" w:hAnsi="Lucida Sans Unicode" w:cs="Lucida Sans Unicode"/>
          <w:sz w:val="20"/>
          <w:szCs w:val="20"/>
        </w:rPr>
        <w:t>Kommiliton</w:t>
      </w:r>
      <w:proofErr w:type="spellEnd"/>
      <w:r w:rsidR="00476A6D">
        <w:rPr>
          <w:rFonts w:ascii="Lucida Sans Unicode" w:hAnsi="Lucida Sans Unicode" w:cs="Lucida Sans Unicode"/>
          <w:sz w:val="20"/>
          <w:szCs w:val="20"/>
        </w:rPr>
        <w:t>*inn</w:t>
      </w:r>
      <w:r w:rsidR="005B61E7">
        <w:rPr>
          <w:rFonts w:ascii="Lucida Sans Unicode" w:hAnsi="Lucida Sans Unicode" w:cs="Lucida Sans Unicode"/>
          <w:sz w:val="20"/>
          <w:szCs w:val="20"/>
        </w:rPr>
        <w:t>en</w:t>
      </w:r>
      <w:r w:rsidR="00F00D18">
        <w:rPr>
          <w:rFonts w:ascii="Lucida Sans Unicode" w:hAnsi="Lucida Sans Unicode" w:cs="Lucida Sans Unicode"/>
          <w:sz w:val="20"/>
          <w:szCs w:val="20"/>
        </w:rPr>
        <w:t xml:space="preserve"> und Dozent*innen </w:t>
      </w:r>
      <w:r w:rsidRPr="00FB2062">
        <w:rPr>
          <w:rFonts w:ascii="Lucida Sans Unicode" w:hAnsi="Lucida Sans Unicode" w:cs="Lucida Sans Unicode"/>
          <w:sz w:val="20"/>
          <w:szCs w:val="20"/>
        </w:rPr>
        <w:t>auszutauschen und aktuelle Entwicklungen an der TH Wildau kennenzulernen. Bei hochsommerlichen Temperaturen erwartete die Gäste ein abwechslungsreiches Programm aus Information, Unterhaltung und Begegnung.</w:t>
      </w:r>
    </w:p>
    <w:p w14:paraId="3C071752" w14:textId="79362F0E" w:rsidR="00F00D18" w:rsidRPr="00F0752E" w:rsidRDefault="00F00D18" w:rsidP="00FF23D7">
      <w:pPr>
        <w:rPr>
          <w:rFonts w:ascii="Lucida Sans Unicode" w:hAnsi="Lucida Sans Unicode" w:cs="Lucida Sans Unicode"/>
          <w:b/>
          <w:sz w:val="20"/>
          <w:szCs w:val="20"/>
        </w:rPr>
      </w:pPr>
      <w:r w:rsidRPr="00F00D18">
        <w:rPr>
          <w:rFonts w:ascii="Lucida Sans Unicode" w:hAnsi="Lucida Sans Unicode" w:cs="Lucida Sans Unicode"/>
          <w:b/>
          <w:sz w:val="20"/>
          <w:szCs w:val="20"/>
        </w:rPr>
        <w:t>Präsidentin Prof. Ulrike Tippe blickt in die Zukunft</w:t>
      </w:r>
    </w:p>
    <w:p w14:paraId="3A762FE3" w14:textId="0ABB763C" w:rsidR="00F00D18" w:rsidRDefault="00F00D18" w:rsidP="00926A00">
      <w:pPr>
        <w:rPr>
          <w:rFonts w:ascii="Lucida Sans Unicode" w:hAnsi="Lucida Sans Unicode" w:cs="Lucida Sans Unicode"/>
          <w:sz w:val="20"/>
          <w:szCs w:val="20"/>
        </w:rPr>
      </w:pPr>
      <w:r w:rsidRPr="00F00D18">
        <w:rPr>
          <w:rFonts w:ascii="Lucida Sans Unicode" w:hAnsi="Lucida Sans Unicode" w:cs="Lucida Sans Unicode"/>
          <w:sz w:val="20"/>
          <w:szCs w:val="20"/>
        </w:rPr>
        <w:t xml:space="preserve">Den </w:t>
      </w:r>
      <w:r>
        <w:rPr>
          <w:rFonts w:ascii="Lucida Sans Unicode" w:hAnsi="Lucida Sans Unicode" w:cs="Lucida Sans Unicode"/>
          <w:sz w:val="20"/>
          <w:szCs w:val="20"/>
        </w:rPr>
        <w:t xml:space="preserve">offiziellen </w:t>
      </w:r>
      <w:r w:rsidRPr="00F00D18">
        <w:rPr>
          <w:rFonts w:ascii="Lucida Sans Unicode" w:hAnsi="Lucida Sans Unicode" w:cs="Lucida Sans Unicode"/>
          <w:sz w:val="20"/>
          <w:szCs w:val="20"/>
        </w:rPr>
        <w:t xml:space="preserve">Auftakt des HCD 2025 bildete die Begrüßung durch </w:t>
      </w:r>
      <w:r w:rsidR="00476A6D">
        <w:rPr>
          <w:rFonts w:ascii="Lucida Sans Unicode" w:hAnsi="Lucida Sans Unicode" w:cs="Lucida Sans Unicode"/>
          <w:bCs/>
          <w:sz w:val="20"/>
          <w:szCs w:val="20"/>
        </w:rPr>
        <w:t xml:space="preserve">Prof. </w:t>
      </w:r>
      <w:r w:rsidRPr="00F00D18">
        <w:rPr>
          <w:rFonts w:ascii="Lucida Sans Unicode" w:hAnsi="Lucida Sans Unicode" w:cs="Lucida Sans Unicode"/>
          <w:bCs/>
          <w:sz w:val="20"/>
          <w:szCs w:val="20"/>
        </w:rPr>
        <w:t>Ulrike Tippe</w:t>
      </w:r>
      <w:r w:rsidRPr="00F00D18">
        <w:rPr>
          <w:rFonts w:ascii="Lucida Sans Unicode" w:hAnsi="Lucida Sans Unicode" w:cs="Lucida Sans Unicode"/>
          <w:sz w:val="20"/>
          <w:szCs w:val="20"/>
        </w:rPr>
        <w:t xml:space="preserve">, Präsidentin der TH Wildau, im Audimax der Halle 17. In ihrer Rede gab sie einen Einblick in die strategische Entwicklung der Hochschule und skizzierte, wie sich die TH Wildau als „Spielraum für Innovation“ </w:t>
      </w:r>
      <w:r>
        <w:rPr>
          <w:rFonts w:ascii="Lucida Sans Unicode" w:hAnsi="Lucida Sans Unicode" w:cs="Lucida Sans Unicode"/>
          <w:sz w:val="20"/>
          <w:szCs w:val="20"/>
        </w:rPr>
        <w:t xml:space="preserve">zukünftig </w:t>
      </w:r>
      <w:r w:rsidRPr="00F00D18">
        <w:rPr>
          <w:rFonts w:ascii="Lucida Sans Unicode" w:hAnsi="Lucida Sans Unicode" w:cs="Lucida Sans Unicode"/>
          <w:sz w:val="20"/>
          <w:szCs w:val="20"/>
        </w:rPr>
        <w:t>positionier</w:t>
      </w:r>
      <w:r>
        <w:rPr>
          <w:rFonts w:ascii="Lucida Sans Unicode" w:hAnsi="Lucida Sans Unicode" w:cs="Lucida Sans Unicode"/>
          <w:sz w:val="20"/>
          <w:szCs w:val="20"/>
        </w:rPr>
        <w:t>en möchte</w:t>
      </w:r>
      <w:r w:rsidR="00476A6D">
        <w:rPr>
          <w:rFonts w:ascii="Lucida Sans Unicode" w:hAnsi="Lucida Sans Unicode" w:cs="Lucida Sans Unicode"/>
          <w:sz w:val="20"/>
          <w:szCs w:val="20"/>
        </w:rPr>
        <w:t xml:space="preserve">. Im Anschluss zeigte Prof. </w:t>
      </w:r>
      <w:r w:rsidRPr="00F00D18">
        <w:rPr>
          <w:rFonts w:ascii="Lucida Sans Unicode" w:hAnsi="Lucida Sans Unicode" w:cs="Lucida Sans Unicode"/>
          <w:sz w:val="20"/>
          <w:szCs w:val="20"/>
        </w:rPr>
        <w:t>Rainer Stollhoff, Vizepräsident für Studium und Lehre</w:t>
      </w:r>
      <w:r w:rsidR="00476A6D">
        <w:rPr>
          <w:rFonts w:ascii="Lucida Sans Unicode" w:hAnsi="Lucida Sans Unicode" w:cs="Lucida Sans Unicode"/>
          <w:sz w:val="20"/>
          <w:szCs w:val="20"/>
        </w:rPr>
        <w:t xml:space="preserve"> an der TH Wildau</w:t>
      </w:r>
      <w:r w:rsidRPr="00F00D18">
        <w:rPr>
          <w:rFonts w:ascii="Lucida Sans Unicode" w:hAnsi="Lucida Sans Unicode" w:cs="Lucida Sans Unicode"/>
          <w:sz w:val="20"/>
          <w:szCs w:val="20"/>
        </w:rPr>
        <w:t>, wie sich die Lehre in den vergangenen Jahren gewandelt hat – mit einem Ausblick auf</w:t>
      </w:r>
      <w:r w:rsidR="00476A6D">
        <w:rPr>
          <w:rFonts w:ascii="Lucida Sans Unicode" w:hAnsi="Lucida Sans Unicode" w:cs="Lucida Sans Unicode"/>
          <w:sz w:val="20"/>
          <w:szCs w:val="20"/>
        </w:rPr>
        <w:t xml:space="preserve"> perspektivische </w:t>
      </w:r>
      <w:r w:rsidRPr="00F00D18">
        <w:rPr>
          <w:rFonts w:ascii="Lucida Sans Unicode" w:hAnsi="Lucida Sans Unicode" w:cs="Lucida Sans Unicode"/>
          <w:sz w:val="20"/>
          <w:szCs w:val="20"/>
        </w:rPr>
        <w:t>Entwicklungen im Bereich Digitalisierung und Didaktik.</w:t>
      </w:r>
    </w:p>
    <w:p w14:paraId="7077BFE4" w14:textId="16C696A4" w:rsidR="00F00D18" w:rsidRDefault="00F00D18" w:rsidP="00926A00">
      <w:pPr>
        <w:rPr>
          <w:rFonts w:ascii="Lucida Sans Unicode" w:hAnsi="Lucida Sans Unicode" w:cs="Lucida Sans Unicode"/>
          <w:b/>
          <w:sz w:val="20"/>
          <w:szCs w:val="20"/>
        </w:rPr>
      </w:pPr>
      <w:r w:rsidRPr="00F00D18">
        <w:rPr>
          <w:rFonts w:ascii="Lucida Sans Unicode" w:hAnsi="Lucida Sans Unicode" w:cs="Lucida Sans Unicode"/>
          <w:b/>
          <w:sz w:val="20"/>
          <w:szCs w:val="20"/>
        </w:rPr>
        <w:t>Ehemalige entdecken den Campus neu</w:t>
      </w:r>
    </w:p>
    <w:p w14:paraId="63D954C8" w14:textId="538F2F6E" w:rsidR="00423F7F" w:rsidRDefault="00F00D18" w:rsidP="00926A00">
      <w:pPr>
        <w:rPr>
          <w:rFonts w:ascii="Lucida Sans Unicode" w:hAnsi="Lucida Sans Unicode" w:cs="Lucida Sans Unicode"/>
          <w:sz w:val="20"/>
          <w:szCs w:val="20"/>
        </w:rPr>
      </w:pPr>
      <w:r>
        <w:rPr>
          <w:rFonts w:ascii="Lucida Sans Unicode" w:hAnsi="Lucida Sans Unicode" w:cs="Lucida Sans Unicode"/>
          <w:sz w:val="20"/>
          <w:szCs w:val="20"/>
        </w:rPr>
        <w:t xml:space="preserve">Für viele Ehemalige, die schon länger nicht mehr auf dem Campus waren, war der HCD auch wie eine kleine Neuentdeckung des Campus. </w:t>
      </w:r>
      <w:r w:rsidRPr="00F00D18">
        <w:rPr>
          <w:rFonts w:ascii="Lucida Sans Unicode" w:hAnsi="Lucida Sans Unicode" w:cs="Lucida Sans Unicode"/>
          <w:sz w:val="20"/>
          <w:szCs w:val="20"/>
        </w:rPr>
        <w:t xml:space="preserve">Besonders groß war das Interesse an den angebotenen </w:t>
      </w:r>
      <w:r w:rsidRPr="00F00D18">
        <w:rPr>
          <w:rFonts w:ascii="Lucida Sans Unicode" w:hAnsi="Lucida Sans Unicode" w:cs="Lucida Sans Unicode"/>
          <w:bCs/>
          <w:sz w:val="20"/>
          <w:szCs w:val="20"/>
        </w:rPr>
        <w:t>Campusrundgängen</w:t>
      </w:r>
      <w:r w:rsidRPr="00F00D18">
        <w:rPr>
          <w:rFonts w:ascii="Lucida Sans Unicode" w:hAnsi="Lucida Sans Unicode" w:cs="Lucida Sans Unicode"/>
          <w:sz w:val="20"/>
          <w:szCs w:val="20"/>
        </w:rPr>
        <w:t>, bei denen viele Alumni einen Blick in neue Labore, Einrichtunge</w:t>
      </w:r>
      <w:r>
        <w:rPr>
          <w:rFonts w:ascii="Lucida Sans Unicode" w:hAnsi="Lucida Sans Unicode" w:cs="Lucida Sans Unicode"/>
          <w:sz w:val="20"/>
          <w:szCs w:val="20"/>
        </w:rPr>
        <w:t>n und Lernorte werfen konnten</w:t>
      </w:r>
      <w:r w:rsidRPr="00F00D18">
        <w:rPr>
          <w:rFonts w:ascii="Lucida Sans Unicode" w:hAnsi="Lucida Sans Unicode" w:cs="Lucida Sans Unicode"/>
          <w:sz w:val="20"/>
          <w:szCs w:val="20"/>
        </w:rPr>
        <w:t xml:space="preserve">. Eindrucksvoll wurde so </w:t>
      </w:r>
      <w:r>
        <w:rPr>
          <w:rFonts w:ascii="Lucida Sans Unicode" w:hAnsi="Lucida Sans Unicode" w:cs="Lucida Sans Unicode"/>
          <w:sz w:val="20"/>
          <w:szCs w:val="20"/>
        </w:rPr>
        <w:t xml:space="preserve">einmal mehr </w:t>
      </w:r>
      <w:r w:rsidR="00476A6D">
        <w:rPr>
          <w:rFonts w:ascii="Lucida Sans Unicode" w:hAnsi="Lucida Sans Unicode" w:cs="Lucida Sans Unicode"/>
          <w:sz w:val="20"/>
          <w:szCs w:val="20"/>
        </w:rPr>
        <w:t>die fortlaufende Entwicklung zu</w:t>
      </w:r>
      <w:r w:rsidRPr="00F00D18">
        <w:rPr>
          <w:rFonts w:ascii="Lucida Sans Unicode" w:hAnsi="Lucida Sans Unicode" w:cs="Lucida Sans Unicode"/>
          <w:sz w:val="20"/>
          <w:szCs w:val="20"/>
        </w:rPr>
        <w:t xml:space="preserve"> </w:t>
      </w:r>
      <w:r>
        <w:rPr>
          <w:rFonts w:ascii="Lucida Sans Unicode" w:hAnsi="Lucida Sans Unicode" w:cs="Lucida Sans Unicode"/>
          <w:sz w:val="20"/>
          <w:szCs w:val="20"/>
        </w:rPr>
        <w:t xml:space="preserve">einer </w:t>
      </w:r>
      <w:r w:rsidRPr="00F00D18">
        <w:rPr>
          <w:rFonts w:ascii="Lucida Sans Unicode" w:hAnsi="Lucida Sans Unicode" w:cs="Lucida Sans Unicode"/>
          <w:sz w:val="20"/>
          <w:szCs w:val="20"/>
        </w:rPr>
        <w:t xml:space="preserve">Campushochschule mit </w:t>
      </w:r>
      <w:r>
        <w:rPr>
          <w:rFonts w:ascii="Lucida Sans Unicode" w:hAnsi="Lucida Sans Unicode" w:cs="Lucida Sans Unicode"/>
          <w:sz w:val="20"/>
          <w:szCs w:val="20"/>
        </w:rPr>
        <w:t>modern</w:t>
      </w:r>
      <w:r w:rsidR="00476A6D">
        <w:rPr>
          <w:rFonts w:ascii="Lucida Sans Unicode" w:hAnsi="Lucida Sans Unicode" w:cs="Lucida Sans Unicode"/>
          <w:sz w:val="20"/>
          <w:szCs w:val="20"/>
        </w:rPr>
        <w:t>st</w:t>
      </w:r>
      <w:r>
        <w:rPr>
          <w:rFonts w:ascii="Lucida Sans Unicode" w:hAnsi="Lucida Sans Unicode" w:cs="Lucida Sans Unicode"/>
          <w:sz w:val="20"/>
          <w:szCs w:val="20"/>
        </w:rPr>
        <w:t xml:space="preserve">er </w:t>
      </w:r>
      <w:r w:rsidRPr="00F00D18">
        <w:rPr>
          <w:rFonts w:ascii="Lucida Sans Unicode" w:hAnsi="Lucida Sans Unicode" w:cs="Lucida Sans Unicode"/>
          <w:sz w:val="20"/>
          <w:szCs w:val="20"/>
        </w:rPr>
        <w:t xml:space="preserve">Technik </w:t>
      </w:r>
      <w:r>
        <w:rPr>
          <w:rFonts w:ascii="Lucida Sans Unicode" w:hAnsi="Lucida Sans Unicode" w:cs="Lucida Sans Unicode"/>
          <w:sz w:val="20"/>
          <w:szCs w:val="20"/>
        </w:rPr>
        <w:t xml:space="preserve">und Infrastruktur </w:t>
      </w:r>
      <w:r w:rsidRPr="00F00D18">
        <w:rPr>
          <w:rFonts w:ascii="Lucida Sans Unicode" w:hAnsi="Lucida Sans Unicode" w:cs="Lucida Sans Unicode"/>
          <w:sz w:val="20"/>
          <w:szCs w:val="20"/>
        </w:rPr>
        <w:t>für Le</w:t>
      </w:r>
      <w:r w:rsidR="00423F7F">
        <w:rPr>
          <w:rFonts w:ascii="Lucida Sans Unicode" w:hAnsi="Lucida Sans Unicode" w:cs="Lucida Sans Unicode"/>
          <w:sz w:val="20"/>
          <w:szCs w:val="20"/>
        </w:rPr>
        <w:t xml:space="preserve">hre und Forschung sichtbar. Ein </w:t>
      </w:r>
      <w:r w:rsidRPr="00F00D18">
        <w:rPr>
          <w:rFonts w:ascii="Lucida Sans Unicode" w:hAnsi="Lucida Sans Unicode" w:cs="Lucida Sans Unicode"/>
          <w:sz w:val="20"/>
          <w:szCs w:val="20"/>
        </w:rPr>
        <w:t>Highlight war der Be</w:t>
      </w:r>
      <w:r w:rsidR="00423F7F">
        <w:rPr>
          <w:rFonts w:ascii="Lucida Sans Unicode" w:hAnsi="Lucida Sans Unicode" w:cs="Lucida Sans Unicode"/>
          <w:sz w:val="20"/>
          <w:szCs w:val="20"/>
        </w:rPr>
        <w:t>such einer Gruppe von Absolvent*innen</w:t>
      </w:r>
      <w:r w:rsidRPr="00F00D18">
        <w:rPr>
          <w:rFonts w:ascii="Lucida Sans Unicode" w:hAnsi="Lucida Sans Unicode" w:cs="Lucida Sans Unicode"/>
          <w:sz w:val="20"/>
          <w:szCs w:val="20"/>
        </w:rPr>
        <w:t xml:space="preserve"> des Jahrgangs 1968 der damaligen </w:t>
      </w:r>
      <w:r w:rsidRPr="00F00D18">
        <w:rPr>
          <w:rFonts w:ascii="Lucida Sans Unicode" w:hAnsi="Lucida Sans Unicode" w:cs="Lucida Sans Unicode"/>
          <w:bCs/>
          <w:sz w:val="20"/>
          <w:szCs w:val="20"/>
        </w:rPr>
        <w:t>Ingenieurschule Wildau</w:t>
      </w:r>
      <w:r w:rsidR="00476A6D">
        <w:rPr>
          <w:rFonts w:ascii="Lucida Sans Unicode" w:hAnsi="Lucida Sans Unicode" w:cs="Lucida Sans Unicode"/>
          <w:sz w:val="20"/>
          <w:szCs w:val="20"/>
        </w:rPr>
        <w:t>, die wiederum</w:t>
      </w:r>
      <w:r w:rsidR="00423F7F">
        <w:rPr>
          <w:rFonts w:ascii="Lucida Sans Unicode" w:hAnsi="Lucida Sans Unicode" w:cs="Lucida Sans Unicode"/>
          <w:sz w:val="20"/>
          <w:szCs w:val="20"/>
        </w:rPr>
        <w:t xml:space="preserve"> einen </w:t>
      </w:r>
      <w:r w:rsidR="00476A6D">
        <w:rPr>
          <w:rFonts w:ascii="Lucida Sans Unicode" w:hAnsi="Lucida Sans Unicode" w:cs="Lucida Sans Unicode"/>
          <w:sz w:val="20"/>
          <w:szCs w:val="20"/>
        </w:rPr>
        <w:t xml:space="preserve">interessanten </w:t>
      </w:r>
      <w:r w:rsidR="00423F7F">
        <w:rPr>
          <w:rFonts w:ascii="Lucida Sans Unicode" w:hAnsi="Lucida Sans Unicode" w:cs="Lucida Sans Unicode"/>
          <w:sz w:val="20"/>
          <w:szCs w:val="20"/>
        </w:rPr>
        <w:t xml:space="preserve">Rückblick auf die Zeit vor der TH Wildau geben konnten. </w:t>
      </w:r>
    </w:p>
    <w:p w14:paraId="371B83B3" w14:textId="18AC1205" w:rsidR="005F1002" w:rsidRDefault="005F1002" w:rsidP="00926A00">
      <w:pPr>
        <w:rPr>
          <w:rFonts w:ascii="Lucida Sans Unicode" w:hAnsi="Lucida Sans Unicode" w:cs="Lucida Sans Unicode"/>
          <w:sz w:val="20"/>
          <w:szCs w:val="20"/>
        </w:rPr>
      </w:pPr>
      <w:r>
        <w:rPr>
          <w:rFonts w:ascii="Lucida Sans Unicode" w:hAnsi="Lucida Sans Unicode" w:cs="Lucida Sans Unicode"/>
          <w:sz w:val="20"/>
          <w:szCs w:val="20"/>
        </w:rPr>
        <w:t>„</w:t>
      </w:r>
      <w:r w:rsidRPr="005F1002">
        <w:rPr>
          <w:rFonts w:ascii="Lucida Sans Unicode" w:hAnsi="Lucida Sans Unicode" w:cs="Lucida Sans Unicode"/>
          <w:sz w:val="20"/>
          <w:szCs w:val="20"/>
        </w:rPr>
        <w:t xml:space="preserve">Der </w:t>
      </w:r>
      <w:proofErr w:type="spellStart"/>
      <w:r w:rsidRPr="005F1002">
        <w:rPr>
          <w:rFonts w:ascii="Lucida Sans Unicode" w:hAnsi="Lucida Sans Unicode" w:cs="Lucida Sans Unicode"/>
          <w:sz w:val="20"/>
          <w:szCs w:val="20"/>
        </w:rPr>
        <w:t>Homecoming</w:t>
      </w:r>
      <w:proofErr w:type="spellEnd"/>
      <w:r w:rsidRPr="005F1002">
        <w:rPr>
          <w:rFonts w:ascii="Lucida Sans Unicode" w:hAnsi="Lucida Sans Unicode" w:cs="Lucida Sans Unicode"/>
          <w:sz w:val="20"/>
          <w:szCs w:val="20"/>
        </w:rPr>
        <w:t xml:space="preserve"> Day ist für uns ein</w:t>
      </w:r>
      <w:r w:rsidR="00574BE6">
        <w:rPr>
          <w:rFonts w:ascii="Lucida Sans Unicode" w:hAnsi="Lucida Sans Unicode" w:cs="Lucida Sans Unicode"/>
          <w:sz w:val="20"/>
          <w:szCs w:val="20"/>
        </w:rPr>
        <w:t>e großartige</w:t>
      </w:r>
      <w:r w:rsidRPr="005F1002">
        <w:rPr>
          <w:rFonts w:ascii="Lucida Sans Unicode" w:hAnsi="Lucida Sans Unicode" w:cs="Lucida Sans Unicode"/>
          <w:sz w:val="20"/>
          <w:szCs w:val="20"/>
        </w:rPr>
        <w:t xml:space="preserve"> Gelegenheit, mit unseren Ehemaligen in den Dialog zu treten</w:t>
      </w:r>
      <w:r>
        <w:rPr>
          <w:rFonts w:ascii="Lucida Sans Unicode" w:hAnsi="Lucida Sans Unicode" w:cs="Lucida Sans Unicode"/>
          <w:sz w:val="20"/>
          <w:szCs w:val="20"/>
        </w:rPr>
        <w:t>.</w:t>
      </w:r>
      <w:r w:rsidR="00574BE6">
        <w:rPr>
          <w:rFonts w:ascii="Lucida Sans Unicode" w:hAnsi="Lucida Sans Unicode" w:cs="Lucida Sans Unicode"/>
          <w:sz w:val="20"/>
          <w:szCs w:val="20"/>
        </w:rPr>
        <w:t xml:space="preserve"> Von daher i</w:t>
      </w:r>
      <w:r w:rsidRPr="005F1002">
        <w:rPr>
          <w:rFonts w:ascii="Lucida Sans Unicode" w:hAnsi="Lucida Sans Unicode" w:cs="Lucida Sans Unicode"/>
          <w:sz w:val="20"/>
          <w:szCs w:val="20"/>
        </w:rPr>
        <w:t xml:space="preserve">ch freue mich immer wieder, ihre Verbundenheit mit </w:t>
      </w:r>
      <w:r w:rsidR="00574BE6">
        <w:rPr>
          <w:rFonts w:ascii="Lucida Sans Unicode" w:hAnsi="Lucida Sans Unicode" w:cs="Lucida Sans Unicode"/>
          <w:sz w:val="20"/>
          <w:szCs w:val="20"/>
        </w:rPr>
        <w:t>uns</w:t>
      </w:r>
      <w:r w:rsidRPr="005F1002">
        <w:rPr>
          <w:rFonts w:ascii="Lucida Sans Unicode" w:hAnsi="Lucida Sans Unicode" w:cs="Lucida Sans Unicode"/>
          <w:sz w:val="20"/>
          <w:szCs w:val="20"/>
        </w:rPr>
        <w:t xml:space="preserve"> zu erleben. Die zahlreichen Begegnungen, Eindrücke und Gespräche dieses Tages zeigen, wie stark das Netzwerk der TH Wildau weiterhin trägt und wie wichtig Al</w:t>
      </w:r>
      <w:r w:rsidR="00574BE6">
        <w:rPr>
          <w:rFonts w:ascii="Lucida Sans Unicode" w:hAnsi="Lucida Sans Unicode" w:cs="Lucida Sans Unicode"/>
          <w:sz w:val="20"/>
          <w:szCs w:val="20"/>
        </w:rPr>
        <w:t>umni für unsere Hochschule sind</w:t>
      </w:r>
      <w:r>
        <w:rPr>
          <w:rFonts w:ascii="Lucida Sans Unicode" w:hAnsi="Lucida Sans Unicode" w:cs="Lucida Sans Unicode"/>
          <w:sz w:val="20"/>
          <w:szCs w:val="20"/>
        </w:rPr>
        <w:t>“, so Präsidentin Prof. Ulrike Tippe.</w:t>
      </w:r>
    </w:p>
    <w:p w14:paraId="55D0CBFD" w14:textId="557C2A2F" w:rsidR="00423F7F" w:rsidRPr="00423F7F" w:rsidRDefault="003938D3" w:rsidP="00423F7F">
      <w:pPr>
        <w:rPr>
          <w:rFonts w:ascii="Lucida Sans Unicode" w:hAnsi="Lucida Sans Unicode" w:cs="Lucida Sans Unicode"/>
          <w:b/>
          <w:sz w:val="20"/>
          <w:szCs w:val="20"/>
        </w:rPr>
      </w:pPr>
      <w:r>
        <w:rPr>
          <w:rFonts w:ascii="Lucida Sans Unicode" w:hAnsi="Lucida Sans Unicode" w:cs="Lucida Sans Unicode"/>
          <w:b/>
          <w:sz w:val="20"/>
          <w:szCs w:val="20"/>
        </w:rPr>
        <w:t>Kinderuni, Campusleben und Entspannungsz</w:t>
      </w:r>
      <w:r w:rsidR="00423F7F" w:rsidRPr="00423F7F">
        <w:rPr>
          <w:rFonts w:ascii="Lucida Sans Unicode" w:hAnsi="Lucida Sans Unicode" w:cs="Lucida Sans Unicode"/>
          <w:b/>
          <w:sz w:val="20"/>
          <w:szCs w:val="20"/>
        </w:rPr>
        <w:t>onen</w:t>
      </w:r>
    </w:p>
    <w:p w14:paraId="462E7DE1" w14:textId="4F9B75D5" w:rsidR="00423F7F" w:rsidRPr="00423F7F" w:rsidRDefault="00423F7F" w:rsidP="00423F7F">
      <w:pPr>
        <w:rPr>
          <w:rFonts w:ascii="Lucida Sans Unicode" w:hAnsi="Lucida Sans Unicode" w:cs="Lucida Sans Unicode"/>
          <w:bCs/>
          <w:sz w:val="20"/>
          <w:szCs w:val="20"/>
        </w:rPr>
      </w:pPr>
      <w:r w:rsidRPr="00423F7F">
        <w:rPr>
          <w:rFonts w:ascii="Lucida Sans Unicode" w:hAnsi="Lucida Sans Unicode" w:cs="Lucida Sans Unicode"/>
          <w:bCs/>
          <w:sz w:val="20"/>
          <w:szCs w:val="20"/>
        </w:rPr>
        <w:t xml:space="preserve">Während die Erwachsenen das Campusgeschehen erkundeten, konnten die jüngeren Gäste die </w:t>
      </w:r>
      <w:r w:rsidRPr="00423F7F">
        <w:rPr>
          <w:rFonts w:ascii="Lucida Sans Unicode" w:hAnsi="Lucida Sans Unicode" w:cs="Lucida Sans Unicode"/>
          <w:sz w:val="20"/>
          <w:szCs w:val="20"/>
        </w:rPr>
        <w:t>HCD-Kinderuni</w:t>
      </w:r>
      <w:r w:rsidRPr="00423F7F">
        <w:rPr>
          <w:rFonts w:ascii="Lucida Sans Unicode" w:hAnsi="Lucida Sans Unicode" w:cs="Lucida Sans Unicode"/>
          <w:bCs/>
          <w:sz w:val="20"/>
          <w:szCs w:val="20"/>
        </w:rPr>
        <w:t xml:space="preserve"> besuchen: </w:t>
      </w:r>
      <w:r w:rsidR="003938D3">
        <w:rPr>
          <w:rFonts w:ascii="Lucida Sans Unicode" w:hAnsi="Lucida Sans Unicode" w:cs="Lucida Sans Unicode"/>
          <w:sz w:val="20"/>
          <w:szCs w:val="20"/>
        </w:rPr>
        <w:t xml:space="preserve">Prof. </w:t>
      </w:r>
      <w:r w:rsidRPr="00423F7F">
        <w:rPr>
          <w:rFonts w:ascii="Lucida Sans Unicode" w:hAnsi="Lucida Sans Unicode" w:cs="Lucida Sans Unicode"/>
          <w:sz w:val="20"/>
          <w:szCs w:val="20"/>
        </w:rPr>
        <w:t xml:space="preserve">Alexander </w:t>
      </w:r>
      <w:proofErr w:type="spellStart"/>
      <w:r w:rsidRPr="00423F7F">
        <w:rPr>
          <w:rFonts w:ascii="Lucida Sans Unicode" w:hAnsi="Lucida Sans Unicode" w:cs="Lucida Sans Unicode"/>
          <w:sz w:val="20"/>
          <w:szCs w:val="20"/>
        </w:rPr>
        <w:t>Köthe</w:t>
      </w:r>
      <w:proofErr w:type="spellEnd"/>
      <w:r w:rsidR="003938D3">
        <w:rPr>
          <w:rFonts w:ascii="Lucida Sans Unicode" w:hAnsi="Lucida Sans Unicode" w:cs="Lucida Sans Unicode"/>
          <w:bCs/>
          <w:sz w:val="20"/>
          <w:szCs w:val="20"/>
        </w:rPr>
        <w:t xml:space="preserve">, Dekan des Fachbereichs Ingenieur- und Naturwissenschaften der TH Wildau, </w:t>
      </w:r>
      <w:r w:rsidRPr="00423F7F">
        <w:rPr>
          <w:rFonts w:ascii="Lucida Sans Unicode" w:hAnsi="Lucida Sans Unicode" w:cs="Lucida Sans Unicode"/>
          <w:bCs/>
          <w:sz w:val="20"/>
          <w:szCs w:val="20"/>
        </w:rPr>
        <w:t xml:space="preserve">nahm die Kinder mit auf eine spannende Reise in die Welt der </w:t>
      </w:r>
      <w:r w:rsidRPr="00423F7F">
        <w:rPr>
          <w:rFonts w:ascii="Lucida Sans Unicode" w:hAnsi="Lucida Sans Unicode" w:cs="Lucida Sans Unicode"/>
          <w:sz w:val="20"/>
          <w:szCs w:val="20"/>
        </w:rPr>
        <w:t>Flugsimulation</w:t>
      </w:r>
      <w:r w:rsidRPr="00423F7F">
        <w:rPr>
          <w:rFonts w:ascii="Lucida Sans Unicode" w:hAnsi="Lucida Sans Unicode" w:cs="Lucida Sans Unicode"/>
          <w:bCs/>
          <w:sz w:val="20"/>
          <w:szCs w:val="20"/>
        </w:rPr>
        <w:t xml:space="preserve"> – ein Erlebni</w:t>
      </w:r>
      <w:r>
        <w:rPr>
          <w:rFonts w:ascii="Lucida Sans Unicode" w:hAnsi="Lucida Sans Unicode" w:cs="Lucida Sans Unicode"/>
          <w:bCs/>
          <w:sz w:val="20"/>
          <w:szCs w:val="20"/>
        </w:rPr>
        <w:t xml:space="preserve">s, das bei den kleinen </w:t>
      </w:r>
      <w:r w:rsidR="005B61E7">
        <w:rPr>
          <w:rFonts w:ascii="Lucida Sans Unicode" w:hAnsi="Lucida Sans Unicode" w:cs="Lucida Sans Unicode"/>
          <w:bCs/>
          <w:sz w:val="20"/>
          <w:szCs w:val="20"/>
        </w:rPr>
        <w:t>Gästen</w:t>
      </w:r>
      <w:r w:rsidRPr="00423F7F">
        <w:rPr>
          <w:rFonts w:ascii="Lucida Sans Unicode" w:hAnsi="Lucida Sans Unicode" w:cs="Lucida Sans Unicode"/>
          <w:bCs/>
          <w:sz w:val="20"/>
          <w:szCs w:val="20"/>
        </w:rPr>
        <w:t xml:space="preserve"> für Begeisterung sorgte.</w:t>
      </w:r>
    </w:p>
    <w:p w14:paraId="383601F3" w14:textId="7F9172F9" w:rsidR="00D85900" w:rsidRPr="00D85900" w:rsidRDefault="00423F7F" w:rsidP="00423F7F">
      <w:pPr>
        <w:rPr>
          <w:rFonts w:ascii="Lucida Sans Unicode" w:hAnsi="Lucida Sans Unicode" w:cs="Lucida Sans Unicode"/>
          <w:sz w:val="20"/>
          <w:szCs w:val="20"/>
        </w:rPr>
      </w:pPr>
      <w:r>
        <w:rPr>
          <w:rFonts w:ascii="Lucida Sans Unicode" w:hAnsi="Lucida Sans Unicode" w:cs="Lucida Sans Unicode"/>
          <w:bCs/>
          <w:sz w:val="20"/>
          <w:szCs w:val="20"/>
        </w:rPr>
        <w:lastRenderedPageBreak/>
        <w:t>Un</w:t>
      </w:r>
      <w:r w:rsidR="003938D3">
        <w:rPr>
          <w:rFonts w:ascii="Lucida Sans Unicode" w:hAnsi="Lucida Sans Unicode" w:cs="Lucida Sans Unicode"/>
          <w:bCs/>
          <w:sz w:val="20"/>
          <w:szCs w:val="20"/>
        </w:rPr>
        <w:t>d auch sonst war eine lockere</w:t>
      </w:r>
      <w:r>
        <w:rPr>
          <w:rFonts w:ascii="Lucida Sans Unicode" w:hAnsi="Lucida Sans Unicode" w:cs="Lucida Sans Unicode"/>
          <w:bCs/>
          <w:sz w:val="20"/>
          <w:szCs w:val="20"/>
        </w:rPr>
        <w:t xml:space="preserve"> Atmosphäre auf dem Campus spürbar. Dafür sorgten u.a. </w:t>
      </w:r>
      <w:r w:rsidR="005B61E7">
        <w:rPr>
          <w:rFonts w:ascii="Lucida Sans Unicode" w:hAnsi="Lucida Sans Unicode" w:cs="Lucida Sans Unicode"/>
          <w:bCs/>
          <w:sz w:val="20"/>
          <w:szCs w:val="20"/>
        </w:rPr>
        <w:t xml:space="preserve">Liegestühle unter Kirschbäumen </w:t>
      </w:r>
      <w:r w:rsidR="003938D3">
        <w:rPr>
          <w:rFonts w:ascii="Lucida Sans Unicode" w:hAnsi="Lucida Sans Unicode" w:cs="Lucida Sans Unicode"/>
          <w:bCs/>
          <w:sz w:val="20"/>
          <w:szCs w:val="20"/>
        </w:rPr>
        <w:t xml:space="preserve">und entspannte Musik - </w:t>
      </w:r>
      <w:r>
        <w:rPr>
          <w:rFonts w:ascii="Lucida Sans Unicode" w:hAnsi="Lucida Sans Unicode" w:cs="Lucida Sans Unicode"/>
          <w:bCs/>
          <w:sz w:val="20"/>
          <w:szCs w:val="20"/>
        </w:rPr>
        <w:t xml:space="preserve">alles </w:t>
      </w:r>
      <w:r w:rsidRPr="00D85900">
        <w:rPr>
          <w:rFonts w:ascii="Lucida Sans Unicode" w:hAnsi="Lucida Sans Unicode" w:cs="Lucida Sans Unicode"/>
          <w:bCs/>
          <w:sz w:val="20"/>
          <w:szCs w:val="20"/>
        </w:rPr>
        <w:t xml:space="preserve">vom Alumni- und Eventmanagement liebevoll arrangiert. Jeder Studiengang hatte zudem einen eigenen </w:t>
      </w:r>
      <w:r w:rsidR="005B61E7" w:rsidRPr="00D85900">
        <w:rPr>
          <w:rFonts w:ascii="Lucida Sans Unicode" w:hAnsi="Lucida Sans Unicode" w:cs="Lucida Sans Unicode"/>
          <w:sz w:val="20"/>
          <w:szCs w:val="20"/>
        </w:rPr>
        <w:t>Meeting Point</w:t>
      </w:r>
      <w:r w:rsidRPr="00D85900">
        <w:rPr>
          <w:rFonts w:ascii="Lucida Sans Unicode" w:hAnsi="Lucida Sans Unicode" w:cs="Lucida Sans Unicode"/>
          <w:bCs/>
          <w:sz w:val="20"/>
          <w:szCs w:val="20"/>
        </w:rPr>
        <w:t>, was den Austausch und das Netzwerken erleichterte</w:t>
      </w:r>
      <w:r w:rsidR="00D85900" w:rsidRPr="00D85900">
        <w:rPr>
          <w:rFonts w:ascii="Lucida Sans Unicode" w:hAnsi="Lucida Sans Unicode" w:cs="Lucida Sans Unicode"/>
          <w:bCs/>
          <w:sz w:val="20"/>
          <w:szCs w:val="20"/>
        </w:rPr>
        <w:t xml:space="preserve"> und von vielen zum Verweilen einlud</w:t>
      </w:r>
      <w:r w:rsidRPr="00D85900">
        <w:rPr>
          <w:rFonts w:ascii="Lucida Sans Unicode" w:hAnsi="Lucida Sans Unicode" w:cs="Lucida Sans Unicode"/>
          <w:bCs/>
          <w:sz w:val="20"/>
          <w:szCs w:val="20"/>
        </w:rPr>
        <w:t>. Auch für Leib und Wohl wurde</w:t>
      </w:r>
      <w:r w:rsidR="00750AAE">
        <w:rPr>
          <w:rFonts w:ascii="Lucida Sans Unicode" w:hAnsi="Lucida Sans Unicode" w:cs="Lucida Sans Unicode"/>
          <w:bCs/>
          <w:sz w:val="20"/>
          <w:szCs w:val="20"/>
        </w:rPr>
        <w:t xml:space="preserve"> gesorgt: Alle Alumni</w:t>
      </w:r>
      <w:r w:rsidR="00D85900" w:rsidRPr="00D85900">
        <w:rPr>
          <w:rFonts w:ascii="Lucida Sans Unicode" w:hAnsi="Lucida Sans Unicode" w:cs="Lucida Sans Unicode"/>
          <w:bCs/>
          <w:sz w:val="20"/>
          <w:szCs w:val="20"/>
        </w:rPr>
        <w:t xml:space="preserve"> bekamen </w:t>
      </w:r>
      <w:r w:rsidR="004C45D7">
        <w:rPr>
          <w:rFonts w:ascii="Lucida Sans Unicode" w:hAnsi="Lucida Sans Unicode" w:cs="Lucida Sans Unicode"/>
          <w:sz w:val="20"/>
          <w:szCs w:val="20"/>
        </w:rPr>
        <w:t>ein</w:t>
      </w:r>
      <w:bookmarkStart w:id="0" w:name="_GoBack"/>
      <w:bookmarkEnd w:id="0"/>
      <w:r w:rsidR="00D85900" w:rsidRPr="00D85900">
        <w:rPr>
          <w:rFonts w:ascii="Lucida Sans Unicode" w:hAnsi="Lucida Sans Unicode" w:cs="Lucida Sans Unicode"/>
          <w:sz w:val="20"/>
          <w:szCs w:val="20"/>
        </w:rPr>
        <w:t xml:space="preserve"> </w:t>
      </w:r>
      <w:r w:rsidR="004C45D7">
        <w:rPr>
          <w:rFonts w:ascii="Lucida Sans Unicode" w:hAnsi="Lucida Sans Unicode" w:cs="Lucida Sans Unicode"/>
          <w:sz w:val="20"/>
          <w:szCs w:val="20"/>
        </w:rPr>
        <w:t>Begrüßungsgetränk</w:t>
      </w:r>
      <w:r w:rsidR="00D85900">
        <w:rPr>
          <w:rFonts w:ascii="Lucida Sans Unicode" w:hAnsi="Lucida Sans Unicode" w:cs="Lucida Sans Unicode"/>
          <w:sz w:val="20"/>
          <w:szCs w:val="20"/>
        </w:rPr>
        <w:t>, gesponser</w:t>
      </w:r>
      <w:r w:rsidR="003938D3">
        <w:rPr>
          <w:rFonts w:ascii="Lucida Sans Unicode" w:hAnsi="Lucida Sans Unicode" w:cs="Lucida Sans Unicode"/>
          <w:sz w:val="20"/>
          <w:szCs w:val="20"/>
        </w:rPr>
        <w:t xml:space="preserve">t von der Fördergesellschaft </w:t>
      </w:r>
      <w:r w:rsidRPr="00D85900">
        <w:rPr>
          <w:rFonts w:ascii="Lucida Sans Unicode" w:hAnsi="Lucida Sans Unicode" w:cs="Lucida Sans Unicode"/>
          <w:sz w:val="20"/>
          <w:szCs w:val="20"/>
        </w:rPr>
        <w:t>der TH Wildau</w:t>
      </w:r>
      <w:r w:rsidR="00AB2BCD">
        <w:rPr>
          <w:rFonts w:ascii="Lucida Sans Unicode" w:hAnsi="Lucida Sans Unicode" w:cs="Lucida Sans Unicode"/>
          <w:sz w:val="20"/>
          <w:szCs w:val="20"/>
        </w:rPr>
        <w:t xml:space="preserve"> e.V.</w:t>
      </w:r>
      <w:r w:rsidR="00D85900" w:rsidRPr="00D85900">
        <w:rPr>
          <w:rFonts w:ascii="Lucida Sans Unicode" w:hAnsi="Lucida Sans Unicode" w:cs="Lucida Sans Unicode"/>
          <w:sz w:val="20"/>
          <w:szCs w:val="20"/>
        </w:rPr>
        <w:t xml:space="preserve">, </w:t>
      </w:r>
      <w:r w:rsidRPr="00D85900">
        <w:rPr>
          <w:rFonts w:ascii="Lucida Sans Unicode" w:hAnsi="Lucida Sans Unicode" w:cs="Lucida Sans Unicode"/>
          <w:sz w:val="20"/>
          <w:szCs w:val="20"/>
        </w:rPr>
        <w:t xml:space="preserve">ein </w:t>
      </w:r>
      <w:r w:rsidR="00D85900" w:rsidRPr="00D85900">
        <w:rPr>
          <w:rFonts w:ascii="Lucida Sans Unicode" w:hAnsi="Lucida Sans Unicode" w:cs="Lucida Sans Unicode"/>
          <w:sz w:val="20"/>
          <w:szCs w:val="20"/>
        </w:rPr>
        <w:t>Imbisswagen mit Grillangeboten und weiterem Getränkeangebot rundeten den gemütlichen Nachmittag ab.</w:t>
      </w:r>
    </w:p>
    <w:p w14:paraId="4A9D622D" w14:textId="77777777" w:rsidR="00D85900" w:rsidRPr="001234E1" w:rsidRDefault="00D85900" w:rsidP="00D85900">
      <w:pPr>
        <w:rPr>
          <w:rFonts w:ascii="Lucida Sans Unicode" w:hAnsi="Lucida Sans Unicode" w:cs="Lucida Sans Unicode"/>
          <w:b/>
          <w:sz w:val="20"/>
          <w:szCs w:val="20"/>
        </w:rPr>
      </w:pPr>
      <w:r w:rsidRPr="001234E1">
        <w:rPr>
          <w:rFonts w:ascii="Lucida Sans Unicode" w:hAnsi="Lucida Sans Unicode" w:cs="Lucida Sans Unicode"/>
          <w:b/>
          <w:sz w:val="20"/>
          <w:szCs w:val="20"/>
        </w:rPr>
        <w:t>Musikalisches Highlight mit Alumni-Bezug</w:t>
      </w:r>
    </w:p>
    <w:p w14:paraId="009FF9D5" w14:textId="3D09DA03" w:rsidR="00423F7F" w:rsidRPr="001234E1" w:rsidRDefault="00D85900" w:rsidP="00423F7F">
      <w:pPr>
        <w:rPr>
          <w:rFonts w:ascii="Lucida Sans Unicode" w:hAnsi="Lucida Sans Unicode" w:cs="Lucida Sans Unicode"/>
          <w:sz w:val="20"/>
          <w:szCs w:val="20"/>
        </w:rPr>
      </w:pPr>
      <w:r w:rsidRPr="001234E1">
        <w:rPr>
          <w:rFonts w:ascii="Lucida Sans Unicode" w:hAnsi="Lucida Sans Unicode" w:cs="Lucida Sans Unicode"/>
          <w:sz w:val="20"/>
          <w:szCs w:val="20"/>
        </w:rPr>
        <w:t xml:space="preserve">Ein besonderes musikalisches Highlight war der Auftritt der </w:t>
      </w:r>
      <w:r w:rsidRPr="001234E1">
        <w:rPr>
          <w:rFonts w:ascii="Lucida Sans Unicode" w:hAnsi="Lucida Sans Unicode" w:cs="Lucida Sans Unicode"/>
          <w:bCs/>
          <w:sz w:val="20"/>
          <w:szCs w:val="20"/>
        </w:rPr>
        <w:t xml:space="preserve">Neuköllner Band </w:t>
      </w:r>
      <w:hyperlink r:id="rId8" w:history="1">
        <w:r w:rsidRPr="001234E1">
          <w:rPr>
            <w:rStyle w:val="Hyperlink"/>
            <w:rFonts w:ascii="Lucida Sans Unicode" w:hAnsi="Lucida Sans Unicode" w:cs="Lucida Sans Unicode"/>
            <w:bCs/>
            <w:sz w:val="20"/>
            <w:szCs w:val="20"/>
          </w:rPr>
          <w:t>Yellow Snow</w:t>
        </w:r>
      </w:hyperlink>
      <w:r w:rsidRPr="001234E1">
        <w:rPr>
          <w:rFonts w:ascii="Lucida Sans Unicode" w:hAnsi="Lucida Sans Unicode" w:cs="Lucida Sans Unicode"/>
          <w:sz w:val="20"/>
          <w:szCs w:val="20"/>
        </w:rPr>
        <w:t>, in</w:t>
      </w:r>
      <w:r w:rsidR="00750AAE" w:rsidRPr="001234E1">
        <w:rPr>
          <w:rFonts w:ascii="Lucida Sans Unicode" w:hAnsi="Lucida Sans Unicode" w:cs="Lucida Sans Unicode"/>
          <w:sz w:val="20"/>
          <w:szCs w:val="20"/>
        </w:rPr>
        <w:t xml:space="preserve"> deren Reihen auch ein TH-Alumnus</w:t>
      </w:r>
      <w:r w:rsidRPr="001234E1">
        <w:rPr>
          <w:rFonts w:ascii="Lucida Sans Unicode" w:hAnsi="Lucida Sans Unicode" w:cs="Lucida Sans Unicode"/>
          <w:sz w:val="20"/>
          <w:szCs w:val="20"/>
        </w:rPr>
        <w:t xml:space="preserve"> spielt. Mit ihrem sommerlich-leichten Sound sorgten </w:t>
      </w:r>
      <w:r w:rsidR="006F0D45">
        <w:rPr>
          <w:rFonts w:ascii="Lucida Sans Unicode" w:hAnsi="Lucida Sans Unicode" w:cs="Lucida Sans Unicode"/>
          <w:sz w:val="20"/>
          <w:szCs w:val="20"/>
        </w:rPr>
        <w:t xml:space="preserve">sie </w:t>
      </w:r>
      <w:r w:rsidRPr="001234E1">
        <w:rPr>
          <w:rFonts w:ascii="Lucida Sans Unicode" w:hAnsi="Lucida Sans Unicode" w:cs="Lucida Sans Unicode"/>
          <w:sz w:val="20"/>
          <w:szCs w:val="20"/>
        </w:rPr>
        <w:t xml:space="preserve">für tolle Stimmung und </w:t>
      </w:r>
      <w:r w:rsidR="006F0D45">
        <w:rPr>
          <w:rFonts w:ascii="Lucida Sans Unicode" w:hAnsi="Lucida Sans Unicode" w:cs="Lucida Sans Unicode"/>
          <w:sz w:val="20"/>
          <w:szCs w:val="20"/>
        </w:rPr>
        <w:t>einen gelungenen</w:t>
      </w:r>
      <w:r w:rsidRPr="001234E1">
        <w:rPr>
          <w:rFonts w:ascii="Lucida Sans Unicode" w:hAnsi="Lucida Sans Unicode" w:cs="Lucida Sans Unicode"/>
          <w:sz w:val="20"/>
          <w:szCs w:val="20"/>
        </w:rPr>
        <w:t xml:space="preserve"> Abschluss des Programms auf dem Campus.</w:t>
      </w:r>
    </w:p>
    <w:p w14:paraId="04C40E82" w14:textId="77777777" w:rsidR="00D85900" w:rsidRPr="001234E1" w:rsidRDefault="00D85900" w:rsidP="00D85900">
      <w:pPr>
        <w:rPr>
          <w:rFonts w:ascii="Lucida Sans Unicode" w:hAnsi="Lucida Sans Unicode" w:cs="Lucida Sans Unicode"/>
          <w:sz w:val="20"/>
          <w:szCs w:val="20"/>
        </w:rPr>
      </w:pPr>
      <w:r w:rsidRPr="001234E1">
        <w:rPr>
          <w:rFonts w:ascii="Lucida Sans Unicode" w:hAnsi="Lucida Sans Unicode" w:cs="Lucida Sans Unicode"/>
          <w:b/>
          <w:sz w:val="20"/>
          <w:szCs w:val="20"/>
        </w:rPr>
        <w:t>Ein Tag der Begegnungen – mit Erinnerungswert</w:t>
      </w:r>
    </w:p>
    <w:p w14:paraId="706D5449" w14:textId="19B4E344" w:rsidR="00D85900" w:rsidRPr="001234E1" w:rsidRDefault="00D85900" w:rsidP="00D85900">
      <w:pPr>
        <w:rPr>
          <w:rFonts w:ascii="Lucida Sans Unicode" w:hAnsi="Lucida Sans Unicode" w:cs="Lucida Sans Unicode"/>
          <w:sz w:val="20"/>
          <w:szCs w:val="20"/>
        </w:rPr>
      </w:pPr>
      <w:r w:rsidRPr="001234E1">
        <w:rPr>
          <w:rFonts w:ascii="Lucida Sans Unicode" w:hAnsi="Lucida Sans Unicode" w:cs="Lucida Sans Unicode"/>
          <w:sz w:val="20"/>
          <w:szCs w:val="20"/>
        </w:rPr>
        <w:t>Einige Alumn</w:t>
      </w:r>
      <w:r w:rsidR="00750AAE" w:rsidRPr="001234E1">
        <w:rPr>
          <w:rFonts w:ascii="Lucida Sans Unicode" w:hAnsi="Lucida Sans Unicode" w:cs="Lucida Sans Unicode"/>
          <w:sz w:val="20"/>
          <w:szCs w:val="20"/>
        </w:rPr>
        <w:t>i</w:t>
      </w:r>
      <w:r w:rsidRPr="001234E1">
        <w:rPr>
          <w:rFonts w:ascii="Lucida Sans Unicode" w:hAnsi="Lucida Sans Unicode" w:cs="Lucida Sans Unicode"/>
          <w:sz w:val="20"/>
          <w:szCs w:val="20"/>
        </w:rPr>
        <w:t xml:space="preserve"> trugen das eigens für den Homecoming Day designte HCD-Shirt, das auch weiterhin im </w:t>
      </w:r>
      <w:hyperlink r:id="rId9" w:history="1">
        <w:r w:rsidRPr="001234E1">
          <w:rPr>
            <w:rStyle w:val="Hyperlink"/>
            <w:rFonts w:ascii="Lucida Sans Unicode" w:hAnsi="Lucida Sans Unicode" w:cs="Lucida Sans Unicode"/>
            <w:sz w:val="20"/>
            <w:szCs w:val="20"/>
          </w:rPr>
          <w:t>Online-Shop</w:t>
        </w:r>
      </w:hyperlink>
      <w:r w:rsidRPr="001234E1">
        <w:rPr>
          <w:rFonts w:ascii="Lucida Sans Unicode" w:hAnsi="Lucida Sans Unicode" w:cs="Lucida Sans Unicode"/>
          <w:sz w:val="20"/>
          <w:szCs w:val="20"/>
        </w:rPr>
        <w:t xml:space="preserve"> der Hochschule erhältlich ist </w:t>
      </w:r>
      <w:r w:rsidR="006F0D45">
        <w:rPr>
          <w:rFonts w:ascii="Lucida Sans Unicode" w:hAnsi="Lucida Sans Unicode" w:cs="Lucida Sans Unicode"/>
          <w:sz w:val="20"/>
          <w:szCs w:val="20"/>
        </w:rPr>
        <w:t>und auch im Nachgang an den</w:t>
      </w:r>
      <w:r w:rsidRPr="001234E1">
        <w:rPr>
          <w:rFonts w:ascii="Lucida Sans Unicode" w:hAnsi="Lucida Sans Unicode" w:cs="Lucida Sans Unicode"/>
          <w:sz w:val="20"/>
          <w:szCs w:val="20"/>
        </w:rPr>
        <w:t xml:space="preserve"> Tag auf dem Campus erinnern wird.</w:t>
      </w:r>
    </w:p>
    <w:p w14:paraId="19D913AD" w14:textId="78AA6656" w:rsidR="00F00D18" w:rsidRDefault="00D85900">
      <w:pPr>
        <w:rPr>
          <w:rFonts w:ascii="Lucida Sans Unicode" w:hAnsi="Lucida Sans Unicode" w:cs="Lucida Sans Unicode"/>
          <w:sz w:val="20"/>
          <w:szCs w:val="20"/>
        </w:rPr>
      </w:pPr>
      <w:r w:rsidRPr="001234E1">
        <w:rPr>
          <w:rFonts w:ascii="Lucida Sans Unicode" w:hAnsi="Lucida Sans Unicode" w:cs="Lucida Sans Unicode"/>
          <w:sz w:val="20"/>
          <w:szCs w:val="20"/>
        </w:rPr>
        <w:t>Der Homecoming Day 2025 hat einmal mehr gezeigt: Die TH Wildau bleibt ein Ort der Begegnung, des Austauschs und der stetigen Weiterentwicklung – für ehemalige, aktuelle und zukünftige Hochschulangehörige.</w:t>
      </w:r>
      <w:r w:rsidR="001234E1" w:rsidRPr="001234E1">
        <w:rPr>
          <w:rFonts w:ascii="Lucida Sans Unicode" w:hAnsi="Lucida Sans Unicode" w:cs="Lucida Sans Unicode"/>
          <w:sz w:val="20"/>
          <w:szCs w:val="20"/>
        </w:rPr>
        <w:t xml:space="preserve"> </w:t>
      </w:r>
    </w:p>
    <w:p w14:paraId="3C24F5A4" w14:textId="0C513648" w:rsidR="00662890" w:rsidRDefault="00662890">
      <w:pPr>
        <w:rPr>
          <w:rFonts w:ascii="Lucida Sans Unicode" w:hAnsi="Lucida Sans Unicode" w:cs="Lucida Sans Unicode"/>
          <w:sz w:val="20"/>
          <w:szCs w:val="20"/>
        </w:rPr>
      </w:pPr>
      <w:r>
        <w:rPr>
          <w:rFonts w:ascii="Lucida Sans Unicode" w:hAnsi="Lucida Sans Unicode" w:cs="Lucida Sans Unicode"/>
          <w:sz w:val="20"/>
          <w:szCs w:val="20"/>
        </w:rPr>
        <w:t xml:space="preserve">Wer auch in Zukunft </w:t>
      </w:r>
      <w:r w:rsidR="006F0D45">
        <w:rPr>
          <w:rFonts w:ascii="Lucida Sans Unicode" w:hAnsi="Lucida Sans Unicode" w:cs="Lucida Sans Unicode"/>
          <w:sz w:val="20"/>
          <w:szCs w:val="20"/>
        </w:rPr>
        <w:t xml:space="preserve">rund um die Aktivitäten der TH Wildau </w:t>
      </w:r>
      <w:r>
        <w:rPr>
          <w:rFonts w:ascii="Lucida Sans Unicode" w:hAnsi="Lucida Sans Unicode" w:cs="Lucida Sans Unicode"/>
          <w:sz w:val="20"/>
          <w:szCs w:val="20"/>
        </w:rPr>
        <w:t xml:space="preserve">auf dem Laufendem bleiben möchte, sollte sich auf dem </w:t>
      </w:r>
      <w:hyperlink r:id="rId10" w:history="1">
        <w:proofErr w:type="spellStart"/>
        <w:r w:rsidRPr="00662890">
          <w:rPr>
            <w:rStyle w:val="Hyperlink"/>
            <w:rFonts w:ascii="Lucida Sans Unicode" w:hAnsi="Lucida Sans Unicode" w:cs="Lucida Sans Unicode"/>
            <w:sz w:val="20"/>
            <w:szCs w:val="20"/>
          </w:rPr>
          <w:t>Alumniportal</w:t>
        </w:r>
        <w:proofErr w:type="spellEnd"/>
      </w:hyperlink>
      <w:r w:rsidR="006F0D45">
        <w:rPr>
          <w:rFonts w:ascii="Lucida Sans Unicode" w:hAnsi="Lucida Sans Unicode" w:cs="Lucida Sans Unicode"/>
          <w:sz w:val="20"/>
          <w:szCs w:val="20"/>
        </w:rPr>
        <w:t xml:space="preserve"> der Hochschule und für den Newsletter anmelden</w:t>
      </w:r>
      <w:r>
        <w:rPr>
          <w:rFonts w:ascii="Lucida Sans Unicode" w:hAnsi="Lucida Sans Unicode" w:cs="Lucida Sans Unicode"/>
          <w:sz w:val="20"/>
          <w:szCs w:val="20"/>
        </w:rPr>
        <w:t xml:space="preserve">. </w:t>
      </w:r>
    </w:p>
    <w:p w14:paraId="68A2848F" w14:textId="18AA7B45" w:rsidR="00662890" w:rsidRDefault="00662890">
      <w:pPr>
        <w:rPr>
          <w:rFonts w:ascii="Lucida Sans Unicode" w:hAnsi="Lucida Sans Unicode" w:cs="Lucida Sans Unicode"/>
          <w:sz w:val="20"/>
          <w:szCs w:val="20"/>
        </w:rPr>
      </w:pPr>
      <w:r>
        <w:rPr>
          <w:rFonts w:ascii="Lucida Sans Unicode" w:hAnsi="Lucida Sans Unicode" w:cs="Lucida Sans Unicode"/>
          <w:sz w:val="20"/>
          <w:szCs w:val="20"/>
        </w:rPr>
        <w:t xml:space="preserve">Einen kleinen Rückblick auf den HCD gibt es auf der Website der TH Wildau: </w:t>
      </w:r>
      <w:hyperlink r:id="rId11" w:history="1">
        <w:r w:rsidRPr="009D1755">
          <w:rPr>
            <w:rStyle w:val="Hyperlink"/>
            <w:rFonts w:ascii="Lucida Sans Unicode" w:hAnsi="Lucida Sans Unicode" w:cs="Lucida Sans Unicode"/>
            <w:sz w:val="20"/>
            <w:szCs w:val="20"/>
          </w:rPr>
          <w:t>www.th-wildau.de/homecoming</w:t>
        </w:r>
      </w:hyperlink>
    </w:p>
    <w:p w14:paraId="5CEEC238" w14:textId="77777777" w:rsidR="00662890" w:rsidRPr="001234E1" w:rsidRDefault="00662890">
      <w:pPr>
        <w:rPr>
          <w:rFonts w:ascii="Lucida Sans Unicode" w:hAnsi="Lucida Sans Unicode" w:cs="Lucida Sans Unicode"/>
          <w:sz w:val="20"/>
          <w:szCs w:val="20"/>
        </w:rPr>
      </w:pPr>
    </w:p>
    <w:p w14:paraId="61FCC963" w14:textId="60C5721B" w:rsidR="00110B65" w:rsidRPr="001234E1"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1234E1">
        <w:rPr>
          <w:rStyle w:val="Fett"/>
          <w:rFonts w:ascii="Lucida Sans Unicode" w:hAnsi="Lucida Sans Unicode" w:cs="Lucida Sans Unicode"/>
          <w:sz w:val="20"/>
          <w:szCs w:val="20"/>
        </w:rPr>
        <w:t>Fachliche Ansprechperson</w:t>
      </w:r>
      <w:r w:rsidR="0087575F" w:rsidRPr="001234E1">
        <w:rPr>
          <w:rStyle w:val="Fett"/>
          <w:rFonts w:ascii="Lucida Sans Unicode" w:hAnsi="Lucida Sans Unicode" w:cs="Lucida Sans Unicode"/>
          <w:sz w:val="20"/>
          <w:szCs w:val="20"/>
        </w:rPr>
        <w:t>en</w:t>
      </w:r>
      <w:r w:rsidR="005F3CB5" w:rsidRPr="001234E1">
        <w:rPr>
          <w:rStyle w:val="Fett"/>
          <w:rFonts w:ascii="Lucida Sans Unicode" w:hAnsi="Lucida Sans Unicode" w:cs="Lucida Sans Unicode"/>
          <w:sz w:val="20"/>
          <w:szCs w:val="20"/>
        </w:rPr>
        <w:t xml:space="preserve"> TH Wildau</w:t>
      </w:r>
      <w:r w:rsidRPr="001234E1">
        <w:rPr>
          <w:rStyle w:val="Fett"/>
          <w:rFonts w:ascii="Lucida Sans Unicode" w:hAnsi="Lucida Sans Unicode" w:cs="Lucida Sans Unicode"/>
          <w:sz w:val="20"/>
          <w:szCs w:val="20"/>
        </w:rPr>
        <w:t>:</w:t>
      </w:r>
      <w:r w:rsidR="00932F18" w:rsidRPr="001234E1">
        <w:rPr>
          <w:rStyle w:val="Fett"/>
          <w:rFonts w:ascii="Lucida Sans Unicode" w:hAnsi="Lucida Sans Unicode" w:cs="Lucida Sans Unicode"/>
          <w:sz w:val="20"/>
          <w:szCs w:val="20"/>
        </w:rPr>
        <w:br/>
      </w:r>
      <w:r w:rsidR="00F00D18" w:rsidRPr="001234E1">
        <w:rPr>
          <w:rStyle w:val="Fett"/>
          <w:rFonts w:ascii="Lucida Sans Unicode" w:hAnsi="Lucida Sans Unicode" w:cs="Lucida Sans Unicode"/>
          <w:b w:val="0"/>
          <w:sz w:val="20"/>
          <w:szCs w:val="20"/>
        </w:rPr>
        <w:t>Juliane Bönisch</w:t>
      </w:r>
    </w:p>
    <w:p w14:paraId="0C4D19F7" w14:textId="29C91008" w:rsidR="00F00D18" w:rsidRPr="001234E1" w:rsidRDefault="00F00D18" w:rsidP="00265BD5">
      <w:pPr>
        <w:pStyle w:val="StandardWeb"/>
        <w:spacing w:before="0" w:beforeAutospacing="0" w:after="0" w:afterAutospacing="0"/>
        <w:rPr>
          <w:rStyle w:val="Fett"/>
          <w:rFonts w:ascii="Lucida Sans Unicode" w:hAnsi="Lucida Sans Unicode" w:cs="Lucida Sans Unicode"/>
          <w:b w:val="0"/>
          <w:sz w:val="20"/>
          <w:szCs w:val="20"/>
        </w:rPr>
      </w:pPr>
      <w:r w:rsidRPr="001234E1">
        <w:rPr>
          <w:rStyle w:val="Fett"/>
          <w:rFonts w:ascii="Lucida Sans Unicode" w:hAnsi="Lucida Sans Unicode" w:cs="Lucida Sans Unicode"/>
          <w:b w:val="0"/>
          <w:sz w:val="20"/>
          <w:szCs w:val="20"/>
        </w:rPr>
        <w:t>Alumnimanagement</w:t>
      </w:r>
    </w:p>
    <w:p w14:paraId="738F5BBA" w14:textId="0F60B6AF" w:rsidR="00F0752E" w:rsidRPr="001234E1" w:rsidRDefault="00F0752E" w:rsidP="00265BD5">
      <w:pPr>
        <w:pStyle w:val="StandardWeb"/>
        <w:spacing w:before="0" w:beforeAutospacing="0" w:after="0" w:afterAutospacing="0"/>
        <w:rPr>
          <w:rStyle w:val="Fett"/>
          <w:rFonts w:ascii="Lucida Sans Unicode" w:hAnsi="Lucida Sans Unicode" w:cs="Lucida Sans Unicode"/>
          <w:b w:val="0"/>
          <w:sz w:val="20"/>
          <w:szCs w:val="20"/>
        </w:rPr>
      </w:pPr>
      <w:r w:rsidRPr="001234E1">
        <w:rPr>
          <w:rStyle w:val="Fett"/>
          <w:rFonts w:ascii="Lucida Sans Unicode" w:hAnsi="Lucida Sans Unicode" w:cs="Lucida Sans Unicode"/>
          <w:b w:val="0"/>
          <w:sz w:val="20"/>
          <w:szCs w:val="20"/>
        </w:rPr>
        <w:t xml:space="preserve">Zentrum für </w:t>
      </w:r>
      <w:r w:rsidR="00F00D18" w:rsidRPr="001234E1">
        <w:rPr>
          <w:rStyle w:val="Fett"/>
          <w:rFonts w:ascii="Lucida Sans Unicode" w:hAnsi="Lucida Sans Unicode" w:cs="Lucida Sans Unicode"/>
          <w:b w:val="0"/>
          <w:sz w:val="20"/>
          <w:szCs w:val="20"/>
        </w:rPr>
        <w:t>Hochschulkommunikation</w:t>
      </w:r>
    </w:p>
    <w:p w14:paraId="0F236985" w14:textId="28AC42E7" w:rsidR="00265BD5" w:rsidRPr="001234E1" w:rsidRDefault="00265BD5" w:rsidP="00265BD5">
      <w:pPr>
        <w:pStyle w:val="StandardWeb"/>
        <w:spacing w:before="0" w:beforeAutospacing="0" w:after="0" w:afterAutospacing="0"/>
        <w:rPr>
          <w:rStyle w:val="Fett"/>
          <w:rFonts w:ascii="Lucida Sans Unicode" w:hAnsi="Lucida Sans Unicode" w:cs="Lucida Sans Unicode"/>
          <w:b w:val="0"/>
          <w:sz w:val="20"/>
          <w:szCs w:val="20"/>
        </w:rPr>
      </w:pPr>
      <w:r w:rsidRPr="001234E1">
        <w:rPr>
          <w:rStyle w:val="Fett"/>
          <w:rFonts w:ascii="Lucida Sans Unicode" w:hAnsi="Lucida Sans Unicode" w:cs="Lucida Sans Unicode"/>
          <w:b w:val="0"/>
          <w:sz w:val="20"/>
          <w:szCs w:val="20"/>
        </w:rPr>
        <w:t>TH Wildau</w:t>
      </w:r>
    </w:p>
    <w:p w14:paraId="5C93CCDC" w14:textId="77777777" w:rsidR="00265BD5" w:rsidRPr="001234E1" w:rsidRDefault="00265BD5" w:rsidP="00265BD5">
      <w:pPr>
        <w:pStyle w:val="StandardWeb"/>
        <w:spacing w:before="0" w:beforeAutospacing="0" w:after="0" w:afterAutospacing="0"/>
        <w:rPr>
          <w:rStyle w:val="Fett"/>
          <w:rFonts w:ascii="Lucida Sans Unicode" w:hAnsi="Lucida Sans Unicode" w:cs="Lucida Sans Unicode"/>
          <w:b w:val="0"/>
          <w:sz w:val="20"/>
          <w:szCs w:val="20"/>
        </w:rPr>
      </w:pPr>
      <w:r w:rsidRPr="001234E1">
        <w:rPr>
          <w:rStyle w:val="Fett"/>
          <w:rFonts w:ascii="Lucida Sans Unicode" w:hAnsi="Lucida Sans Unicode" w:cs="Lucida Sans Unicode"/>
          <w:b w:val="0"/>
          <w:sz w:val="20"/>
          <w:szCs w:val="20"/>
        </w:rPr>
        <w:t>Hochschulring 1, 15745 Wildau</w:t>
      </w:r>
    </w:p>
    <w:p w14:paraId="66BCBC79" w14:textId="7F5F7B4D" w:rsidR="00110B65" w:rsidRPr="001234E1" w:rsidRDefault="00110B65" w:rsidP="00110B65">
      <w:pPr>
        <w:pStyle w:val="StandardWeb"/>
        <w:spacing w:before="0" w:beforeAutospacing="0" w:after="0" w:afterAutospacing="0"/>
        <w:rPr>
          <w:rStyle w:val="Fett"/>
          <w:rFonts w:ascii="Lucida Sans Unicode" w:hAnsi="Lucida Sans Unicode" w:cs="Lucida Sans Unicode"/>
          <w:b w:val="0"/>
          <w:sz w:val="20"/>
          <w:szCs w:val="20"/>
        </w:rPr>
      </w:pPr>
      <w:r w:rsidRPr="001234E1">
        <w:rPr>
          <w:rStyle w:val="Fett"/>
          <w:rFonts w:ascii="Lucida Sans Unicode" w:hAnsi="Lucida Sans Unicode" w:cs="Lucida Sans Unicode"/>
          <w:b w:val="0"/>
          <w:sz w:val="20"/>
          <w:szCs w:val="20"/>
        </w:rPr>
        <w:t xml:space="preserve">Tel.:  +49 3375 </w:t>
      </w:r>
      <w:r w:rsidR="00D80F4D" w:rsidRPr="001234E1">
        <w:rPr>
          <w:rStyle w:val="Fett"/>
          <w:rFonts w:ascii="Lucida Sans Unicode" w:hAnsi="Lucida Sans Unicode" w:cs="Lucida Sans Unicode"/>
          <w:b w:val="0"/>
          <w:sz w:val="20"/>
          <w:szCs w:val="20"/>
        </w:rPr>
        <w:t xml:space="preserve">508 </w:t>
      </w:r>
      <w:r w:rsidR="006F0D45">
        <w:rPr>
          <w:rStyle w:val="Fett"/>
          <w:rFonts w:ascii="Lucida Sans Unicode" w:hAnsi="Lucida Sans Unicode" w:cs="Lucida Sans Unicode"/>
          <w:b w:val="0"/>
          <w:sz w:val="20"/>
          <w:szCs w:val="20"/>
        </w:rPr>
        <w:t>444</w:t>
      </w:r>
      <w:r w:rsidRPr="001234E1">
        <w:rPr>
          <w:rStyle w:val="Fett"/>
          <w:rFonts w:ascii="Lucida Sans Unicode" w:hAnsi="Lucida Sans Unicode" w:cs="Lucida Sans Unicode"/>
          <w:b w:val="0"/>
          <w:sz w:val="20"/>
          <w:szCs w:val="20"/>
        </w:rPr>
        <w:br/>
        <w:t>E-Mail:</w:t>
      </w:r>
      <w:r w:rsidR="00AA5580" w:rsidRPr="001234E1">
        <w:rPr>
          <w:rStyle w:val="Fett"/>
          <w:rFonts w:ascii="Lucida Sans Unicode" w:hAnsi="Lucida Sans Unicode" w:cs="Lucida Sans Unicode"/>
          <w:b w:val="0"/>
          <w:sz w:val="20"/>
          <w:szCs w:val="20"/>
        </w:rPr>
        <w:t xml:space="preserve"> </w:t>
      </w:r>
      <w:r w:rsidR="00F00D18" w:rsidRPr="001234E1">
        <w:rPr>
          <w:rFonts w:ascii="Lucida Sans Unicode" w:hAnsi="Lucida Sans Unicode" w:cs="Lucida Sans Unicode"/>
          <w:sz w:val="20"/>
          <w:szCs w:val="20"/>
        </w:rPr>
        <w:t>alumni</w:t>
      </w:r>
      <w:r w:rsidR="00F0752E" w:rsidRPr="001234E1">
        <w:rPr>
          <w:rFonts w:ascii="Lucida Sans Unicode" w:hAnsi="Lucida Sans Unicode" w:cs="Lucida Sans Unicode"/>
          <w:sz w:val="20"/>
          <w:szCs w:val="20"/>
        </w:rPr>
        <w:t>@th-wildau.de</w:t>
      </w:r>
    </w:p>
    <w:p w14:paraId="08AF4A76" w14:textId="77777777" w:rsidR="00265BD5" w:rsidRPr="001234E1" w:rsidRDefault="00265BD5" w:rsidP="00110B65">
      <w:pPr>
        <w:pStyle w:val="StandardWeb"/>
        <w:spacing w:before="0" w:beforeAutospacing="0" w:after="0" w:afterAutospacing="0"/>
        <w:rPr>
          <w:rStyle w:val="Fett"/>
          <w:rFonts w:ascii="Lucida Sans Unicode" w:hAnsi="Lucida Sans Unicode" w:cs="Lucida Sans Unicode"/>
          <w:sz w:val="20"/>
          <w:szCs w:val="20"/>
        </w:rPr>
      </w:pPr>
    </w:p>
    <w:p w14:paraId="38DDE866" w14:textId="28867653" w:rsidR="007238F4" w:rsidRPr="001234E1" w:rsidRDefault="007238F4" w:rsidP="007238F4">
      <w:pPr>
        <w:pStyle w:val="StandardWeb"/>
        <w:spacing w:before="0" w:beforeAutospacing="0" w:after="0" w:afterAutospacing="0"/>
        <w:rPr>
          <w:rStyle w:val="Fett"/>
          <w:rFonts w:ascii="Lucida Sans Unicode" w:hAnsi="Lucida Sans Unicode" w:cs="Lucida Sans Unicode"/>
          <w:sz w:val="20"/>
          <w:szCs w:val="20"/>
        </w:rPr>
      </w:pPr>
      <w:r w:rsidRPr="001234E1">
        <w:rPr>
          <w:rStyle w:val="Fett"/>
          <w:rFonts w:ascii="Lucida Sans Unicode" w:hAnsi="Lucida Sans Unicode" w:cs="Lucida Sans Unicode"/>
          <w:sz w:val="20"/>
          <w:szCs w:val="20"/>
        </w:rPr>
        <w:lastRenderedPageBreak/>
        <w:t>Ansprechpersonen Externe Kommunikation TH Wildau:</w:t>
      </w:r>
      <w:r w:rsidR="00932F18" w:rsidRPr="001234E1">
        <w:rPr>
          <w:rStyle w:val="Fett"/>
          <w:rFonts w:ascii="Lucida Sans Unicode" w:hAnsi="Lucida Sans Unicode" w:cs="Lucida Sans Unicode"/>
          <w:sz w:val="20"/>
          <w:szCs w:val="20"/>
        </w:rPr>
        <w:br/>
      </w:r>
      <w:r w:rsidRPr="001234E1">
        <w:rPr>
          <w:rStyle w:val="Fett"/>
          <w:rFonts w:ascii="Lucida Sans Unicode" w:hAnsi="Lucida Sans Unicode" w:cs="Lucida Sans Unicode"/>
          <w:b w:val="0"/>
          <w:sz w:val="20"/>
          <w:szCs w:val="20"/>
        </w:rPr>
        <w:t>Mike Lange / Mareike Rammelt</w:t>
      </w:r>
    </w:p>
    <w:p w14:paraId="3429540B" w14:textId="77777777" w:rsidR="007238F4" w:rsidRPr="001234E1"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1234E1">
        <w:rPr>
          <w:rStyle w:val="Fett"/>
          <w:rFonts w:ascii="Lucida Sans Unicode" w:hAnsi="Lucida Sans Unicode" w:cs="Lucida Sans Unicode"/>
          <w:b w:val="0"/>
          <w:sz w:val="20"/>
          <w:szCs w:val="20"/>
        </w:rPr>
        <w:t>TH Wildau</w:t>
      </w:r>
    </w:p>
    <w:p w14:paraId="3089EC4F" w14:textId="77777777" w:rsidR="007238F4" w:rsidRPr="001234E1"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1234E1">
        <w:rPr>
          <w:rStyle w:val="Fett"/>
          <w:rFonts w:ascii="Lucida Sans Unicode" w:hAnsi="Lucida Sans Unicode" w:cs="Lucida Sans Unicode"/>
          <w:b w:val="0"/>
          <w:sz w:val="20"/>
          <w:szCs w:val="20"/>
        </w:rPr>
        <w:t>Hochschulring 1, 15745 Wildau</w:t>
      </w:r>
    </w:p>
    <w:p w14:paraId="363B6306" w14:textId="77777777" w:rsidR="007238F4" w:rsidRPr="001234E1"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1234E1">
        <w:rPr>
          <w:rStyle w:val="Fett"/>
          <w:rFonts w:ascii="Lucida Sans Unicode" w:hAnsi="Lucida Sans Unicode" w:cs="Lucida Sans Unicode"/>
          <w:b w:val="0"/>
          <w:sz w:val="20"/>
          <w:szCs w:val="20"/>
        </w:rPr>
        <w:t>Tel. +49 (0)3375 508 211 / -669</w:t>
      </w:r>
    </w:p>
    <w:p w14:paraId="08793C84" w14:textId="6AE16185" w:rsidR="00110B65" w:rsidRPr="001234E1" w:rsidRDefault="007238F4" w:rsidP="00803C32">
      <w:pPr>
        <w:pStyle w:val="StandardWeb"/>
        <w:spacing w:before="0" w:beforeAutospacing="0" w:after="0" w:afterAutospacing="0"/>
        <w:rPr>
          <w:rFonts w:ascii="Lucida Sans Unicode" w:hAnsi="Lucida Sans Unicode" w:cs="Lucida Sans Unicode"/>
          <w:bCs/>
          <w:sz w:val="20"/>
          <w:szCs w:val="20"/>
        </w:rPr>
      </w:pPr>
      <w:r w:rsidRPr="001234E1">
        <w:rPr>
          <w:rStyle w:val="Fett"/>
          <w:rFonts w:ascii="Lucida Sans Unicode" w:hAnsi="Lucida Sans Unicode" w:cs="Lucida Sans Unicode"/>
          <w:b w:val="0"/>
          <w:sz w:val="20"/>
          <w:szCs w:val="20"/>
        </w:rPr>
        <w:t xml:space="preserve">E-Mail: </w:t>
      </w:r>
      <w:hyperlink r:id="rId12" w:history="1">
        <w:r w:rsidR="00110B65" w:rsidRPr="001234E1">
          <w:rPr>
            <w:rStyle w:val="Hyperlink"/>
            <w:rFonts w:ascii="Lucida Sans Unicode" w:hAnsi="Lucida Sans Unicode" w:cs="Lucida Sans Unicode"/>
            <w:sz w:val="20"/>
            <w:szCs w:val="20"/>
          </w:rPr>
          <w:t>presse@th-wildau.de</w:t>
        </w:r>
      </w:hyperlink>
    </w:p>
    <w:sectPr w:rsidR="00110B65" w:rsidRPr="001234E1">
      <w:headerReference w:type="default" r:id="rId13"/>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17C1A5" w16cex:dateUtc="2025-05-28T17: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3D8773" w16cid:durableId="1417C1A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6A7A9" w14:textId="77777777" w:rsidR="00C77936" w:rsidRDefault="00C77936" w:rsidP="004D6DBB">
      <w:pPr>
        <w:spacing w:after="0" w:line="240" w:lineRule="auto"/>
      </w:pPr>
      <w:r>
        <w:separator/>
      </w:r>
    </w:p>
  </w:endnote>
  <w:endnote w:type="continuationSeparator" w:id="0">
    <w:p w14:paraId="79A1A5EA" w14:textId="77777777" w:rsidR="00C77936" w:rsidRDefault="00C77936" w:rsidP="004D6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C3F26" w14:textId="77777777" w:rsidR="00C77936" w:rsidRDefault="00C77936" w:rsidP="004D6DBB">
      <w:pPr>
        <w:spacing w:after="0" w:line="240" w:lineRule="auto"/>
      </w:pPr>
      <w:r>
        <w:separator/>
      </w:r>
    </w:p>
  </w:footnote>
  <w:footnote w:type="continuationSeparator" w:id="0">
    <w:p w14:paraId="5ABC47AD" w14:textId="77777777" w:rsidR="00C77936" w:rsidRDefault="00C77936" w:rsidP="004D6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DF948" w14:textId="471094D2" w:rsidR="005D041F" w:rsidRPr="00961317" w:rsidRDefault="007366A7" w:rsidP="005D041F">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622A106F" wp14:editId="1244600E">
          <wp:simplePos x="0" y="0"/>
          <wp:positionH relativeFrom="column">
            <wp:posOffset>4053840</wp:posOffset>
          </wp:positionH>
          <wp:positionV relativeFrom="paragraph">
            <wp:posOffset>-635</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041F" w:rsidRPr="00961317">
      <w:rPr>
        <w:rFonts w:ascii="Lucida Sans" w:eastAsiaTheme="minorHAnsi" w:hAnsi="Lucida Sans" w:cstheme="minorBidi"/>
        <w:sz w:val="20"/>
        <w:szCs w:val="20"/>
        <w:lang w:val="en-US" w:eastAsia="en-US"/>
      </w:rPr>
      <w:t xml:space="preserve">News der TH Wildau </w:t>
    </w:r>
  </w:p>
  <w:p w14:paraId="536108A9" w14:textId="2E2CCBE0" w:rsidR="005D041F" w:rsidRPr="00440049" w:rsidRDefault="00381412" w:rsidP="005D041F">
    <w:pPr>
      <w:pStyle w:val="StandardWeb"/>
      <w:rPr>
        <w:rFonts w:ascii="Lucida Sans" w:eastAsiaTheme="minorHAnsi" w:hAnsi="Lucida Sans" w:cstheme="minorBidi"/>
        <w:sz w:val="20"/>
        <w:szCs w:val="20"/>
        <w:lang w:val="en-US" w:eastAsia="en-US"/>
      </w:rPr>
    </w:pPr>
    <w:r>
      <w:rPr>
        <w:rFonts w:ascii="Lucida Sans" w:eastAsiaTheme="minorHAnsi" w:hAnsi="Lucida Sans" w:cstheme="minorBidi"/>
        <w:sz w:val="20"/>
        <w:szCs w:val="20"/>
        <w:lang w:val="en-US" w:eastAsia="en-US"/>
      </w:rPr>
      <w:t>04</w:t>
    </w:r>
    <w:r w:rsidR="00BA0E81">
      <w:rPr>
        <w:rFonts w:ascii="Lucida Sans" w:eastAsiaTheme="minorHAnsi" w:hAnsi="Lucida Sans" w:cstheme="minorBidi"/>
        <w:sz w:val="20"/>
        <w:szCs w:val="20"/>
        <w:lang w:val="en-US" w:eastAsia="en-US"/>
      </w:rPr>
      <w:t>.0</w:t>
    </w:r>
    <w:r w:rsidR="008817BD">
      <w:rPr>
        <w:rFonts w:ascii="Lucida Sans" w:eastAsiaTheme="minorHAnsi" w:hAnsi="Lucida Sans" w:cstheme="minorBidi"/>
        <w:sz w:val="20"/>
        <w:szCs w:val="20"/>
        <w:lang w:val="en-US" w:eastAsia="en-US"/>
      </w:rPr>
      <w:t>7</w:t>
    </w:r>
    <w:r w:rsidR="001F3A1E">
      <w:rPr>
        <w:rFonts w:ascii="Lucida Sans" w:eastAsiaTheme="minorHAnsi" w:hAnsi="Lucida Sans" w:cstheme="minorBidi"/>
        <w:sz w:val="20"/>
        <w:szCs w:val="20"/>
        <w:lang w:val="en-US" w:eastAsia="en-US"/>
      </w:rPr>
      <w:t>.2025</w:t>
    </w:r>
  </w:p>
  <w:p w14:paraId="48D7C413" w14:textId="0EEFDEB0" w:rsidR="00B5713A" w:rsidRDefault="005D041F" w:rsidP="00B5713A">
    <w:pPr>
      <w:pStyle w:val="StandardWeb"/>
      <w:rPr>
        <w:rFonts w:ascii="Lucida Sans" w:eastAsiaTheme="minorHAnsi" w:hAnsi="Lucida Sans" w:cstheme="minorBidi"/>
        <w:sz w:val="20"/>
        <w:szCs w:val="20"/>
        <w:lang w:val="en-US" w:eastAsia="en-US"/>
      </w:rPr>
    </w:pPr>
    <w:r w:rsidRPr="00961317">
      <w:rPr>
        <w:rFonts w:ascii="Lucida Sans" w:eastAsiaTheme="minorHAnsi" w:hAnsi="Lucida Sans" w:cstheme="minorBidi"/>
        <w:sz w:val="20"/>
        <w:szCs w:val="20"/>
        <w:lang w:val="en-US" w:eastAsia="en-US"/>
      </w:rPr>
      <w:t xml:space="preserve">Nr. </w:t>
    </w:r>
    <w:r w:rsidR="00D80F4D">
      <w:rPr>
        <w:rFonts w:ascii="Lucida Sans" w:eastAsiaTheme="minorHAnsi" w:hAnsi="Lucida Sans" w:cstheme="minorBidi"/>
        <w:sz w:val="20"/>
        <w:szCs w:val="20"/>
        <w:lang w:val="en-US" w:eastAsia="en-US"/>
      </w:rPr>
      <w:t>2025/0</w:t>
    </w:r>
    <w:r w:rsidR="008817BD">
      <w:rPr>
        <w:rFonts w:ascii="Lucida Sans" w:eastAsiaTheme="minorHAnsi" w:hAnsi="Lucida Sans" w:cstheme="minorBidi"/>
        <w:sz w:val="20"/>
        <w:szCs w:val="20"/>
        <w:lang w:val="en-US" w:eastAsia="en-US"/>
      </w:rPr>
      <w:t>7</w:t>
    </w:r>
    <w:r w:rsidR="00D80F4D">
      <w:rPr>
        <w:rFonts w:ascii="Lucida Sans" w:eastAsiaTheme="minorHAnsi" w:hAnsi="Lucida Sans" w:cstheme="minorBidi"/>
        <w:sz w:val="20"/>
        <w:szCs w:val="20"/>
        <w:lang w:val="en-US" w:eastAsia="en-US"/>
      </w:rPr>
      <w:t>_0</w:t>
    </w:r>
    <w:r w:rsidR="008817BD">
      <w:rPr>
        <w:rFonts w:ascii="Lucida Sans" w:eastAsiaTheme="minorHAnsi" w:hAnsi="Lucida Sans" w:cstheme="minorBidi"/>
        <w:sz w:val="20"/>
        <w:szCs w:val="20"/>
        <w:lang w:val="en-US" w:eastAsia="en-US"/>
      </w:rPr>
      <w:t>2</w:t>
    </w:r>
  </w:p>
  <w:p w14:paraId="7E2277C4" w14:textId="77777777" w:rsidR="005F7741" w:rsidRPr="003152AC" w:rsidRDefault="005F7741" w:rsidP="00B5713A">
    <w:pPr>
      <w:pStyle w:val="StandardWeb"/>
      <w:rPr>
        <w:rFonts w:ascii="Lucida Sans" w:eastAsiaTheme="minorHAnsi" w:hAnsi="Lucida Sans" w:cstheme="minorBidi"/>
        <w:color w:val="000000" w:themeColor="text1"/>
        <w:sz w:val="20"/>
        <w:szCs w:val="20"/>
        <w:lang w:val="en-US" w:eastAsia="en-US"/>
      </w:rPr>
    </w:pPr>
  </w:p>
  <w:p w14:paraId="11CAA461" w14:textId="77777777" w:rsidR="0038459F" w:rsidRPr="002B13B7" w:rsidRDefault="0038459F" w:rsidP="004D6DBB">
    <w:pPr>
      <w:pStyle w:val="Kopfzeile"/>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821DE"/>
    <w:multiLevelType w:val="multilevel"/>
    <w:tmpl w:val="FEC43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13BDA"/>
    <w:multiLevelType w:val="hybridMultilevel"/>
    <w:tmpl w:val="186C47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9A04434"/>
    <w:multiLevelType w:val="hybridMultilevel"/>
    <w:tmpl w:val="D4C654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5753F93"/>
    <w:multiLevelType w:val="multilevel"/>
    <w:tmpl w:val="4716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8D149E"/>
    <w:multiLevelType w:val="hybridMultilevel"/>
    <w:tmpl w:val="6E9838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A295B97"/>
    <w:multiLevelType w:val="hybridMultilevel"/>
    <w:tmpl w:val="D7B283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3AB7F29"/>
    <w:multiLevelType w:val="hybridMultilevel"/>
    <w:tmpl w:val="71EAA5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8DE0A36"/>
    <w:multiLevelType w:val="multilevel"/>
    <w:tmpl w:val="E0C8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7"/>
  </w:num>
  <w:num w:numId="4">
    <w:abstractNumId w:val="4"/>
  </w:num>
  <w:num w:numId="5">
    <w:abstractNumId w:val="3"/>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FC"/>
    <w:rsid w:val="0000455A"/>
    <w:rsid w:val="00013509"/>
    <w:rsid w:val="00026D0D"/>
    <w:rsid w:val="00027C25"/>
    <w:rsid w:val="00033F9C"/>
    <w:rsid w:val="00035CD6"/>
    <w:rsid w:val="00040CCD"/>
    <w:rsid w:val="00041DBE"/>
    <w:rsid w:val="000424F9"/>
    <w:rsid w:val="00087B64"/>
    <w:rsid w:val="000A6D99"/>
    <w:rsid w:val="000B0803"/>
    <w:rsid w:val="000B26C7"/>
    <w:rsid w:val="000C117B"/>
    <w:rsid w:val="000D58F4"/>
    <w:rsid w:val="000D782B"/>
    <w:rsid w:val="000E1FA0"/>
    <w:rsid w:val="000F1678"/>
    <w:rsid w:val="000F3A2E"/>
    <w:rsid w:val="00110B65"/>
    <w:rsid w:val="00115F7E"/>
    <w:rsid w:val="001234E1"/>
    <w:rsid w:val="00125285"/>
    <w:rsid w:val="00155831"/>
    <w:rsid w:val="00163152"/>
    <w:rsid w:val="00181B9C"/>
    <w:rsid w:val="001910E6"/>
    <w:rsid w:val="001C1D4F"/>
    <w:rsid w:val="001F3A1E"/>
    <w:rsid w:val="001F3F90"/>
    <w:rsid w:val="00200DD7"/>
    <w:rsid w:val="0020302B"/>
    <w:rsid w:val="002245FF"/>
    <w:rsid w:val="002468CD"/>
    <w:rsid w:val="00250EDB"/>
    <w:rsid w:val="0025760A"/>
    <w:rsid w:val="00257C4E"/>
    <w:rsid w:val="002603F9"/>
    <w:rsid w:val="00261FB8"/>
    <w:rsid w:val="00265BD5"/>
    <w:rsid w:val="002667A3"/>
    <w:rsid w:val="002703CC"/>
    <w:rsid w:val="00285DE7"/>
    <w:rsid w:val="002864D2"/>
    <w:rsid w:val="002B13B7"/>
    <w:rsid w:val="002B5DCD"/>
    <w:rsid w:val="002B68B0"/>
    <w:rsid w:val="002D2D86"/>
    <w:rsid w:val="002F2358"/>
    <w:rsid w:val="002F688C"/>
    <w:rsid w:val="003152AC"/>
    <w:rsid w:val="00315A01"/>
    <w:rsid w:val="003247FC"/>
    <w:rsid w:val="003540D8"/>
    <w:rsid w:val="00356EA3"/>
    <w:rsid w:val="00357D79"/>
    <w:rsid w:val="00363E5D"/>
    <w:rsid w:val="00373C37"/>
    <w:rsid w:val="00381412"/>
    <w:rsid w:val="0038459F"/>
    <w:rsid w:val="0039332E"/>
    <w:rsid w:val="003938D3"/>
    <w:rsid w:val="003A2C9A"/>
    <w:rsid w:val="003A437D"/>
    <w:rsid w:val="003A7A50"/>
    <w:rsid w:val="003B5655"/>
    <w:rsid w:val="003D194F"/>
    <w:rsid w:val="003D6CE9"/>
    <w:rsid w:val="003F0EE7"/>
    <w:rsid w:val="00401208"/>
    <w:rsid w:val="0040384E"/>
    <w:rsid w:val="00404C0A"/>
    <w:rsid w:val="004068FF"/>
    <w:rsid w:val="004078F2"/>
    <w:rsid w:val="00421BF3"/>
    <w:rsid w:val="00423F7F"/>
    <w:rsid w:val="00426FBC"/>
    <w:rsid w:val="004364FD"/>
    <w:rsid w:val="00441FB8"/>
    <w:rsid w:val="00443F0C"/>
    <w:rsid w:val="00463722"/>
    <w:rsid w:val="00465F10"/>
    <w:rsid w:val="004700D5"/>
    <w:rsid w:val="00474DC0"/>
    <w:rsid w:val="00476A6D"/>
    <w:rsid w:val="004958DE"/>
    <w:rsid w:val="004A297D"/>
    <w:rsid w:val="004B7385"/>
    <w:rsid w:val="004C45D7"/>
    <w:rsid w:val="004C62BE"/>
    <w:rsid w:val="004C732A"/>
    <w:rsid w:val="004D17FC"/>
    <w:rsid w:val="004D2EFC"/>
    <w:rsid w:val="004D6DBB"/>
    <w:rsid w:val="004D7364"/>
    <w:rsid w:val="004E1AF0"/>
    <w:rsid w:val="004E564F"/>
    <w:rsid w:val="00514E71"/>
    <w:rsid w:val="00530BC3"/>
    <w:rsid w:val="00534E58"/>
    <w:rsid w:val="00552C8D"/>
    <w:rsid w:val="00554BC7"/>
    <w:rsid w:val="00565308"/>
    <w:rsid w:val="00571655"/>
    <w:rsid w:val="00574BE6"/>
    <w:rsid w:val="00575A80"/>
    <w:rsid w:val="00594519"/>
    <w:rsid w:val="005A67CC"/>
    <w:rsid w:val="005B4FAF"/>
    <w:rsid w:val="005B55A0"/>
    <w:rsid w:val="005B61E7"/>
    <w:rsid w:val="005D041F"/>
    <w:rsid w:val="005D2D76"/>
    <w:rsid w:val="005F1002"/>
    <w:rsid w:val="005F3CB5"/>
    <w:rsid w:val="005F7741"/>
    <w:rsid w:val="006033C7"/>
    <w:rsid w:val="00604206"/>
    <w:rsid w:val="00605B7B"/>
    <w:rsid w:val="00605BC1"/>
    <w:rsid w:val="00620DED"/>
    <w:rsid w:val="006210BB"/>
    <w:rsid w:val="0062253A"/>
    <w:rsid w:val="0064432C"/>
    <w:rsid w:val="00645639"/>
    <w:rsid w:val="00653417"/>
    <w:rsid w:val="00654E3B"/>
    <w:rsid w:val="00661254"/>
    <w:rsid w:val="00662890"/>
    <w:rsid w:val="00664CBD"/>
    <w:rsid w:val="006656EC"/>
    <w:rsid w:val="00684DAB"/>
    <w:rsid w:val="00685998"/>
    <w:rsid w:val="006876EE"/>
    <w:rsid w:val="006955EC"/>
    <w:rsid w:val="006A5C28"/>
    <w:rsid w:val="006B7053"/>
    <w:rsid w:val="006B7EF0"/>
    <w:rsid w:val="006C215D"/>
    <w:rsid w:val="006C3FF3"/>
    <w:rsid w:val="006C767A"/>
    <w:rsid w:val="006E2506"/>
    <w:rsid w:val="006E3382"/>
    <w:rsid w:val="006F0D45"/>
    <w:rsid w:val="006F51B5"/>
    <w:rsid w:val="00713E28"/>
    <w:rsid w:val="007232D6"/>
    <w:rsid w:val="007238F4"/>
    <w:rsid w:val="007366A7"/>
    <w:rsid w:val="00750AAE"/>
    <w:rsid w:val="00755D4F"/>
    <w:rsid w:val="00760775"/>
    <w:rsid w:val="007944DB"/>
    <w:rsid w:val="007A524A"/>
    <w:rsid w:val="007B1EBE"/>
    <w:rsid w:val="007C4CD1"/>
    <w:rsid w:val="007C75A4"/>
    <w:rsid w:val="007F5F73"/>
    <w:rsid w:val="00801DA9"/>
    <w:rsid w:val="00803C32"/>
    <w:rsid w:val="00810262"/>
    <w:rsid w:val="0081288B"/>
    <w:rsid w:val="00814684"/>
    <w:rsid w:val="00815410"/>
    <w:rsid w:val="00823C57"/>
    <w:rsid w:val="00833BFB"/>
    <w:rsid w:val="008416C4"/>
    <w:rsid w:val="008451FB"/>
    <w:rsid w:val="0087575F"/>
    <w:rsid w:val="008763CC"/>
    <w:rsid w:val="00877DCA"/>
    <w:rsid w:val="008817BD"/>
    <w:rsid w:val="00882FAC"/>
    <w:rsid w:val="00884F9A"/>
    <w:rsid w:val="008928C2"/>
    <w:rsid w:val="008B20DD"/>
    <w:rsid w:val="008B7499"/>
    <w:rsid w:val="008F5726"/>
    <w:rsid w:val="00902515"/>
    <w:rsid w:val="009060D0"/>
    <w:rsid w:val="00911B3F"/>
    <w:rsid w:val="009250BC"/>
    <w:rsid w:val="00926A00"/>
    <w:rsid w:val="00932F18"/>
    <w:rsid w:val="009439CE"/>
    <w:rsid w:val="009779F3"/>
    <w:rsid w:val="0098311C"/>
    <w:rsid w:val="00984B01"/>
    <w:rsid w:val="00995F03"/>
    <w:rsid w:val="009A508D"/>
    <w:rsid w:val="009A7D56"/>
    <w:rsid w:val="009B0A79"/>
    <w:rsid w:val="009C1F97"/>
    <w:rsid w:val="009C63F9"/>
    <w:rsid w:val="009D3613"/>
    <w:rsid w:val="009D4E5C"/>
    <w:rsid w:val="009E031D"/>
    <w:rsid w:val="009E0AE8"/>
    <w:rsid w:val="009F3AB0"/>
    <w:rsid w:val="00A022B3"/>
    <w:rsid w:val="00A17969"/>
    <w:rsid w:val="00A4730A"/>
    <w:rsid w:val="00A60AD4"/>
    <w:rsid w:val="00A67467"/>
    <w:rsid w:val="00A77F1A"/>
    <w:rsid w:val="00A80310"/>
    <w:rsid w:val="00A8061E"/>
    <w:rsid w:val="00A83DC7"/>
    <w:rsid w:val="00A86CD5"/>
    <w:rsid w:val="00AA2CDC"/>
    <w:rsid w:val="00AA3F57"/>
    <w:rsid w:val="00AA5580"/>
    <w:rsid w:val="00AA6D95"/>
    <w:rsid w:val="00AA7400"/>
    <w:rsid w:val="00AB2BCD"/>
    <w:rsid w:val="00AB4D82"/>
    <w:rsid w:val="00AB6486"/>
    <w:rsid w:val="00AC1819"/>
    <w:rsid w:val="00AF403B"/>
    <w:rsid w:val="00B02894"/>
    <w:rsid w:val="00B1176B"/>
    <w:rsid w:val="00B11AA7"/>
    <w:rsid w:val="00B23075"/>
    <w:rsid w:val="00B41E72"/>
    <w:rsid w:val="00B42854"/>
    <w:rsid w:val="00B43B98"/>
    <w:rsid w:val="00B43C9A"/>
    <w:rsid w:val="00B5713A"/>
    <w:rsid w:val="00B60393"/>
    <w:rsid w:val="00B609C5"/>
    <w:rsid w:val="00B637C5"/>
    <w:rsid w:val="00B843B5"/>
    <w:rsid w:val="00B929A5"/>
    <w:rsid w:val="00BA0E81"/>
    <w:rsid w:val="00BB0A15"/>
    <w:rsid w:val="00BC5155"/>
    <w:rsid w:val="00BD0E6D"/>
    <w:rsid w:val="00BD3369"/>
    <w:rsid w:val="00BF2970"/>
    <w:rsid w:val="00C01A1A"/>
    <w:rsid w:val="00C10467"/>
    <w:rsid w:val="00C115BC"/>
    <w:rsid w:val="00C25039"/>
    <w:rsid w:val="00C2597D"/>
    <w:rsid w:val="00C300A8"/>
    <w:rsid w:val="00C364E6"/>
    <w:rsid w:val="00C46AB5"/>
    <w:rsid w:val="00C60A15"/>
    <w:rsid w:val="00C73A4B"/>
    <w:rsid w:val="00C74C16"/>
    <w:rsid w:val="00C77936"/>
    <w:rsid w:val="00C8129C"/>
    <w:rsid w:val="00CB4DFA"/>
    <w:rsid w:val="00CB7B06"/>
    <w:rsid w:val="00CC00C9"/>
    <w:rsid w:val="00D0571D"/>
    <w:rsid w:val="00D22AF9"/>
    <w:rsid w:val="00D312E1"/>
    <w:rsid w:val="00D530F1"/>
    <w:rsid w:val="00D55D4B"/>
    <w:rsid w:val="00D60D98"/>
    <w:rsid w:val="00D63FFA"/>
    <w:rsid w:val="00D67EDE"/>
    <w:rsid w:val="00D80F4D"/>
    <w:rsid w:val="00D843B9"/>
    <w:rsid w:val="00D85900"/>
    <w:rsid w:val="00D91AFE"/>
    <w:rsid w:val="00D92CBB"/>
    <w:rsid w:val="00D93C2C"/>
    <w:rsid w:val="00DB3FFC"/>
    <w:rsid w:val="00DB64CF"/>
    <w:rsid w:val="00DC40DD"/>
    <w:rsid w:val="00DD31AE"/>
    <w:rsid w:val="00DE42A8"/>
    <w:rsid w:val="00DF7800"/>
    <w:rsid w:val="00E024C0"/>
    <w:rsid w:val="00E02EC1"/>
    <w:rsid w:val="00E031B4"/>
    <w:rsid w:val="00E24055"/>
    <w:rsid w:val="00E27A91"/>
    <w:rsid w:val="00E30AD8"/>
    <w:rsid w:val="00E3504C"/>
    <w:rsid w:val="00E651EC"/>
    <w:rsid w:val="00E652E9"/>
    <w:rsid w:val="00E720B1"/>
    <w:rsid w:val="00E914CF"/>
    <w:rsid w:val="00EA0B33"/>
    <w:rsid w:val="00EA2117"/>
    <w:rsid w:val="00EA3996"/>
    <w:rsid w:val="00EA5EB9"/>
    <w:rsid w:val="00EC64FD"/>
    <w:rsid w:val="00EC7C2C"/>
    <w:rsid w:val="00ED1E73"/>
    <w:rsid w:val="00F00D18"/>
    <w:rsid w:val="00F025DE"/>
    <w:rsid w:val="00F04270"/>
    <w:rsid w:val="00F0752E"/>
    <w:rsid w:val="00F11246"/>
    <w:rsid w:val="00F114A7"/>
    <w:rsid w:val="00F15561"/>
    <w:rsid w:val="00F242FF"/>
    <w:rsid w:val="00F368A2"/>
    <w:rsid w:val="00F45E24"/>
    <w:rsid w:val="00F56BDA"/>
    <w:rsid w:val="00F85049"/>
    <w:rsid w:val="00F86182"/>
    <w:rsid w:val="00F8789A"/>
    <w:rsid w:val="00F93EA3"/>
    <w:rsid w:val="00FB2062"/>
    <w:rsid w:val="00FD11E9"/>
    <w:rsid w:val="00FD30EF"/>
    <w:rsid w:val="00FD7EA0"/>
    <w:rsid w:val="00FE318A"/>
    <w:rsid w:val="00FE51E3"/>
    <w:rsid w:val="00FF23D7"/>
    <w:rsid w:val="00FF520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F856A"/>
  <w15:chartTrackingRefBased/>
  <w15:docId w15:val="{A8EFC328-61EF-40C9-9709-C584B1D0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7B1E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unhideWhenUsed/>
    <w:qFormat/>
    <w:rsid w:val="007944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423F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rsid w:val="007B1E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4078F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4D2EFC"/>
    <w:rPr>
      <w:sz w:val="16"/>
      <w:szCs w:val="16"/>
    </w:rPr>
  </w:style>
  <w:style w:type="paragraph" w:styleId="Kommentartext">
    <w:name w:val="annotation text"/>
    <w:basedOn w:val="Standard"/>
    <w:link w:val="KommentartextZchn"/>
    <w:uiPriority w:val="99"/>
    <w:unhideWhenUsed/>
    <w:rsid w:val="004D2EFC"/>
    <w:pPr>
      <w:spacing w:line="240" w:lineRule="auto"/>
    </w:pPr>
    <w:rPr>
      <w:sz w:val="20"/>
      <w:szCs w:val="20"/>
    </w:rPr>
  </w:style>
  <w:style w:type="character" w:customStyle="1" w:styleId="KommentartextZchn">
    <w:name w:val="Kommentartext Zchn"/>
    <w:basedOn w:val="Absatz-Standardschriftart"/>
    <w:link w:val="Kommentartext"/>
    <w:uiPriority w:val="99"/>
    <w:rsid w:val="004D2EFC"/>
    <w:rPr>
      <w:sz w:val="20"/>
      <w:szCs w:val="20"/>
    </w:rPr>
  </w:style>
  <w:style w:type="paragraph" w:styleId="Kommentarthema">
    <w:name w:val="annotation subject"/>
    <w:basedOn w:val="Kommentartext"/>
    <w:next w:val="Kommentartext"/>
    <w:link w:val="KommentarthemaZchn"/>
    <w:uiPriority w:val="99"/>
    <w:semiHidden/>
    <w:unhideWhenUsed/>
    <w:rsid w:val="004D2EFC"/>
    <w:rPr>
      <w:b/>
      <w:bCs/>
    </w:rPr>
  </w:style>
  <w:style w:type="character" w:customStyle="1" w:styleId="KommentarthemaZchn">
    <w:name w:val="Kommentarthema Zchn"/>
    <w:basedOn w:val="KommentartextZchn"/>
    <w:link w:val="Kommentarthema"/>
    <w:uiPriority w:val="99"/>
    <w:semiHidden/>
    <w:rsid w:val="004D2EFC"/>
    <w:rPr>
      <w:b/>
      <w:bCs/>
      <w:sz w:val="20"/>
      <w:szCs w:val="20"/>
    </w:rPr>
  </w:style>
  <w:style w:type="paragraph" w:styleId="Sprechblasentext">
    <w:name w:val="Balloon Text"/>
    <w:basedOn w:val="Standard"/>
    <w:link w:val="SprechblasentextZchn"/>
    <w:uiPriority w:val="99"/>
    <w:semiHidden/>
    <w:unhideWhenUsed/>
    <w:rsid w:val="004D2EF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D2EFC"/>
    <w:rPr>
      <w:rFonts w:ascii="Segoe UI" w:hAnsi="Segoe UI" w:cs="Segoe UI"/>
      <w:sz w:val="18"/>
      <w:szCs w:val="18"/>
    </w:rPr>
  </w:style>
  <w:style w:type="character" w:styleId="Hyperlink">
    <w:name w:val="Hyperlink"/>
    <w:basedOn w:val="Absatz-Standardschriftart"/>
    <w:uiPriority w:val="99"/>
    <w:unhideWhenUsed/>
    <w:rsid w:val="00C01A1A"/>
    <w:rPr>
      <w:color w:val="0563C1" w:themeColor="hyperlink"/>
      <w:u w:val="single"/>
    </w:rPr>
  </w:style>
  <w:style w:type="paragraph" w:styleId="Kopfzeile">
    <w:name w:val="header"/>
    <w:basedOn w:val="Standard"/>
    <w:link w:val="KopfzeileZchn"/>
    <w:uiPriority w:val="99"/>
    <w:unhideWhenUsed/>
    <w:rsid w:val="004D6DB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6DBB"/>
  </w:style>
  <w:style w:type="paragraph" w:styleId="Fuzeile">
    <w:name w:val="footer"/>
    <w:basedOn w:val="Standard"/>
    <w:link w:val="FuzeileZchn"/>
    <w:uiPriority w:val="99"/>
    <w:unhideWhenUsed/>
    <w:rsid w:val="004D6DB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6DBB"/>
  </w:style>
  <w:style w:type="character" w:styleId="BesuchterLink">
    <w:name w:val="FollowedHyperlink"/>
    <w:basedOn w:val="Absatz-Standardschriftart"/>
    <w:uiPriority w:val="99"/>
    <w:semiHidden/>
    <w:unhideWhenUsed/>
    <w:rsid w:val="002245FF"/>
    <w:rPr>
      <w:color w:val="954F72" w:themeColor="followedHyperlink"/>
      <w:u w:val="single"/>
    </w:rPr>
  </w:style>
  <w:style w:type="paragraph" w:styleId="StandardWeb">
    <w:name w:val="Normal (Web)"/>
    <w:basedOn w:val="Standard"/>
    <w:uiPriority w:val="99"/>
    <w:unhideWhenUsed/>
    <w:rsid w:val="005D041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5D041F"/>
    <w:pPr>
      <w:ind w:left="720"/>
      <w:contextualSpacing/>
    </w:pPr>
  </w:style>
  <w:style w:type="character" w:styleId="Fett">
    <w:name w:val="Strong"/>
    <w:basedOn w:val="Absatz-Standardschriftart"/>
    <w:uiPriority w:val="22"/>
    <w:qFormat/>
    <w:rsid w:val="007238F4"/>
    <w:rPr>
      <w:b/>
      <w:bCs/>
    </w:rPr>
  </w:style>
  <w:style w:type="character" w:styleId="Hervorhebung">
    <w:name w:val="Emphasis"/>
    <w:basedOn w:val="Absatz-Standardschriftart"/>
    <w:uiPriority w:val="20"/>
    <w:qFormat/>
    <w:rsid w:val="000F3A2E"/>
    <w:rPr>
      <w:i/>
      <w:iCs/>
    </w:rPr>
  </w:style>
  <w:style w:type="character" w:customStyle="1" w:styleId="berschrift1Zchn">
    <w:name w:val="Überschrift 1 Zchn"/>
    <w:basedOn w:val="Absatz-Standardschriftart"/>
    <w:link w:val="berschrift1"/>
    <w:uiPriority w:val="9"/>
    <w:rsid w:val="007B1EBE"/>
    <w:rPr>
      <w:rFonts w:ascii="Times New Roman" w:eastAsia="Times New Roman" w:hAnsi="Times New Roman" w:cs="Times New Roman"/>
      <w:b/>
      <w:bCs/>
      <w:kern w:val="36"/>
      <w:sz w:val="48"/>
      <w:szCs w:val="48"/>
      <w:lang w:eastAsia="de-DE"/>
    </w:rPr>
  </w:style>
  <w:style w:type="character" w:customStyle="1" w:styleId="berschrift4Zchn">
    <w:name w:val="Überschrift 4 Zchn"/>
    <w:basedOn w:val="Absatz-Standardschriftart"/>
    <w:link w:val="berschrift4"/>
    <w:uiPriority w:val="9"/>
    <w:semiHidden/>
    <w:rsid w:val="007B1EBE"/>
    <w:rPr>
      <w:rFonts w:asciiTheme="majorHAnsi" w:eastAsiaTheme="majorEastAsia" w:hAnsiTheme="majorHAnsi" w:cstheme="majorBidi"/>
      <w:i/>
      <w:iCs/>
      <w:color w:val="2E74B5" w:themeColor="accent1" w:themeShade="BF"/>
    </w:rPr>
  </w:style>
  <w:style w:type="character" w:customStyle="1" w:styleId="berschrift2Zchn">
    <w:name w:val="Überschrift 2 Zchn"/>
    <w:basedOn w:val="Absatz-Standardschriftart"/>
    <w:link w:val="berschrift2"/>
    <w:uiPriority w:val="9"/>
    <w:rsid w:val="007944DB"/>
    <w:rPr>
      <w:rFonts w:asciiTheme="majorHAnsi" w:eastAsiaTheme="majorEastAsia" w:hAnsiTheme="majorHAnsi" w:cstheme="majorBidi"/>
      <w:color w:val="2E74B5" w:themeColor="accent1" w:themeShade="BF"/>
      <w:sz w:val="26"/>
      <w:szCs w:val="26"/>
    </w:rPr>
  </w:style>
  <w:style w:type="character" w:customStyle="1" w:styleId="c-m-full-width-image-textkicker">
    <w:name w:val="c-m-full-width-image-text__kicker"/>
    <w:basedOn w:val="Absatz-Standardschriftart"/>
    <w:rsid w:val="007944DB"/>
  </w:style>
  <w:style w:type="character" w:customStyle="1" w:styleId="berschrift5Zchn">
    <w:name w:val="Überschrift 5 Zchn"/>
    <w:basedOn w:val="Absatz-Standardschriftart"/>
    <w:link w:val="berschrift5"/>
    <w:uiPriority w:val="9"/>
    <w:semiHidden/>
    <w:rsid w:val="004078F2"/>
    <w:rPr>
      <w:rFonts w:asciiTheme="majorHAnsi" w:eastAsiaTheme="majorEastAsia" w:hAnsiTheme="majorHAnsi" w:cstheme="majorBidi"/>
      <w:color w:val="2E74B5" w:themeColor="accent1" w:themeShade="BF"/>
    </w:rPr>
  </w:style>
  <w:style w:type="character" w:customStyle="1" w:styleId="elementor-icon-list-text">
    <w:name w:val="elementor-icon-list-text"/>
    <w:basedOn w:val="Absatz-Standardschriftart"/>
    <w:rsid w:val="004078F2"/>
  </w:style>
  <w:style w:type="character" w:customStyle="1" w:styleId="keeptogether">
    <w:name w:val="keeptogether"/>
    <w:basedOn w:val="Absatz-Standardschriftart"/>
    <w:rsid w:val="00110B65"/>
  </w:style>
  <w:style w:type="paragraph" w:styleId="berarbeitung">
    <w:name w:val="Revision"/>
    <w:hidden/>
    <w:uiPriority w:val="99"/>
    <w:semiHidden/>
    <w:rsid w:val="00257C4E"/>
    <w:pPr>
      <w:spacing w:after="0" w:line="240" w:lineRule="auto"/>
    </w:pPr>
  </w:style>
  <w:style w:type="character" w:customStyle="1" w:styleId="t3js-form-proposal-accepted">
    <w:name w:val="t3js-form-proposal-accepted"/>
    <w:basedOn w:val="Absatz-Standardschriftart"/>
    <w:rsid w:val="009F3AB0"/>
  </w:style>
  <w:style w:type="character" w:customStyle="1" w:styleId="berschrift3Zchn">
    <w:name w:val="Überschrift 3 Zchn"/>
    <w:basedOn w:val="Absatz-Standardschriftart"/>
    <w:link w:val="berschrift3"/>
    <w:uiPriority w:val="9"/>
    <w:semiHidden/>
    <w:rsid w:val="00423F7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83667">
      <w:bodyDiv w:val="1"/>
      <w:marLeft w:val="0"/>
      <w:marRight w:val="0"/>
      <w:marTop w:val="0"/>
      <w:marBottom w:val="0"/>
      <w:divBdr>
        <w:top w:val="none" w:sz="0" w:space="0" w:color="auto"/>
        <w:left w:val="none" w:sz="0" w:space="0" w:color="auto"/>
        <w:bottom w:val="none" w:sz="0" w:space="0" w:color="auto"/>
        <w:right w:val="none" w:sz="0" w:space="0" w:color="auto"/>
      </w:divBdr>
    </w:div>
    <w:div w:id="222060436">
      <w:bodyDiv w:val="1"/>
      <w:marLeft w:val="0"/>
      <w:marRight w:val="0"/>
      <w:marTop w:val="0"/>
      <w:marBottom w:val="0"/>
      <w:divBdr>
        <w:top w:val="none" w:sz="0" w:space="0" w:color="auto"/>
        <w:left w:val="none" w:sz="0" w:space="0" w:color="auto"/>
        <w:bottom w:val="none" w:sz="0" w:space="0" w:color="auto"/>
        <w:right w:val="none" w:sz="0" w:space="0" w:color="auto"/>
      </w:divBdr>
    </w:div>
    <w:div w:id="393703890">
      <w:bodyDiv w:val="1"/>
      <w:marLeft w:val="0"/>
      <w:marRight w:val="0"/>
      <w:marTop w:val="0"/>
      <w:marBottom w:val="0"/>
      <w:divBdr>
        <w:top w:val="none" w:sz="0" w:space="0" w:color="auto"/>
        <w:left w:val="none" w:sz="0" w:space="0" w:color="auto"/>
        <w:bottom w:val="none" w:sz="0" w:space="0" w:color="auto"/>
        <w:right w:val="none" w:sz="0" w:space="0" w:color="auto"/>
      </w:divBdr>
      <w:divsChild>
        <w:div w:id="1239826141">
          <w:marLeft w:val="0"/>
          <w:marRight w:val="0"/>
          <w:marTop w:val="0"/>
          <w:marBottom w:val="0"/>
          <w:divBdr>
            <w:top w:val="none" w:sz="0" w:space="0" w:color="auto"/>
            <w:left w:val="none" w:sz="0" w:space="0" w:color="auto"/>
            <w:bottom w:val="none" w:sz="0" w:space="0" w:color="auto"/>
            <w:right w:val="none" w:sz="0" w:space="0" w:color="auto"/>
          </w:divBdr>
          <w:divsChild>
            <w:div w:id="541944434">
              <w:marLeft w:val="0"/>
              <w:marRight w:val="0"/>
              <w:marTop w:val="0"/>
              <w:marBottom w:val="0"/>
              <w:divBdr>
                <w:top w:val="none" w:sz="0" w:space="0" w:color="auto"/>
                <w:left w:val="none" w:sz="0" w:space="0" w:color="auto"/>
                <w:bottom w:val="none" w:sz="0" w:space="0" w:color="auto"/>
                <w:right w:val="none" w:sz="0" w:space="0" w:color="auto"/>
              </w:divBdr>
            </w:div>
          </w:divsChild>
        </w:div>
        <w:div w:id="476845218">
          <w:marLeft w:val="0"/>
          <w:marRight w:val="0"/>
          <w:marTop w:val="0"/>
          <w:marBottom w:val="0"/>
          <w:divBdr>
            <w:top w:val="none" w:sz="0" w:space="0" w:color="auto"/>
            <w:left w:val="none" w:sz="0" w:space="0" w:color="auto"/>
            <w:bottom w:val="none" w:sz="0" w:space="0" w:color="auto"/>
            <w:right w:val="none" w:sz="0" w:space="0" w:color="auto"/>
          </w:divBdr>
          <w:divsChild>
            <w:div w:id="1511332770">
              <w:marLeft w:val="0"/>
              <w:marRight w:val="0"/>
              <w:marTop w:val="0"/>
              <w:marBottom w:val="0"/>
              <w:divBdr>
                <w:top w:val="none" w:sz="0" w:space="0" w:color="auto"/>
                <w:left w:val="none" w:sz="0" w:space="0" w:color="auto"/>
                <w:bottom w:val="none" w:sz="0" w:space="0" w:color="auto"/>
                <w:right w:val="none" w:sz="0" w:space="0" w:color="auto"/>
              </w:divBdr>
              <w:divsChild>
                <w:div w:id="1108889424">
                  <w:marLeft w:val="0"/>
                  <w:marRight w:val="0"/>
                  <w:marTop w:val="0"/>
                  <w:marBottom w:val="0"/>
                  <w:divBdr>
                    <w:top w:val="none" w:sz="0" w:space="0" w:color="auto"/>
                    <w:left w:val="none" w:sz="0" w:space="0" w:color="auto"/>
                    <w:bottom w:val="none" w:sz="0" w:space="0" w:color="auto"/>
                    <w:right w:val="none" w:sz="0" w:space="0" w:color="auto"/>
                  </w:divBdr>
                  <w:divsChild>
                    <w:div w:id="115784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67434">
              <w:marLeft w:val="0"/>
              <w:marRight w:val="0"/>
              <w:marTop w:val="0"/>
              <w:marBottom w:val="0"/>
              <w:divBdr>
                <w:top w:val="none" w:sz="0" w:space="0" w:color="auto"/>
                <w:left w:val="none" w:sz="0" w:space="0" w:color="auto"/>
                <w:bottom w:val="none" w:sz="0" w:space="0" w:color="auto"/>
                <w:right w:val="none" w:sz="0" w:space="0" w:color="auto"/>
              </w:divBdr>
              <w:divsChild>
                <w:div w:id="361175043">
                  <w:marLeft w:val="0"/>
                  <w:marRight w:val="0"/>
                  <w:marTop w:val="0"/>
                  <w:marBottom w:val="0"/>
                  <w:divBdr>
                    <w:top w:val="none" w:sz="0" w:space="0" w:color="auto"/>
                    <w:left w:val="none" w:sz="0" w:space="0" w:color="auto"/>
                    <w:bottom w:val="none" w:sz="0" w:space="0" w:color="auto"/>
                    <w:right w:val="none" w:sz="0" w:space="0" w:color="auto"/>
                  </w:divBdr>
                  <w:divsChild>
                    <w:div w:id="146808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856729">
      <w:bodyDiv w:val="1"/>
      <w:marLeft w:val="0"/>
      <w:marRight w:val="0"/>
      <w:marTop w:val="0"/>
      <w:marBottom w:val="0"/>
      <w:divBdr>
        <w:top w:val="none" w:sz="0" w:space="0" w:color="auto"/>
        <w:left w:val="none" w:sz="0" w:space="0" w:color="auto"/>
        <w:bottom w:val="none" w:sz="0" w:space="0" w:color="auto"/>
        <w:right w:val="none" w:sz="0" w:space="0" w:color="auto"/>
      </w:divBdr>
    </w:div>
    <w:div w:id="521473734">
      <w:bodyDiv w:val="1"/>
      <w:marLeft w:val="0"/>
      <w:marRight w:val="0"/>
      <w:marTop w:val="0"/>
      <w:marBottom w:val="0"/>
      <w:divBdr>
        <w:top w:val="none" w:sz="0" w:space="0" w:color="auto"/>
        <w:left w:val="none" w:sz="0" w:space="0" w:color="auto"/>
        <w:bottom w:val="none" w:sz="0" w:space="0" w:color="auto"/>
        <w:right w:val="none" w:sz="0" w:space="0" w:color="auto"/>
      </w:divBdr>
      <w:divsChild>
        <w:div w:id="1903902145">
          <w:marLeft w:val="0"/>
          <w:marRight w:val="0"/>
          <w:marTop w:val="0"/>
          <w:marBottom w:val="0"/>
          <w:divBdr>
            <w:top w:val="none" w:sz="0" w:space="0" w:color="auto"/>
            <w:left w:val="none" w:sz="0" w:space="0" w:color="auto"/>
            <w:bottom w:val="none" w:sz="0" w:space="0" w:color="auto"/>
            <w:right w:val="none" w:sz="0" w:space="0" w:color="auto"/>
          </w:divBdr>
          <w:divsChild>
            <w:div w:id="106603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16631">
      <w:bodyDiv w:val="1"/>
      <w:marLeft w:val="0"/>
      <w:marRight w:val="0"/>
      <w:marTop w:val="0"/>
      <w:marBottom w:val="0"/>
      <w:divBdr>
        <w:top w:val="none" w:sz="0" w:space="0" w:color="auto"/>
        <w:left w:val="none" w:sz="0" w:space="0" w:color="auto"/>
        <w:bottom w:val="none" w:sz="0" w:space="0" w:color="auto"/>
        <w:right w:val="none" w:sz="0" w:space="0" w:color="auto"/>
      </w:divBdr>
      <w:divsChild>
        <w:div w:id="1043477211">
          <w:marLeft w:val="0"/>
          <w:marRight w:val="0"/>
          <w:marTop w:val="0"/>
          <w:marBottom w:val="0"/>
          <w:divBdr>
            <w:top w:val="none" w:sz="0" w:space="0" w:color="auto"/>
            <w:left w:val="none" w:sz="0" w:space="0" w:color="auto"/>
            <w:bottom w:val="none" w:sz="0" w:space="0" w:color="auto"/>
            <w:right w:val="none" w:sz="0" w:space="0" w:color="auto"/>
          </w:divBdr>
          <w:divsChild>
            <w:div w:id="87694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358236">
      <w:bodyDiv w:val="1"/>
      <w:marLeft w:val="0"/>
      <w:marRight w:val="0"/>
      <w:marTop w:val="0"/>
      <w:marBottom w:val="0"/>
      <w:divBdr>
        <w:top w:val="none" w:sz="0" w:space="0" w:color="auto"/>
        <w:left w:val="none" w:sz="0" w:space="0" w:color="auto"/>
        <w:bottom w:val="none" w:sz="0" w:space="0" w:color="auto"/>
        <w:right w:val="none" w:sz="0" w:space="0" w:color="auto"/>
      </w:divBdr>
    </w:div>
    <w:div w:id="623195077">
      <w:bodyDiv w:val="1"/>
      <w:marLeft w:val="0"/>
      <w:marRight w:val="0"/>
      <w:marTop w:val="0"/>
      <w:marBottom w:val="0"/>
      <w:divBdr>
        <w:top w:val="none" w:sz="0" w:space="0" w:color="auto"/>
        <w:left w:val="none" w:sz="0" w:space="0" w:color="auto"/>
        <w:bottom w:val="none" w:sz="0" w:space="0" w:color="auto"/>
        <w:right w:val="none" w:sz="0" w:space="0" w:color="auto"/>
      </w:divBdr>
    </w:div>
    <w:div w:id="637225313">
      <w:bodyDiv w:val="1"/>
      <w:marLeft w:val="0"/>
      <w:marRight w:val="0"/>
      <w:marTop w:val="0"/>
      <w:marBottom w:val="0"/>
      <w:divBdr>
        <w:top w:val="none" w:sz="0" w:space="0" w:color="auto"/>
        <w:left w:val="none" w:sz="0" w:space="0" w:color="auto"/>
        <w:bottom w:val="none" w:sz="0" w:space="0" w:color="auto"/>
        <w:right w:val="none" w:sz="0" w:space="0" w:color="auto"/>
      </w:divBdr>
    </w:div>
    <w:div w:id="752893726">
      <w:bodyDiv w:val="1"/>
      <w:marLeft w:val="0"/>
      <w:marRight w:val="0"/>
      <w:marTop w:val="0"/>
      <w:marBottom w:val="0"/>
      <w:divBdr>
        <w:top w:val="none" w:sz="0" w:space="0" w:color="auto"/>
        <w:left w:val="none" w:sz="0" w:space="0" w:color="auto"/>
        <w:bottom w:val="none" w:sz="0" w:space="0" w:color="auto"/>
        <w:right w:val="none" w:sz="0" w:space="0" w:color="auto"/>
      </w:divBdr>
    </w:div>
    <w:div w:id="841504274">
      <w:bodyDiv w:val="1"/>
      <w:marLeft w:val="0"/>
      <w:marRight w:val="0"/>
      <w:marTop w:val="0"/>
      <w:marBottom w:val="0"/>
      <w:divBdr>
        <w:top w:val="none" w:sz="0" w:space="0" w:color="auto"/>
        <w:left w:val="none" w:sz="0" w:space="0" w:color="auto"/>
        <w:bottom w:val="none" w:sz="0" w:space="0" w:color="auto"/>
        <w:right w:val="none" w:sz="0" w:space="0" w:color="auto"/>
      </w:divBdr>
    </w:div>
    <w:div w:id="867916394">
      <w:bodyDiv w:val="1"/>
      <w:marLeft w:val="0"/>
      <w:marRight w:val="0"/>
      <w:marTop w:val="0"/>
      <w:marBottom w:val="0"/>
      <w:divBdr>
        <w:top w:val="none" w:sz="0" w:space="0" w:color="auto"/>
        <w:left w:val="none" w:sz="0" w:space="0" w:color="auto"/>
        <w:bottom w:val="none" w:sz="0" w:space="0" w:color="auto"/>
        <w:right w:val="none" w:sz="0" w:space="0" w:color="auto"/>
      </w:divBdr>
    </w:div>
    <w:div w:id="917326203">
      <w:bodyDiv w:val="1"/>
      <w:marLeft w:val="0"/>
      <w:marRight w:val="0"/>
      <w:marTop w:val="0"/>
      <w:marBottom w:val="0"/>
      <w:divBdr>
        <w:top w:val="none" w:sz="0" w:space="0" w:color="auto"/>
        <w:left w:val="none" w:sz="0" w:space="0" w:color="auto"/>
        <w:bottom w:val="none" w:sz="0" w:space="0" w:color="auto"/>
        <w:right w:val="none" w:sz="0" w:space="0" w:color="auto"/>
      </w:divBdr>
    </w:div>
    <w:div w:id="940801325">
      <w:bodyDiv w:val="1"/>
      <w:marLeft w:val="0"/>
      <w:marRight w:val="0"/>
      <w:marTop w:val="0"/>
      <w:marBottom w:val="0"/>
      <w:divBdr>
        <w:top w:val="none" w:sz="0" w:space="0" w:color="auto"/>
        <w:left w:val="none" w:sz="0" w:space="0" w:color="auto"/>
        <w:bottom w:val="none" w:sz="0" w:space="0" w:color="auto"/>
        <w:right w:val="none" w:sz="0" w:space="0" w:color="auto"/>
      </w:divBdr>
      <w:divsChild>
        <w:div w:id="531773966">
          <w:marLeft w:val="0"/>
          <w:marRight w:val="0"/>
          <w:marTop w:val="0"/>
          <w:marBottom w:val="0"/>
          <w:divBdr>
            <w:top w:val="none" w:sz="0" w:space="0" w:color="auto"/>
            <w:left w:val="none" w:sz="0" w:space="0" w:color="auto"/>
            <w:bottom w:val="none" w:sz="0" w:space="0" w:color="auto"/>
            <w:right w:val="none" w:sz="0" w:space="0" w:color="auto"/>
          </w:divBdr>
          <w:divsChild>
            <w:div w:id="6325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82903">
      <w:bodyDiv w:val="1"/>
      <w:marLeft w:val="0"/>
      <w:marRight w:val="0"/>
      <w:marTop w:val="0"/>
      <w:marBottom w:val="0"/>
      <w:divBdr>
        <w:top w:val="none" w:sz="0" w:space="0" w:color="auto"/>
        <w:left w:val="none" w:sz="0" w:space="0" w:color="auto"/>
        <w:bottom w:val="none" w:sz="0" w:space="0" w:color="auto"/>
        <w:right w:val="none" w:sz="0" w:space="0" w:color="auto"/>
      </w:divBdr>
    </w:div>
    <w:div w:id="975262807">
      <w:bodyDiv w:val="1"/>
      <w:marLeft w:val="0"/>
      <w:marRight w:val="0"/>
      <w:marTop w:val="0"/>
      <w:marBottom w:val="0"/>
      <w:divBdr>
        <w:top w:val="none" w:sz="0" w:space="0" w:color="auto"/>
        <w:left w:val="none" w:sz="0" w:space="0" w:color="auto"/>
        <w:bottom w:val="none" w:sz="0" w:space="0" w:color="auto"/>
        <w:right w:val="none" w:sz="0" w:space="0" w:color="auto"/>
      </w:divBdr>
    </w:div>
    <w:div w:id="1086683677">
      <w:bodyDiv w:val="1"/>
      <w:marLeft w:val="0"/>
      <w:marRight w:val="0"/>
      <w:marTop w:val="0"/>
      <w:marBottom w:val="0"/>
      <w:divBdr>
        <w:top w:val="none" w:sz="0" w:space="0" w:color="auto"/>
        <w:left w:val="none" w:sz="0" w:space="0" w:color="auto"/>
        <w:bottom w:val="none" w:sz="0" w:space="0" w:color="auto"/>
        <w:right w:val="none" w:sz="0" w:space="0" w:color="auto"/>
      </w:divBdr>
    </w:div>
    <w:div w:id="1343705418">
      <w:bodyDiv w:val="1"/>
      <w:marLeft w:val="0"/>
      <w:marRight w:val="0"/>
      <w:marTop w:val="0"/>
      <w:marBottom w:val="0"/>
      <w:divBdr>
        <w:top w:val="none" w:sz="0" w:space="0" w:color="auto"/>
        <w:left w:val="none" w:sz="0" w:space="0" w:color="auto"/>
        <w:bottom w:val="none" w:sz="0" w:space="0" w:color="auto"/>
        <w:right w:val="none" w:sz="0" w:space="0" w:color="auto"/>
      </w:divBdr>
    </w:div>
    <w:div w:id="1366101795">
      <w:bodyDiv w:val="1"/>
      <w:marLeft w:val="0"/>
      <w:marRight w:val="0"/>
      <w:marTop w:val="0"/>
      <w:marBottom w:val="0"/>
      <w:divBdr>
        <w:top w:val="none" w:sz="0" w:space="0" w:color="auto"/>
        <w:left w:val="none" w:sz="0" w:space="0" w:color="auto"/>
        <w:bottom w:val="none" w:sz="0" w:space="0" w:color="auto"/>
        <w:right w:val="none" w:sz="0" w:space="0" w:color="auto"/>
      </w:divBdr>
    </w:div>
    <w:div w:id="1410233117">
      <w:bodyDiv w:val="1"/>
      <w:marLeft w:val="0"/>
      <w:marRight w:val="0"/>
      <w:marTop w:val="0"/>
      <w:marBottom w:val="0"/>
      <w:divBdr>
        <w:top w:val="none" w:sz="0" w:space="0" w:color="auto"/>
        <w:left w:val="none" w:sz="0" w:space="0" w:color="auto"/>
        <w:bottom w:val="none" w:sz="0" w:space="0" w:color="auto"/>
        <w:right w:val="none" w:sz="0" w:space="0" w:color="auto"/>
      </w:divBdr>
    </w:div>
    <w:div w:id="1642416029">
      <w:bodyDiv w:val="1"/>
      <w:marLeft w:val="0"/>
      <w:marRight w:val="0"/>
      <w:marTop w:val="0"/>
      <w:marBottom w:val="0"/>
      <w:divBdr>
        <w:top w:val="none" w:sz="0" w:space="0" w:color="auto"/>
        <w:left w:val="none" w:sz="0" w:space="0" w:color="auto"/>
        <w:bottom w:val="none" w:sz="0" w:space="0" w:color="auto"/>
        <w:right w:val="none" w:sz="0" w:space="0" w:color="auto"/>
      </w:divBdr>
    </w:div>
    <w:div w:id="1657882586">
      <w:bodyDiv w:val="1"/>
      <w:marLeft w:val="0"/>
      <w:marRight w:val="0"/>
      <w:marTop w:val="0"/>
      <w:marBottom w:val="0"/>
      <w:divBdr>
        <w:top w:val="none" w:sz="0" w:space="0" w:color="auto"/>
        <w:left w:val="none" w:sz="0" w:space="0" w:color="auto"/>
        <w:bottom w:val="none" w:sz="0" w:space="0" w:color="auto"/>
        <w:right w:val="none" w:sz="0" w:space="0" w:color="auto"/>
      </w:divBdr>
    </w:div>
    <w:div w:id="1664090173">
      <w:bodyDiv w:val="1"/>
      <w:marLeft w:val="0"/>
      <w:marRight w:val="0"/>
      <w:marTop w:val="0"/>
      <w:marBottom w:val="0"/>
      <w:divBdr>
        <w:top w:val="none" w:sz="0" w:space="0" w:color="auto"/>
        <w:left w:val="none" w:sz="0" w:space="0" w:color="auto"/>
        <w:bottom w:val="none" w:sz="0" w:space="0" w:color="auto"/>
        <w:right w:val="none" w:sz="0" w:space="0" w:color="auto"/>
      </w:divBdr>
      <w:divsChild>
        <w:div w:id="2001888515">
          <w:marLeft w:val="0"/>
          <w:marRight w:val="0"/>
          <w:marTop w:val="0"/>
          <w:marBottom w:val="0"/>
          <w:divBdr>
            <w:top w:val="none" w:sz="0" w:space="0" w:color="auto"/>
            <w:left w:val="none" w:sz="0" w:space="0" w:color="auto"/>
            <w:bottom w:val="none" w:sz="0" w:space="0" w:color="auto"/>
            <w:right w:val="none" w:sz="0" w:space="0" w:color="auto"/>
          </w:divBdr>
          <w:divsChild>
            <w:div w:id="1056465042">
              <w:marLeft w:val="0"/>
              <w:marRight w:val="0"/>
              <w:marTop w:val="0"/>
              <w:marBottom w:val="0"/>
              <w:divBdr>
                <w:top w:val="none" w:sz="0" w:space="0" w:color="auto"/>
                <w:left w:val="none" w:sz="0" w:space="0" w:color="auto"/>
                <w:bottom w:val="none" w:sz="0" w:space="0" w:color="auto"/>
                <w:right w:val="none" w:sz="0" w:space="0" w:color="auto"/>
              </w:divBdr>
              <w:divsChild>
                <w:div w:id="1740245608">
                  <w:marLeft w:val="0"/>
                  <w:marRight w:val="0"/>
                  <w:marTop w:val="0"/>
                  <w:marBottom w:val="0"/>
                  <w:divBdr>
                    <w:top w:val="none" w:sz="0" w:space="0" w:color="auto"/>
                    <w:left w:val="none" w:sz="0" w:space="0" w:color="auto"/>
                    <w:bottom w:val="none" w:sz="0" w:space="0" w:color="auto"/>
                    <w:right w:val="none" w:sz="0" w:space="0" w:color="auto"/>
                  </w:divBdr>
                  <w:divsChild>
                    <w:div w:id="110627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40815">
          <w:marLeft w:val="0"/>
          <w:marRight w:val="0"/>
          <w:marTop w:val="0"/>
          <w:marBottom w:val="0"/>
          <w:divBdr>
            <w:top w:val="none" w:sz="0" w:space="0" w:color="auto"/>
            <w:left w:val="none" w:sz="0" w:space="0" w:color="auto"/>
            <w:bottom w:val="none" w:sz="0" w:space="0" w:color="auto"/>
            <w:right w:val="none" w:sz="0" w:space="0" w:color="auto"/>
          </w:divBdr>
          <w:divsChild>
            <w:div w:id="1534225478">
              <w:marLeft w:val="0"/>
              <w:marRight w:val="0"/>
              <w:marTop w:val="0"/>
              <w:marBottom w:val="0"/>
              <w:divBdr>
                <w:top w:val="none" w:sz="0" w:space="0" w:color="auto"/>
                <w:left w:val="none" w:sz="0" w:space="0" w:color="auto"/>
                <w:bottom w:val="none" w:sz="0" w:space="0" w:color="auto"/>
                <w:right w:val="none" w:sz="0" w:space="0" w:color="auto"/>
              </w:divBdr>
              <w:divsChild>
                <w:div w:id="940576416">
                  <w:marLeft w:val="0"/>
                  <w:marRight w:val="0"/>
                  <w:marTop w:val="0"/>
                  <w:marBottom w:val="0"/>
                  <w:divBdr>
                    <w:top w:val="none" w:sz="0" w:space="0" w:color="auto"/>
                    <w:left w:val="none" w:sz="0" w:space="0" w:color="auto"/>
                    <w:bottom w:val="none" w:sz="0" w:space="0" w:color="auto"/>
                    <w:right w:val="none" w:sz="0" w:space="0" w:color="auto"/>
                  </w:divBdr>
                  <w:divsChild>
                    <w:div w:id="1517763960">
                      <w:marLeft w:val="0"/>
                      <w:marRight w:val="0"/>
                      <w:marTop w:val="0"/>
                      <w:marBottom w:val="0"/>
                      <w:divBdr>
                        <w:top w:val="none" w:sz="0" w:space="0" w:color="auto"/>
                        <w:left w:val="none" w:sz="0" w:space="0" w:color="auto"/>
                        <w:bottom w:val="none" w:sz="0" w:space="0" w:color="auto"/>
                        <w:right w:val="none" w:sz="0" w:space="0" w:color="auto"/>
                      </w:divBdr>
                    </w:div>
                  </w:divsChild>
                </w:div>
                <w:div w:id="390806500">
                  <w:marLeft w:val="0"/>
                  <w:marRight w:val="0"/>
                  <w:marTop w:val="0"/>
                  <w:marBottom w:val="0"/>
                  <w:divBdr>
                    <w:top w:val="none" w:sz="0" w:space="0" w:color="auto"/>
                    <w:left w:val="none" w:sz="0" w:space="0" w:color="auto"/>
                    <w:bottom w:val="none" w:sz="0" w:space="0" w:color="auto"/>
                    <w:right w:val="none" w:sz="0" w:space="0" w:color="auto"/>
                  </w:divBdr>
                  <w:divsChild>
                    <w:div w:id="576749264">
                      <w:marLeft w:val="0"/>
                      <w:marRight w:val="0"/>
                      <w:marTop w:val="0"/>
                      <w:marBottom w:val="0"/>
                      <w:divBdr>
                        <w:top w:val="none" w:sz="0" w:space="0" w:color="auto"/>
                        <w:left w:val="none" w:sz="0" w:space="0" w:color="auto"/>
                        <w:bottom w:val="none" w:sz="0" w:space="0" w:color="auto"/>
                        <w:right w:val="none" w:sz="0" w:space="0" w:color="auto"/>
                      </w:divBdr>
                    </w:div>
                  </w:divsChild>
                </w:div>
                <w:div w:id="1063455909">
                  <w:marLeft w:val="0"/>
                  <w:marRight w:val="0"/>
                  <w:marTop w:val="0"/>
                  <w:marBottom w:val="0"/>
                  <w:divBdr>
                    <w:top w:val="none" w:sz="0" w:space="0" w:color="auto"/>
                    <w:left w:val="none" w:sz="0" w:space="0" w:color="auto"/>
                    <w:bottom w:val="none" w:sz="0" w:space="0" w:color="auto"/>
                    <w:right w:val="none" w:sz="0" w:space="0" w:color="auto"/>
                  </w:divBdr>
                  <w:divsChild>
                    <w:div w:id="794058336">
                      <w:marLeft w:val="0"/>
                      <w:marRight w:val="0"/>
                      <w:marTop w:val="0"/>
                      <w:marBottom w:val="0"/>
                      <w:divBdr>
                        <w:top w:val="none" w:sz="0" w:space="0" w:color="auto"/>
                        <w:left w:val="none" w:sz="0" w:space="0" w:color="auto"/>
                        <w:bottom w:val="none" w:sz="0" w:space="0" w:color="auto"/>
                        <w:right w:val="none" w:sz="0" w:space="0" w:color="auto"/>
                      </w:divBdr>
                    </w:div>
                  </w:divsChild>
                </w:div>
                <w:div w:id="1493528749">
                  <w:marLeft w:val="0"/>
                  <w:marRight w:val="0"/>
                  <w:marTop w:val="0"/>
                  <w:marBottom w:val="0"/>
                  <w:divBdr>
                    <w:top w:val="none" w:sz="0" w:space="0" w:color="auto"/>
                    <w:left w:val="none" w:sz="0" w:space="0" w:color="auto"/>
                    <w:bottom w:val="none" w:sz="0" w:space="0" w:color="auto"/>
                    <w:right w:val="none" w:sz="0" w:space="0" w:color="auto"/>
                  </w:divBdr>
                  <w:divsChild>
                    <w:div w:id="624389150">
                      <w:marLeft w:val="0"/>
                      <w:marRight w:val="0"/>
                      <w:marTop w:val="0"/>
                      <w:marBottom w:val="0"/>
                      <w:divBdr>
                        <w:top w:val="none" w:sz="0" w:space="0" w:color="auto"/>
                        <w:left w:val="none" w:sz="0" w:space="0" w:color="auto"/>
                        <w:bottom w:val="none" w:sz="0" w:space="0" w:color="auto"/>
                        <w:right w:val="none" w:sz="0" w:space="0" w:color="auto"/>
                      </w:divBdr>
                    </w:div>
                  </w:divsChild>
                </w:div>
                <w:div w:id="1577202851">
                  <w:marLeft w:val="0"/>
                  <w:marRight w:val="0"/>
                  <w:marTop w:val="0"/>
                  <w:marBottom w:val="0"/>
                  <w:divBdr>
                    <w:top w:val="none" w:sz="0" w:space="0" w:color="auto"/>
                    <w:left w:val="none" w:sz="0" w:space="0" w:color="auto"/>
                    <w:bottom w:val="none" w:sz="0" w:space="0" w:color="auto"/>
                    <w:right w:val="none" w:sz="0" w:space="0" w:color="auto"/>
                  </w:divBdr>
                  <w:divsChild>
                    <w:div w:id="89905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443104">
      <w:bodyDiv w:val="1"/>
      <w:marLeft w:val="0"/>
      <w:marRight w:val="0"/>
      <w:marTop w:val="0"/>
      <w:marBottom w:val="0"/>
      <w:divBdr>
        <w:top w:val="none" w:sz="0" w:space="0" w:color="auto"/>
        <w:left w:val="none" w:sz="0" w:space="0" w:color="auto"/>
        <w:bottom w:val="none" w:sz="0" w:space="0" w:color="auto"/>
        <w:right w:val="none" w:sz="0" w:space="0" w:color="auto"/>
      </w:divBdr>
    </w:div>
    <w:div w:id="1850441215">
      <w:bodyDiv w:val="1"/>
      <w:marLeft w:val="0"/>
      <w:marRight w:val="0"/>
      <w:marTop w:val="0"/>
      <w:marBottom w:val="0"/>
      <w:divBdr>
        <w:top w:val="none" w:sz="0" w:space="0" w:color="auto"/>
        <w:left w:val="none" w:sz="0" w:space="0" w:color="auto"/>
        <w:bottom w:val="none" w:sz="0" w:space="0" w:color="auto"/>
        <w:right w:val="none" w:sz="0" w:space="0" w:color="auto"/>
      </w:divBdr>
    </w:div>
    <w:div w:id="1886288154">
      <w:bodyDiv w:val="1"/>
      <w:marLeft w:val="0"/>
      <w:marRight w:val="0"/>
      <w:marTop w:val="0"/>
      <w:marBottom w:val="0"/>
      <w:divBdr>
        <w:top w:val="none" w:sz="0" w:space="0" w:color="auto"/>
        <w:left w:val="none" w:sz="0" w:space="0" w:color="auto"/>
        <w:bottom w:val="none" w:sz="0" w:space="0" w:color="auto"/>
        <w:right w:val="none" w:sz="0" w:space="0" w:color="auto"/>
      </w:divBdr>
    </w:div>
    <w:div w:id="1888561294">
      <w:bodyDiv w:val="1"/>
      <w:marLeft w:val="0"/>
      <w:marRight w:val="0"/>
      <w:marTop w:val="0"/>
      <w:marBottom w:val="0"/>
      <w:divBdr>
        <w:top w:val="none" w:sz="0" w:space="0" w:color="auto"/>
        <w:left w:val="none" w:sz="0" w:space="0" w:color="auto"/>
        <w:bottom w:val="none" w:sz="0" w:space="0" w:color="auto"/>
        <w:right w:val="none" w:sz="0" w:space="0" w:color="auto"/>
      </w:divBdr>
    </w:div>
    <w:div w:id="211971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yellowsnowmusic/"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presse@th-wildau.de" TargetMode="Externa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h-wildau.de/homecomin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thonline.th-wildau.de/qisserver/pages/startFlow.xhtml?_flowId=alu-selfregistration-flow&amp;_flowExecutionKey=e1s1" TargetMode="External"/><Relationship Id="rId4" Type="http://schemas.openxmlformats.org/officeDocument/2006/relationships/webSettings" Target="webSettings.xml"/><Relationship Id="rId9" Type="http://schemas.openxmlformats.org/officeDocument/2006/relationships/hyperlink" Target="https://th-wildau-shop.druckdichdrauf.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762</Words>
  <Characters>4804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TH-User</dc:creator>
  <cp:keywords/>
  <dc:description/>
  <cp:lastModifiedBy>Mareike Rammelt</cp:lastModifiedBy>
  <cp:revision>7</cp:revision>
  <dcterms:created xsi:type="dcterms:W3CDTF">2025-07-04T08:46:00Z</dcterms:created>
  <dcterms:modified xsi:type="dcterms:W3CDTF">2025-07-04T09:09:00Z</dcterms:modified>
</cp:coreProperties>
</file>