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1BB69994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>
        <w:rPr>
          <w:i/>
          <w:iCs/>
        </w:rPr>
        <w:t xml:space="preserve">Dato: </w:t>
      </w:r>
      <w:r w:rsidR="00355A87">
        <w:rPr>
          <w:i/>
          <w:iCs/>
        </w:rPr>
        <w:t>30</w:t>
      </w:r>
      <w:r w:rsidR="008A56AD">
        <w:rPr>
          <w:i/>
          <w:iCs/>
        </w:rPr>
        <w:t>. juni</w:t>
      </w:r>
      <w:r>
        <w:rPr>
          <w:i/>
          <w:iCs/>
        </w:rPr>
        <w:t xml:space="preserve"> 2020</w:t>
      </w:r>
    </w:p>
    <w:p w14:paraId="386875A1" w14:textId="21A866CD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0429EE">
        <w:rPr>
          <w:b/>
          <w:bCs/>
          <w:sz w:val="32"/>
          <w:szCs w:val="32"/>
        </w:rPr>
        <w:t>Bæredygtige emner hitter til fagprøve:</w:t>
      </w:r>
      <w:r w:rsidR="000429EE">
        <w:rPr>
          <w:b/>
          <w:bCs/>
          <w:sz w:val="32"/>
          <w:szCs w:val="32"/>
        </w:rPr>
        <w:br/>
      </w:r>
      <w:r w:rsidR="000429EE" w:rsidRPr="000429EE">
        <w:rPr>
          <w:b/>
          <w:bCs/>
          <w:sz w:val="28"/>
          <w:szCs w:val="28"/>
        </w:rPr>
        <w:t xml:space="preserve">- </w:t>
      </w:r>
      <w:r w:rsidR="00D22F28">
        <w:rPr>
          <w:b/>
          <w:bCs/>
          <w:sz w:val="28"/>
          <w:szCs w:val="28"/>
        </w:rPr>
        <w:t>f</w:t>
      </w:r>
      <w:r w:rsidR="005F24BD">
        <w:rPr>
          <w:b/>
          <w:bCs/>
          <w:sz w:val="28"/>
          <w:szCs w:val="28"/>
        </w:rPr>
        <w:t xml:space="preserve">or Andreas fra Hårlev faldt valget på maling </w:t>
      </w:r>
      <w:r w:rsidR="00580B8F">
        <w:rPr>
          <w:b/>
          <w:bCs/>
          <w:sz w:val="28"/>
          <w:szCs w:val="28"/>
        </w:rPr>
        <w:t xml:space="preserve"> </w:t>
      </w:r>
    </w:p>
    <w:p w14:paraId="38C96DD8" w14:textId="4EF6EF53" w:rsidR="00A5664B" w:rsidRDefault="000429EE">
      <w:pPr>
        <w:rPr>
          <w:b/>
          <w:bCs/>
        </w:rPr>
      </w:pPr>
      <w:r>
        <w:rPr>
          <w:b/>
          <w:bCs/>
        </w:rPr>
        <w:br/>
      </w:r>
      <w:r w:rsidR="00D22F28">
        <w:rPr>
          <w:b/>
          <w:bCs/>
        </w:rPr>
        <w:t xml:space="preserve">Andreas </w:t>
      </w:r>
      <w:proofErr w:type="spellStart"/>
      <w:r w:rsidR="00D22F28">
        <w:rPr>
          <w:b/>
          <w:bCs/>
        </w:rPr>
        <w:t>Bjørnskou</w:t>
      </w:r>
      <w:proofErr w:type="spellEnd"/>
      <w:r w:rsidR="00D156D9">
        <w:rPr>
          <w:b/>
          <w:bCs/>
        </w:rPr>
        <w:t xml:space="preserve"> </w:t>
      </w:r>
      <w:r w:rsidR="001242F6" w:rsidRPr="00D156D9">
        <w:rPr>
          <w:b/>
          <w:bCs/>
        </w:rPr>
        <w:t xml:space="preserve">er salgstrainee i Bygma </w:t>
      </w:r>
      <w:r w:rsidR="00D22F28">
        <w:rPr>
          <w:b/>
          <w:bCs/>
        </w:rPr>
        <w:t>Hårlev</w:t>
      </w:r>
      <w:r w:rsidR="001242F6" w:rsidRPr="00D156D9">
        <w:rPr>
          <w:b/>
          <w:bCs/>
        </w:rPr>
        <w:t xml:space="preserve">. </w:t>
      </w:r>
      <w:r w:rsidR="001242F6" w:rsidRPr="001242F6">
        <w:rPr>
          <w:b/>
          <w:bCs/>
        </w:rPr>
        <w:t xml:space="preserve">Han har netop bestået </w:t>
      </w:r>
      <w:r w:rsidR="001242F6">
        <w:rPr>
          <w:b/>
          <w:bCs/>
        </w:rPr>
        <w:t>fagprøve</w:t>
      </w:r>
      <w:r w:rsidR="001D7B17">
        <w:rPr>
          <w:b/>
          <w:bCs/>
        </w:rPr>
        <w:t>n</w:t>
      </w:r>
      <w:r w:rsidR="001242F6">
        <w:rPr>
          <w:b/>
          <w:bCs/>
        </w:rPr>
        <w:t xml:space="preserve"> som bevis </w:t>
      </w:r>
      <w:r w:rsidR="001D7B17">
        <w:rPr>
          <w:b/>
          <w:bCs/>
        </w:rPr>
        <w:t xml:space="preserve">på </w:t>
      </w:r>
      <w:r w:rsidR="001242F6">
        <w:rPr>
          <w:b/>
          <w:bCs/>
        </w:rPr>
        <w:t>at han har nået slutmålet for sin</w:t>
      </w:r>
      <w:r w:rsidR="00092F22">
        <w:rPr>
          <w:b/>
          <w:bCs/>
        </w:rPr>
        <w:t xml:space="preserve"> 2-årige</w:t>
      </w:r>
      <w:r w:rsidR="001242F6">
        <w:rPr>
          <w:b/>
          <w:bCs/>
        </w:rPr>
        <w:t xml:space="preserve"> handelsuddannelse i Bygma. </w:t>
      </w:r>
      <w:r w:rsidR="00D22F28">
        <w:rPr>
          <w:b/>
          <w:bCs/>
        </w:rPr>
        <w:t>Andreas’ e</w:t>
      </w:r>
      <w:r w:rsidR="001D7B17">
        <w:rPr>
          <w:b/>
          <w:bCs/>
        </w:rPr>
        <w:t>mnevalg understreger den unge generations voksende interesse for bæredygtighed</w:t>
      </w:r>
      <w:r w:rsidR="00D156D9">
        <w:rPr>
          <w:b/>
          <w:bCs/>
        </w:rPr>
        <w:t>.</w:t>
      </w:r>
      <w:r w:rsidR="00092F22">
        <w:rPr>
          <w:b/>
          <w:bCs/>
        </w:rPr>
        <w:t xml:space="preserve"> </w:t>
      </w:r>
    </w:p>
    <w:p w14:paraId="2C7C0F64" w14:textId="5F46B9FC" w:rsidR="00D22F28" w:rsidRDefault="00D22F28">
      <w:r>
        <w:t xml:space="preserve">Andreas der bor i Hårlev - og som har en forkærlighed for maling - </w:t>
      </w:r>
      <w:r w:rsidR="00065050" w:rsidRPr="00D22F28">
        <w:t xml:space="preserve">valgte at aflægge fagprøve i emnet </w:t>
      </w:r>
      <w:r>
        <w:t>’</w:t>
      </w:r>
      <w:proofErr w:type="spellStart"/>
      <w:r>
        <w:t>Yunik</w:t>
      </w:r>
      <w:proofErr w:type="spellEnd"/>
      <w:r>
        <w:t xml:space="preserve"> Pro maling</w:t>
      </w:r>
      <w:r w:rsidR="00065050" w:rsidRPr="00D22F28">
        <w:t xml:space="preserve">’. Til sin fagprøve ønskede </w:t>
      </w:r>
      <w:r>
        <w:t>Andreas</w:t>
      </w:r>
      <w:r w:rsidR="00065050" w:rsidRPr="00D22F28">
        <w:t xml:space="preserve"> at </w:t>
      </w:r>
      <w:r>
        <w:t xml:space="preserve">oplyse </w:t>
      </w:r>
      <w:r w:rsidR="00007742">
        <w:t>flere</w:t>
      </w:r>
      <w:r>
        <w:t xml:space="preserve"> privatkunder om fordelene ved Svanemærke</w:t>
      </w:r>
      <w:r w:rsidR="00007742">
        <w:t xml:space="preserve">t maling. ”Min erfaring er, at det ofte er </w:t>
      </w:r>
      <w:proofErr w:type="spellStart"/>
      <w:r w:rsidR="00007742">
        <w:t>proff</w:t>
      </w:r>
      <w:proofErr w:type="spellEnd"/>
      <w:r w:rsidR="00007742">
        <w:t>-kunder der vælger denne type produkt i forbindelse med Svanemærkede byggerier. Det ville jeg gerne lave lidt om på</w:t>
      </w:r>
      <w:r w:rsidR="00CB3730">
        <w:t>, da det er nogle virkeligt gode produkter med en miljørigtig profil</w:t>
      </w:r>
      <w:r w:rsidR="00007742">
        <w:t xml:space="preserve">” fortæller han. </w:t>
      </w:r>
    </w:p>
    <w:p w14:paraId="717E3594" w14:textId="3759E232" w:rsidR="00007742" w:rsidRPr="00007742" w:rsidRDefault="00291841">
      <w:r w:rsidRPr="00065050">
        <w:rPr>
          <w:b/>
          <w:bCs/>
        </w:rPr>
        <w:t xml:space="preserve">Aktuel problemstilling </w:t>
      </w:r>
      <w:r w:rsidR="00092F22" w:rsidRPr="00065050">
        <w:rPr>
          <w:b/>
          <w:bCs/>
        </w:rPr>
        <w:br/>
      </w:r>
      <w:r w:rsidR="00007742">
        <w:t xml:space="preserve">”I processen lærte jeg, at hvis man gør en ekstra indsats - i dette tilfælde for </w:t>
      </w:r>
      <w:proofErr w:type="spellStart"/>
      <w:r w:rsidR="00007742">
        <w:t>Yunik</w:t>
      </w:r>
      <w:proofErr w:type="spellEnd"/>
      <w:r w:rsidR="00007742">
        <w:t xml:space="preserve"> Pro maling -</w:t>
      </w:r>
      <w:r w:rsidR="00CB3730">
        <w:t xml:space="preserve"> </w:t>
      </w:r>
      <w:r w:rsidR="00007742">
        <w:t>kan man godt få tingene til at lykkes, og rent faktisk få en del af salget flyttet over på en anden</w:t>
      </w:r>
      <w:r w:rsidR="00CB3730">
        <w:t xml:space="preserve"> </w:t>
      </w:r>
      <w:r w:rsidR="00007742">
        <w:t xml:space="preserve">type produkt”. </w:t>
      </w:r>
    </w:p>
    <w:p w14:paraId="37CA2180" w14:textId="1A8E99D3" w:rsidR="00A5664B" w:rsidRDefault="00D22F28" w:rsidP="00A5664B">
      <w:r>
        <w:t>Andreas</w:t>
      </w:r>
      <w:r w:rsidR="00291841">
        <w:t xml:space="preserve"> indkasserede en flot karakter for sin fagprøve, der </w:t>
      </w:r>
      <w:r w:rsidR="00A5664B" w:rsidRPr="007B47B3">
        <w:t xml:space="preserve">gennemføres i samarbejde </w:t>
      </w:r>
      <w:r w:rsidR="006665AF">
        <w:t>mellem</w:t>
      </w:r>
      <w:r w:rsidR="00A5664B">
        <w:t xml:space="preserve"> </w:t>
      </w:r>
      <w:r w:rsidR="00A5664B" w:rsidRPr="007B47B3">
        <w:t xml:space="preserve">Bygma og </w:t>
      </w:r>
      <w:r w:rsidR="00A5664B">
        <w:t>Business College Syd, der står for den teoretiske del af uddannelsen. Fagprøven forholder sig til en praktisk problemstilling i virksomheden, og er valgt af eleven i samarbejde med hans nærmeste leder.</w:t>
      </w:r>
    </w:p>
    <w:p w14:paraId="5AB62614" w14:textId="62CF58D2" w:rsidR="00092F22" w:rsidRDefault="00D156D9" w:rsidP="00092F22">
      <w:pPr>
        <w:rPr>
          <w:bCs/>
        </w:rPr>
      </w:pPr>
      <w:r>
        <w:rPr>
          <w:b/>
        </w:rPr>
        <w:t>Bæredygtig dagsorden</w:t>
      </w:r>
      <w:r w:rsidR="006665AF">
        <w:rPr>
          <w:b/>
        </w:rPr>
        <w:br/>
      </w:r>
      <w:r w:rsidR="006665AF">
        <w:rPr>
          <w:bCs/>
        </w:rPr>
        <w:t>”Det glæder os</w:t>
      </w:r>
      <w:r w:rsidR="004E6B83">
        <w:rPr>
          <w:bCs/>
        </w:rPr>
        <w:t xml:space="preserve">, </w:t>
      </w:r>
      <w:r w:rsidR="006665AF">
        <w:rPr>
          <w:bCs/>
        </w:rPr>
        <w:t>at op mod halvdelen af alle vores elever i år har valgt at behandle bæredygtige emner i deres fagprøver” siger marketingdirektør</w:t>
      </w:r>
      <w:r w:rsidR="00EF0218">
        <w:rPr>
          <w:bCs/>
        </w:rPr>
        <w:t xml:space="preserve"> og bæredygtighedsansvarlig</w:t>
      </w:r>
      <w:r w:rsidR="006665AF">
        <w:rPr>
          <w:bCs/>
        </w:rPr>
        <w:t xml:space="preserve"> Lasse Svendsen. ”Det har stor betydning</w:t>
      </w:r>
      <w:r w:rsidR="004E6B83">
        <w:rPr>
          <w:bCs/>
        </w:rPr>
        <w:t xml:space="preserve">, </w:t>
      </w:r>
      <w:r w:rsidR="006665AF">
        <w:rPr>
          <w:bCs/>
        </w:rPr>
        <w:t>at Bygma, som den største danskejede leverandør til byggeriet</w:t>
      </w:r>
      <w:r w:rsidR="004E6FDD">
        <w:rPr>
          <w:bCs/>
        </w:rPr>
        <w:t>,</w:t>
      </w:r>
      <w:r w:rsidR="006665AF">
        <w:rPr>
          <w:bCs/>
        </w:rPr>
        <w:t xml:space="preserve"> er med i udviklingen af bæredygtig</w:t>
      </w:r>
      <w:r w:rsidR="004E6FDD">
        <w:rPr>
          <w:bCs/>
        </w:rPr>
        <w:t>t</w:t>
      </w:r>
      <w:r w:rsidR="006665AF">
        <w:rPr>
          <w:bCs/>
        </w:rPr>
        <w:t xml:space="preserve"> byggeri i Danmark</w:t>
      </w:r>
      <w:r w:rsidR="004E6FDD">
        <w:rPr>
          <w:bCs/>
        </w:rPr>
        <w:t xml:space="preserve">. </w:t>
      </w:r>
      <w:r w:rsidR="006665AF">
        <w:rPr>
          <w:bCs/>
        </w:rPr>
        <w:t>Ved at holde fokus på bæredygtighed, og investere i at informere vores kunder, uddanne vores medarbejdere og stille krav til vores leverandører, er vi med til at mindske byggeriets samlede klimabelastning</w:t>
      </w:r>
      <w:r w:rsidR="004E6FDD">
        <w:rPr>
          <w:bCs/>
        </w:rPr>
        <w:t xml:space="preserve">. </w:t>
      </w:r>
      <w:r w:rsidR="004E6B83">
        <w:rPr>
          <w:bCs/>
        </w:rPr>
        <w:t>Og d</w:t>
      </w:r>
      <w:r w:rsidR="004E6FDD">
        <w:rPr>
          <w:bCs/>
        </w:rPr>
        <w:t>en dagsorden skal de unge være med til at videreføre</w:t>
      </w:r>
      <w:r w:rsidR="006665AF">
        <w:rPr>
          <w:bCs/>
        </w:rPr>
        <w:t xml:space="preserve">”. </w:t>
      </w:r>
    </w:p>
    <w:p w14:paraId="73F61B55" w14:textId="3FAFA7E9" w:rsidR="00D51745" w:rsidRPr="00CA30C0" w:rsidRDefault="00CA30C0" w:rsidP="00092F22">
      <w:pPr>
        <w:rPr>
          <w:bCs/>
        </w:rPr>
      </w:pPr>
      <w:r>
        <w:rPr>
          <w:bCs/>
        </w:rPr>
        <w:t xml:space="preserve">Andreas har fået stort udbytte af sin elevtid i Bygma Hårlev, hvor han udover at ekspedere kunder i trælasten også har </w:t>
      </w:r>
      <w:r w:rsidR="00783182">
        <w:rPr>
          <w:bCs/>
        </w:rPr>
        <w:t xml:space="preserve">arbejdet på pladsen og kørt truck. Han </w:t>
      </w:r>
      <w:r w:rsidR="000F0EA4">
        <w:rPr>
          <w:bCs/>
        </w:rPr>
        <w:t>ønsker fortsat</w:t>
      </w:r>
      <w:r w:rsidR="00783182">
        <w:rPr>
          <w:bCs/>
        </w:rPr>
        <w:t xml:space="preserve"> at arbejde med maling og </w:t>
      </w:r>
      <w:r w:rsidR="000F0EA4">
        <w:rPr>
          <w:bCs/>
        </w:rPr>
        <w:t xml:space="preserve">at </w:t>
      </w:r>
      <w:r w:rsidR="00783182">
        <w:rPr>
          <w:bCs/>
        </w:rPr>
        <w:t xml:space="preserve">udbrede kendskabet til de mange muligheder der er, for at træffe miljørigtige valg.  </w:t>
      </w:r>
    </w:p>
    <w:p w14:paraId="18DFC1DB" w14:textId="43FE848E" w:rsidR="00092F22" w:rsidRDefault="001D0109" w:rsidP="00092F22">
      <w:pPr>
        <w:rPr>
          <w:i/>
        </w:rPr>
      </w:pPr>
      <w:r>
        <w:rPr>
          <w:i/>
        </w:rPr>
        <w:br/>
      </w:r>
      <w:r w:rsidR="00D156D9" w:rsidRPr="00D156D9">
        <w:rPr>
          <w:i/>
        </w:rPr>
        <w:t>Bygma har hvert år ca. 80 elever under uddannelse</w:t>
      </w:r>
      <w:r w:rsidR="00D156D9">
        <w:rPr>
          <w:i/>
        </w:rPr>
        <w:t>. Et nyt hold</w:t>
      </w:r>
      <w:r w:rsidR="00D156D9" w:rsidRPr="00D156D9">
        <w:rPr>
          <w:i/>
        </w:rPr>
        <w:t xml:space="preserve"> </w:t>
      </w:r>
      <w:r w:rsidR="00092F22" w:rsidRPr="00A71C5F">
        <w:rPr>
          <w:i/>
        </w:rPr>
        <w:t xml:space="preserve">starter i Bygma til september. </w:t>
      </w:r>
      <w:r w:rsidR="00092F22">
        <w:rPr>
          <w:i/>
        </w:rPr>
        <w:t>Se: bygma-salgstrainee.dk</w:t>
      </w:r>
    </w:p>
    <w:p w14:paraId="78245B09" w14:textId="5C3CA1BE" w:rsidR="00092F22" w:rsidRPr="00EC2C2C" w:rsidRDefault="00092F22" w:rsidP="00092F22">
      <w:r>
        <w:rPr>
          <w:b/>
        </w:rPr>
        <w:t>Kontakt</w:t>
      </w:r>
      <w:r w:rsidRPr="005A75F2">
        <w:rPr>
          <w:b/>
        </w:rPr>
        <w:t>:</w:t>
      </w:r>
      <w:r>
        <w:t xml:space="preserve"> </w:t>
      </w:r>
      <w:r>
        <w:br/>
        <w:t xml:space="preserve">Jytte Wolff-Sneedorff, kommunikationsrådgiver, Bygma Gruppen, </w:t>
      </w:r>
      <w:hyperlink r:id="rId4" w:history="1">
        <w:r w:rsidRPr="005A5C70">
          <w:rPr>
            <w:rStyle w:val="Hyperlink"/>
          </w:rPr>
          <w:t>jws@bygma.dk</w:t>
        </w:r>
      </w:hyperlink>
      <w:r>
        <w:t xml:space="preserve">, </w:t>
      </w:r>
      <w:proofErr w:type="spellStart"/>
      <w:r>
        <w:t>tlf</w:t>
      </w:r>
      <w:proofErr w:type="spellEnd"/>
      <w:r>
        <w:t>: 88 51 19 37</w:t>
      </w:r>
    </w:p>
    <w:p w14:paraId="0D96701D" w14:textId="3796AC71" w:rsidR="0037076C" w:rsidRDefault="00250782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byggematerialer. Bygma Gruppen </w:t>
      </w:r>
      <w:r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5AFA82DB" w14:textId="77777777" w:rsidR="000F0EA4" w:rsidRDefault="000F0EA4">
      <w:pPr>
        <w:rPr>
          <w:rFonts w:cs="Arial"/>
          <w:i/>
          <w:iCs/>
        </w:rPr>
      </w:pPr>
    </w:p>
    <w:p w14:paraId="4212E562" w14:textId="79C6C3CE" w:rsidR="00FA040A" w:rsidRPr="005A6782" w:rsidRDefault="00955CCA">
      <w:pPr>
        <w:rPr>
          <w:rFonts w:cs="Arial"/>
          <w:i/>
          <w:iCs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58240" behindDoc="0" locked="0" layoutInCell="1" allowOverlap="1" wp14:anchorId="21C86652" wp14:editId="05BC724C">
            <wp:simplePos x="0" y="0"/>
            <wp:positionH relativeFrom="column">
              <wp:posOffset>-177800</wp:posOffset>
            </wp:positionH>
            <wp:positionV relativeFrom="page">
              <wp:posOffset>1310005</wp:posOffset>
            </wp:positionV>
            <wp:extent cx="3134995" cy="2350770"/>
            <wp:effectExtent l="0" t="7937" r="317" b="318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reas Bjørnsko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3499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EA4">
        <w:rPr>
          <w:rFonts w:cs="Arial"/>
          <w:i/>
          <w:iCs/>
        </w:rPr>
        <w:t xml:space="preserve">Andreas </w:t>
      </w:r>
      <w:proofErr w:type="spellStart"/>
      <w:r w:rsidR="000F0EA4">
        <w:rPr>
          <w:rFonts w:cs="Arial"/>
          <w:i/>
          <w:iCs/>
        </w:rPr>
        <w:t>Bjørnskou</w:t>
      </w:r>
      <w:proofErr w:type="spellEnd"/>
      <w:r w:rsidR="00FA040A" w:rsidRPr="005A6782">
        <w:rPr>
          <w:rFonts w:cs="Arial"/>
          <w:i/>
          <w:iCs/>
        </w:rPr>
        <w:t xml:space="preserve">, der er salgstrainee i Bygma </w:t>
      </w:r>
      <w:r w:rsidR="000F0EA4">
        <w:rPr>
          <w:rFonts w:cs="Arial"/>
          <w:i/>
          <w:iCs/>
        </w:rPr>
        <w:t>Hårlev</w:t>
      </w:r>
      <w:r w:rsidR="00FA040A" w:rsidRPr="005A6782">
        <w:rPr>
          <w:rFonts w:cs="Arial"/>
          <w:i/>
          <w:iCs/>
        </w:rPr>
        <w:t xml:space="preserve"> har aflagt fagprøve om </w:t>
      </w:r>
      <w:r w:rsidR="000F0EA4">
        <w:rPr>
          <w:rFonts w:cs="Arial"/>
          <w:i/>
          <w:iCs/>
        </w:rPr>
        <w:t>’</w:t>
      </w:r>
      <w:proofErr w:type="spellStart"/>
      <w:r w:rsidR="000F0EA4">
        <w:rPr>
          <w:rFonts w:cs="Arial"/>
          <w:i/>
          <w:iCs/>
        </w:rPr>
        <w:t>Yunik</w:t>
      </w:r>
      <w:proofErr w:type="spellEnd"/>
      <w:r w:rsidR="000F0EA4">
        <w:rPr>
          <w:rFonts w:cs="Arial"/>
          <w:i/>
          <w:iCs/>
        </w:rPr>
        <w:t xml:space="preserve"> Pro Maling</w:t>
      </w:r>
      <w:r>
        <w:rPr>
          <w:rFonts w:cs="Arial"/>
          <w:i/>
          <w:iCs/>
        </w:rPr>
        <w:t>’</w:t>
      </w:r>
    </w:p>
    <w:p w14:paraId="381EB813" w14:textId="7422E562" w:rsidR="009F3754" w:rsidRDefault="009F3754">
      <w:pPr>
        <w:rPr>
          <w:b/>
          <w:bCs/>
          <w:noProof/>
          <w:color w:val="FF0000"/>
        </w:rPr>
      </w:pPr>
    </w:p>
    <w:sectPr w:rsidR="009F37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7742"/>
    <w:rsid w:val="000241CA"/>
    <w:rsid w:val="000429EE"/>
    <w:rsid w:val="00065050"/>
    <w:rsid w:val="00092F22"/>
    <w:rsid w:val="000F0EA4"/>
    <w:rsid w:val="001242F6"/>
    <w:rsid w:val="0012702F"/>
    <w:rsid w:val="00160D10"/>
    <w:rsid w:val="00167F6D"/>
    <w:rsid w:val="001D0109"/>
    <w:rsid w:val="001D7B17"/>
    <w:rsid w:val="001E5934"/>
    <w:rsid w:val="001F347D"/>
    <w:rsid w:val="00203774"/>
    <w:rsid w:val="00250782"/>
    <w:rsid w:val="00277288"/>
    <w:rsid w:val="0029148F"/>
    <w:rsid w:val="00291841"/>
    <w:rsid w:val="002C2044"/>
    <w:rsid w:val="00321394"/>
    <w:rsid w:val="0032557B"/>
    <w:rsid w:val="00355A87"/>
    <w:rsid w:val="0037076C"/>
    <w:rsid w:val="00387470"/>
    <w:rsid w:val="004867FB"/>
    <w:rsid w:val="004879EA"/>
    <w:rsid w:val="004934A8"/>
    <w:rsid w:val="004E6B83"/>
    <w:rsid w:val="004E6FDD"/>
    <w:rsid w:val="00543418"/>
    <w:rsid w:val="00580B8F"/>
    <w:rsid w:val="005A6782"/>
    <w:rsid w:val="005F24BD"/>
    <w:rsid w:val="006665AF"/>
    <w:rsid w:val="006742C3"/>
    <w:rsid w:val="007229F1"/>
    <w:rsid w:val="007407EB"/>
    <w:rsid w:val="00783182"/>
    <w:rsid w:val="0086716A"/>
    <w:rsid w:val="008A56AD"/>
    <w:rsid w:val="0095308D"/>
    <w:rsid w:val="00955CCA"/>
    <w:rsid w:val="009F3754"/>
    <w:rsid w:val="00A2211E"/>
    <w:rsid w:val="00A364E8"/>
    <w:rsid w:val="00A5664B"/>
    <w:rsid w:val="00B0376B"/>
    <w:rsid w:val="00B37FC9"/>
    <w:rsid w:val="00BD3A65"/>
    <w:rsid w:val="00C12BEA"/>
    <w:rsid w:val="00CA30C0"/>
    <w:rsid w:val="00CB3730"/>
    <w:rsid w:val="00D156D9"/>
    <w:rsid w:val="00D22F28"/>
    <w:rsid w:val="00D51745"/>
    <w:rsid w:val="00D715F3"/>
    <w:rsid w:val="00DC29AD"/>
    <w:rsid w:val="00E610D6"/>
    <w:rsid w:val="00E77508"/>
    <w:rsid w:val="00E96C7B"/>
    <w:rsid w:val="00EA29DF"/>
    <w:rsid w:val="00EB007C"/>
    <w:rsid w:val="00EF0218"/>
    <w:rsid w:val="00F038C6"/>
    <w:rsid w:val="00F41DDE"/>
    <w:rsid w:val="00FA040A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CB37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B3730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CB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418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8</cp:revision>
  <cp:lastPrinted>2020-04-20T14:06:00Z</cp:lastPrinted>
  <dcterms:created xsi:type="dcterms:W3CDTF">2020-06-17T07:50:00Z</dcterms:created>
  <dcterms:modified xsi:type="dcterms:W3CDTF">2020-06-30T07:23:00Z</dcterms:modified>
</cp:coreProperties>
</file>