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375" w:rsidRPr="006724CE" w:rsidRDefault="002A2881" w:rsidP="00250375">
      <w:pPr>
        <w:spacing w:line="288" w:lineRule="auto"/>
        <w:rPr>
          <w:rFonts w:ascii="Century Schoolbook" w:hAnsi="Century Schoolbook"/>
          <w:i/>
          <w:sz w:val="20"/>
          <w:szCs w:val="20"/>
        </w:rPr>
      </w:pPr>
      <w:r w:rsidRPr="000B11CB">
        <w:rPr>
          <w:rFonts w:ascii="Century Schoolbook" w:hAnsi="Century Schoolbook"/>
          <w:i/>
          <w:sz w:val="20"/>
          <w:szCs w:val="20"/>
        </w:rPr>
        <w:t>Press</w:t>
      </w:r>
      <w:r w:rsidR="00666722">
        <w:rPr>
          <w:rFonts w:ascii="Century Schoolbook" w:hAnsi="Century Schoolbook"/>
          <w:i/>
          <w:sz w:val="20"/>
          <w:szCs w:val="20"/>
        </w:rPr>
        <w:t>in</w:t>
      </w:r>
      <w:r w:rsidR="00D36390">
        <w:rPr>
          <w:rFonts w:ascii="Century Schoolbook" w:hAnsi="Century Schoolbook"/>
          <w:i/>
          <w:sz w:val="20"/>
          <w:szCs w:val="20"/>
        </w:rPr>
        <w:t>bjudan</w:t>
      </w:r>
      <w:r w:rsidR="00666722">
        <w:rPr>
          <w:rFonts w:ascii="Century Schoolbook" w:hAnsi="Century Schoolbook"/>
          <w:i/>
          <w:sz w:val="20"/>
          <w:szCs w:val="20"/>
        </w:rPr>
        <w:t xml:space="preserve"> från</w:t>
      </w:r>
      <w:r w:rsidRPr="000B11CB">
        <w:rPr>
          <w:rFonts w:ascii="Century Schoolbook" w:hAnsi="Century Schoolbook"/>
          <w:i/>
          <w:sz w:val="20"/>
          <w:szCs w:val="20"/>
        </w:rPr>
        <w:t xml:space="preserve"> Stiftelsen S</w:t>
      </w:r>
      <w:r w:rsidR="00A83F40" w:rsidRPr="000B11CB">
        <w:rPr>
          <w:rFonts w:ascii="Century Schoolbook" w:hAnsi="Century Schoolbook"/>
          <w:i/>
          <w:sz w:val="20"/>
          <w:szCs w:val="20"/>
        </w:rPr>
        <w:t xml:space="preserve">tockholms läns Äldrecentrum </w:t>
      </w:r>
      <w:r w:rsidR="00A83F40" w:rsidRPr="00746617">
        <w:rPr>
          <w:rFonts w:ascii="Century Schoolbook" w:hAnsi="Century Schoolbook"/>
          <w:i/>
          <w:sz w:val="20"/>
          <w:szCs w:val="20"/>
        </w:rPr>
        <w:t>201</w:t>
      </w:r>
      <w:r w:rsidR="0053093F">
        <w:rPr>
          <w:rFonts w:ascii="Century Schoolbook" w:hAnsi="Century Schoolbook"/>
          <w:i/>
          <w:sz w:val="20"/>
          <w:szCs w:val="20"/>
        </w:rPr>
        <w:t>7-04-25</w:t>
      </w:r>
    </w:p>
    <w:p w:rsidR="00FD48E0" w:rsidRDefault="00FD48E0" w:rsidP="009E756B">
      <w:pPr>
        <w:rPr>
          <w:rFonts w:ascii="Trebuchet MS" w:hAnsi="Trebuchet MS"/>
          <w:sz w:val="44"/>
        </w:rPr>
      </w:pPr>
    </w:p>
    <w:p w:rsidR="00C5504E" w:rsidRPr="00767603" w:rsidRDefault="00666722" w:rsidP="00666722">
      <w:pPr>
        <w:rPr>
          <w:rFonts w:ascii="Trebuchet MS" w:eastAsia="Times New Roman" w:hAnsi="Trebuchet MS" w:cs="Times New Roman"/>
          <w:b/>
          <w:bCs/>
          <w:spacing w:val="-8"/>
          <w:kern w:val="36"/>
          <w:sz w:val="28"/>
          <w:szCs w:val="32"/>
          <w:lang w:eastAsia="sv-SE"/>
        </w:rPr>
      </w:pPr>
      <w:r w:rsidRPr="00767603">
        <w:rPr>
          <w:rFonts w:ascii="Trebuchet MS" w:eastAsia="Times New Roman" w:hAnsi="Trebuchet MS" w:cs="Times New Roman"/>
          <w:bCs/>
          <w:i/>
          <w:spacing w:val="-8"/>
          <w:kern w:val="36"/>
          <w:szCs w:val="32"/>
          <w:lang w:eastAsia="sv-SE"/>
        </w:rPr>
        <w:t>Pressinbjudan</w:t>
      </w:r>
      <w:r w:rsidRPr="00767603">
        <w:rPr>
          <w:rFonts w:ascii="Trebuchet MS" w:eastAsia="Times New Roman" w:hAnsi="Trebuchet MS" w:cs="Times New Roman"/>
          <w:b/>
          <w:bCs/>
          <w:spacing w:val="-8"/>
          <w:kern w:val="36"/>
          <w:sz w:val="28"/>
          <w:szCs w:val="32"/>
          <w:lang w:eastAsia="sv-SE"/>
        </w:rPr>
        <w:t xml:space="preserve"> </w:t>
      </w:r>
    </w:p>
    <w:p w:rsidR="00666722" w:rsidRPr="00C5504E" w:rsidRDefault="0053093F" w:rsidP="00666722">
      <w:pPr>
        <w:rPr>
          <w:rFonts w:ascii="Trebuchet MS" w:eastAsia="Times New Roman" w:hAnsi="Trebuchet MS" w:cs="Times New Roman"/>
          <w:bCs/>
          <w:spacing w:val="-8"/>
          <w:kern w:val="36"/>
          <w:sz w:val="32"/>
          <w:szCs w:val="32"/>
          <w:lang w:eastAsia="sv-SE"/>
        </w:rPr>
      </w:pPr>
      <w:r>
        <w:rPr>
          <w:rFonts w:ascii="Trebuchet MS" w:eastAsia="Times New Roman" w:hAnsi="Trebuchet MS" w:cs="Times New Roman"/>
          <w:bCs/>
          <w:spacing w:val="-8"/>
          <w:kern w:val="36"/>
          <w:sz w:val="32"/>
          <w:szCs w:val="32"/>
          <w:lang w:eastAsia="sv-SE"/>
        </w:rPr>
        <w:t>Seminarium om framtidens äldreomsorg</w:t>
      </w:r>
    </w:p>
    <w:p w:rsidR="00666722" w:rsidRPr="00D36390" w:rsidRDefault="0053093F" w:rsidP="00666722">
      <w:pPr>
        <w:shd w:val="clear" w:color="auto" w:fill="FFFFFF"/>
        <w:spacing w:before="100" w:beforeAutospacing="1" w:after="100" w:afterAutospacing="1" w:line="26" w:lineRule="atLeast"/>
        <w:outlineLvl w:val="1"/>
        <w:rPr>
          <w:rFonts w:ascii="Trebuchet MS" w:hAnsi="Trebuchet MS" w:cs="TrebuchetMS-Italic"/>
          <w:iCs/>
          <w:sz w:val="22"/>
          <w:szCs w:val="18"/>
        </w:rPr>
      </w:pPr>
      <w:r w:rsidRPr="00D36390">
        <w:rPr>
          <w:rFonts w:ascii="Trebuchet MS" w:hAnsi="Trebuchet MS" w:cs="TrebuchetMS-Italic"/>
          <w:iCs/>
          <w:sz w:val="22"/>
          <w:szCs w:val="18"/>
        </w:rPr>
        <w:t xml:space="preserve">Under seminariet presenteras utredningen om nationell kvalitetsplan för äldreomsorgen. Dessutom presenterar Stiftelsen Äldrecentrum utdrag ur en ny rapport om hur äldre stockholmare vill bo när man inte längre klarar att bo kvar hemma. </w:t>
      </w:r>
      <w:r w:rsidR="00EB138E" w:rsidRPr="00D36390">
        <w:rPr>
          <w:rFonts w:ascii="Trebuchet MS" w:hAnsi="Trebuchet MS" w:cs="TrebuchetMS-Italic"/>
          <w:iCs/>
          <w:sz w:val="22"/>
          <w:szCs w:val="18"/>
        </w:rPr>
        <w:t>Forskare Pär Schön berättar om äldres väg in i och igenom äldreboendet och Malin Ekman Aldén</w:t>
      </w:r>
      <w:r w:rsidR="00B734E9">
        <w:rPr>
          <w:rFonts w:ascii="Trebuchet MS" w:hAnsi="Trebuchet MS" w:cs="TrebuchetMS-Italic"/>
          <w:iCs/>
          <w:sz w:val="22"/>
          <w:szCs w:val="18"/>
        </w:rPr>
        <w:t>, generaldirektör för Myndigheten för delaktighet,</w:t>
      </w:r>
      <w:r w:rsidR="00EB138E" w:rsidRPr="00D36390">
        <w:rPr>
          <w:rFonts w:ascii="Trebuchet MS" w:hAnsi="Trebuchet MS" w:cs="TrebuchetMS-Italic"/>
          <w:iCs/>
          <w:sz w:val="22"/>
          <w:szCs w:val="18"/>
        </w:rPr>
        <w:t xml:space="preserve"> ger en föreläsning om välfärdsteknologin inom äldreomsorgen. </w:t>
      </w:r>
    </w:p>
    <w:p w:rsidR="00666722" w:rsidRPr="00873B0B" w:rsidRDefault="00B71597" w:rsidP="00666722">
      <w:pPr>
        <w:shd w:val="clear" w:color="auto" w:fill="FFFFFF"/>
        <w:spacing w:before="120" w:after="120" w:line="26" w:lineRule="atLeast"/>
        <w:rPr>
          <w:rFonts w:ascii="Trebuchet MS" w:eastAsia="Times New Roman" w:hAnsi="Trebuchet MS" w:cs="Times New Roman"/>
          <w:lang w:eastAsia="sv-SE"/>
        </w:rPr>
      </w:pPr>
      <w:r w:rsidRPr="00FB72CF">
        <w:rPr>
          <w:rFonts w:ascii="Century Schoolbook" w:eastAsia="Times New Roman" w:hAnsi="Century Schoolbook" w:cs="Times New Roman"/>
          <w:b/>
          <w:sz w:val="20"/>
          <w:szCs w:val="20"/>
          <w:lang w:eastAsia="sv-SE"/>
        </w:rPr>
        <w:t>Datum:</w:t>
      </w:r>
      <w:r>
        <w:rPr>
          <w:rFonts w:ascii="Century Schoolbook" w:eastAsia="Times New Roman" w:hAnsi="Century Schoolbook" w:cs="Times New Roman"/>
          <w:sz w:val="20"/>
          <w:szCs w:val="20"/>
          <w:lang w:eastAsia="sv-SE"/>
        </w:rPr>
        <w:t xml:space="preserve"> Den 27 april 2017.</w:t>
      </w:r>
      <w:r w:rsidR="00666722" w:rsidRPr="00666722">
        <w:rPr>
          <w:rFonts w:ascii="Century Schoolbook" w:eastAsia="Times New Roman" w:hAnsi="Century Schoolbook" w:cs="Times New Roman"/>
          <w:sz w:val="20"/>
          <w:szCs w:val="20"/>
          <w:lang w:eastAsia="sv-SE"/>
        </w:rPr>
        <w:br/>
      </w:r>
      <w:r w:rsidR="00666722" w:rsidRPr="00666722">
        <w:rPr>
          <w:rFonts w:ascii="Century Schoolbook" w:eastAsia="Times New Roman" w:hAnsi="Century Schoolbook" w:cs="Times New Roman"/>
          <w:b/>
          <w:sz w:val="20"/>
          <w:szCs w:val="20"/>
          <w:lang w:eastAsia="sv-SE"/>
        </w:rPr>
        <w:t>Tid:</w:t>
      </w:r>
      <w:r w:rsidR="00666722" w:rsidRPr="00666722">
        <w:rPr>
          <w:rFonts w:ascii="Century Schoolbook" w:eastAsia="Times New Roman" w:hAnsi="Century Schoolbook" w:cs="Times New Roman"/>
          <w:sz w:val="20"/>
          <w:szCs w:val="20"/>
          <w:lang w:eastAsia="sv-SE"/>
        </w:rPr>
        <w:t xml:space="preserve"> </w:t>
      </w:r>
      <w:r w:rsidR="00EB138E">
        <w:rPr>
          <w:rFonts w:ascii="Century Schoolbook" w:eastAsia="Times New Roman" w:hAnsi="Century Schoolbook" w:cs="Times New Roman"/>
          <w:sz w:val="20"/>
          <w:szCs w:val="20"/>
          <w:lang w:eastAsia="sv-SE"/>
        </w:rPr>
        <w:t xml:space="preserve">Klockan </w:t>
      </w:r>
      <w:r w:rsidR="00666722" w:rsidRPr="00666722">
        <w:rPr>
          <w:rFonts w:ascii="Century Schoolbook" w:eastAsia="Times New Roman" w:hAnsi="Century Schoolbook" w:cs="Times New Roman"/>
          <w:sz w:val="20"/>
          <w:szCs w:val="20"/>
          <w:lang w:eastAsia="sv-SE"/>
        </w:rPr>
        <w:t>13.00–</w:t>
      </w:r>
      <w:r w:rsidR="0053093F">
        <w:rPr>
          <w:rFonts w:ascii="Century Schoolbook" w:eastAsia="Times New Roman" w:hAnsi="Century Schoolbook" w:cs="Times New Roman"/>
          <w:sz w:val="20"/>
          <w:szCs w:val="20"/>
          <w:lang w:eastAsia="sv-SE"/>
        </w:rPr>
        <w:t>16.30</w:t>
      </w:r>
      <w:r w:rsidR="00EB138E">
        <w:rPr>
          <w:rFonts w:ascii="Century Schoolbook" w:eastAsia="Times New Roman" w:hAnsi="Century Schoolbook" w:cs="Times New Roman"/>
          <w:sz w:val="20"/>
          <w:szCs w:val="20"/>
          <w:lang w:eastAsia="sv-SE"/>
        </w:rPr>
        <w:t xml:space="preserve">, registrering från </w:t>
      </w:r>
      <w:proofErr w:type="spellStart"/>
      <w:r w:rsidR="00EB138E">
        <w:rPr>
          <w:rFonts w:ascii="Century Schoolbook" w:eastAsia="Times New Roman" w:hAnsi="Century Schoolbook" w:cs="Times New Roman"/>
          <w:sz w:val="20"/>
          <w:szCs w:val="20"/>
          <w:lang w:eastAsia="sv-SE"/>
        </w:rPr>
        <w:t>kl</w:t>
      </w:r>
      <w:proofErr w:type="spellEnd"/>
      <w:r w:rsidR="00EB138E">
        <w:rPr>
          <w:rFonts w:ascii="Century Schoolbook" w:eastAsia="Times New Roman" w:hAnsi="Century Schoolbook" w:cs="Times New Roman"/>
          <w:sz w:val="20"/>
          <w:szCs w:val="20"/>
          <w:lang w:eastAsia="sv-SE"/>
        </w:rPr>
        <w:t xml:space="preserve"> 12.00.</w:t>
      </w:r>
      <w:r w:rsidR="00873B0B">
        <w:rPr>
          <w:rFonts w:ascii="Trebuchet MS" w:eastAsia="Times New Roman" w:hAnsi="Trebuchet MS" w:cs="Times New Roman"/>
          <w:lang w:eastAsia="sv-SE"/>
        </w:rPr>
        <w:br/>
      </w:r>
      <w:r w:rsidR="00873B0B" w:rsidRPr="00666722">
        <w:rPr>
          <w:rFonts w:ascii="Century Schoolbook" w:eastAsia="Times New Roman" w:hAnsi="Century Schoolbook" w:cs="Times New Roman"/>
          <w:b/>
          <w:sz w:val="20"/>
          <w:szCs w:val="20"/>
          <w:lang w:eastAsia="sv-SE"/>
        </w:rPr>
        <w:t>Plats:</w:t>
      </w:r>
      <w:r w:rsidR="00873B0B" w:rsidRPr="00666722">
        <w:rPr>
          <w:rFonts w:ascii="Century Schoolbook" w:eastAsia="Times New Roman" w:hAnsi="Century Schoolbook" w:cs="Times New Roman"/>
          <w:sz w:val="20"/>
          <w:szCs w:val="20"/>
          <w:lang w:eastAsia="sv-SE"/>
        </w:rPr>
        <w:t xml:space="preserve"> </w:t>
      </w:r>
      <w:proofErr w:type="spellStart"/>
      <w:r w:rsidR="00873B0B">
        <w:rPr>
          <w:rFonts w:ascii="Century Schoolbook" w:eastAsia="Times New Roman" w:hAnsi="Century Schoolbook" w:cs="Times New Roman"/>
          <w:sz w:val="20"/>
          <w:szCs w:val="20"/>
          <w:lang w:eastAsia="sv-SE"/>
        </w:rPr>
        <w:t>Landstingssalen</w:t>
      </w:r>
      <w:proofErr w:type="spellEnd"/>
      <w:r w:rsidR="00873B0B">
        <w:rPr>
          <w:rFonts w:ascii="Century Schoolbook" w:eastAsia="Times New Roman" w:hAnsi="Century Schoolbook" w:cs="Times New Roman"/>
          <w:sz w:val="20"/>
          <w:szCs w:val="20"/>
          <w:lang w:eastAsia="sv-SE"/>
        </w:rPr>
        <w:t>, Landstingshuset, Hantverkargatan 45, Stockholm. Ingång via Landstingshusets baksida.</w:t>
      </w:r>
    </w:p>
    <w:p w:rsidR="00873B0B" w:rsidRDefault="00873B0B" w:rsidP="00EB138E">
      <w:pPr>
        <w:shd w:val="clear" w:color="auto" w:fill="FFFFFF"/>
        <w:spacing w:before="120" w:after="120" w:line="26" w:lineRule="atLeast"/>
        <w:rPr>
          <w:rFonts w:ascii="Trebuchet MS" w:hAnsi="Trebuchet MS" w:cs="TrebuchetMS-Bold"/>
          <w:b/>
          <w:bCs/>
        </w:rPr>
      </w:pPr>
    </w:p>
    <w:p w:rsidR="00666722" w:rsidRPr="008F6CCC" w:rsidRDefault="00666722" w:rsidP="00EB138E">
      <w:pPr>
        <w:shd w:val="clear" w:color="auto" w:fill="FFFFFF"/>
        <w:spacing w:before="120" w:after="120" w:line="26" w:lineRule="atLeast"/>
        <w:rPr>
          <w:rFonts w:ascii="Trebuchet MS" w:eastAsia="Times New Roman" w:hAnsi="Trebuchet MS" w:cs="Times New Roman"/>
          <w:sz w:val="18"/>
          <w:szCs w:val="18"/>
          <w:lang w:eastAsia="sv-SE"/>
        </w:rPr>
      </w:pPr>
      <w:bookmarkStart w:id="0" w:name="_GoBack"/>
      <w:bookmarkEnd w:id="0"/>
      <w:r w:rsidRPr="000118FE">
        <w:rPr>
          <w:rFonts w:ascii="Trebuchet MS" w:hAnsi="Trebuchet MS" w:cs="TrebuchetMS-Bold"/>
          <w:b/>
          <w:bCs/>
        </w:rPr>
        <w:t>Program</w:t>
      </w:r>
      <w:r w:rsidR="00C67109">
        <w:rPr>
          <w:rFonts w:ascii="Trebuchet MS" w:hAnsi="Trebuchet MS" w:cs="TrebuchetMS-Bold"/>
          <w:b/>
          <w:bCs/>
        </w:rPr>
        <w:t xml:space="preserve"> </w:t>
      </w:r>
      <w:r w:rsidR="0053093F">
        <w:rPr>
          <w:rFonts w:ascii="Trebuchet MS" w:hAnsi="Trebuchet MS" w:cs="TrebuchetMS-Bold"/>
          <w:b/>
          <w:bCs/>
        </w:rPr>
        <w:t>27 april</w:t>
      </w:r>
    </w:p>
    <w:p w:rsidR="00666722" w:rsidRPr="00EB138E" w:rsidRDefault="00666722" w:rsidP="00EB138E">
      <w:pPr>
        <w:autoSpaceDE w:val="0"/>
        <w:autoSpaceDN w:val="0"/>
        <w:adjustRightInd w:val="0"/>
        <w:rPr>
          <w:rFonts w:ascii="Trebuchet MS" w:hAnsi="Trebuchet MS" w:cs="TrebuchetMS-Italic"/>
          <w:iCs/>
          <w:sz w:val="18"/>
          <w:szCs w:val="18"/>
        </w:rPr>
      </w:pPr>
      <w:r>
        <w:rPr>
          <w:rFonts w:ascii="Trebuchet MS" w:hAnsi="Trebuchet MS" w:cs="Century Schoolbook"/>
          <w:sz w:val="18"/>
          <w:szCs w:val="18"/>
        </w:rPr>
        <w:br/>
      </w:r>
      <w:r w:rsidR="0053093F" w:rsidRPr="00EB138E">
        <w:rPr>
          <w:rFonts w:ascii="Trebuchet MS" w:hAnsi="Trebuchet MS" w:cs="TrebuchetMS-Bold"/>
          <w:b/>
          <w:bCs/>
          <w:sz w:val="18"/>
          <w:szCs w:val="18"/>
        </w:rPr>
        <w:t>13.00 Välkommen</w:t>
      </w:r>
      <w:r w:rsidR="0053093F">
        <w:rPr>
          <w:rFonts w:ascii="Trebuchet MS" w:hAnsi="Trebuchet MS" w:cs="TrebuchetMS-Italic"/>
          <w:i/>
          <w:iCs/>
          <w:sz w:val="18"/>
          <w:szCs w:val="18"/>
        </w:rPr>
        <w:br/>
      </w:r>
      <w:r w:rsidR="0053093F" w:rsidRPr="00EB138E">
        <w:rPr>
          <w:rFonts w:ascii="Trebuchet MS" w:hAnsi="Trebuchet MS" w:cs="TrebuchetMS-Italic"/>
          <w:b/>
          <w:iCs/>
          <w:sz w:val="18"/>
          <w:szCs w:val="18"/>
        </w:rPr>
        <w:t>Chatrin Engbo</w:t>
      </w:r>
      <w:r w:rsidR="0053093F" w:rsidRPr="00EB138E">
        <w:rPr>
          <w:rFonts w:ascii="Trebuchet MS" w:hAnsi="Trebuchet MS" w:cs="TrebuchetMS-Italic"/>
          <w:iCs/>
          <w:sz w:val="18"/>
          <w:szCs w:val="18"/>
        </w:rPr>
        <w:t xml:space="preserve">, direktör Stiftelsen Stockholms läns Äldrecentrum och </w:t>
      </w:r>
      <w:r w:rsidR="0053093F" w:rsidRPr="00EB138E">
        <w:rPr>
          <w:rFonts w:ascii="Trebuchet MS" w:hAnsi="Trebuchet MS" w:cs="TrebuchetMS-Italic"/>
          <w:b/>
          <w:iCs/>
          <w:sz w:val="18"/>
          <w:szCs w:val="18"/>
        </w:rPr>
        <w:t>Clara Lindblom</w:t>
      </w:r>
      <w:r w:rsidR="0053093F" w:rsidRPr="00EB138E">
        <w:rPr>
          <w:rFonts w:ascii="Trebuchet MS" w:hAnsi="Trebuchet MS" w:cs="TrebuchetMS-Italic"/>
          <w:iCs/>
          <w:sz w:val="18"/>
          <w:szCs w:val="18"/>
        </w:rPr>
        <w:t xml:space="preserve">, äldre- och personalborgarråd i Stockholms stad, inleder seminariet. </w:t>
      </w:r>
    </w:p>
    <w:p w:rsidR="00666722" w:rsidRPr="000118FE" w:rsidRDefault="00666722" w:rsidP="00EB138E">
      <w:pPr>
        <w:autoSpaceDE w:val="0"/>
        <w:autoSpaceDN w:val="0"/>
        <w:adjustRightInd w:val="0"/>
        <w:rPr>
          <w:rFonts w:ascii="Trebuchet MS" w:hAnsi="Trebuchet MS" w:cs="TrebuchetMS-Bold"/>
          <w:b/>
          <w:bCs/>
          <w:sz w:val="18"/>
          <w:szCs w:val="18"/>
        </w:rPr>
      </w:pPr>
      <w:r>
        <w:rPr>
          <w:rFonts w:ascii="Trebuchet MS" w:hAnsi="Trebuchet MS" w:cs="TrebuchetMS-Bold"/>
          <w:b/>
          <w:bCs/>
          <w:sz w:val="18"/>
          <w:szCs w:val="18"/>
        </w:rPr>
        <w:br/>
      </w:r>
      <w:r w:rsidR="0053093F">
        <w:rPr>
          <w:rFonts w:ascii="Trebuchet MS" w:hAnsi="Trebuchet MS" w:cs="TrebuchetMS-Bold"/>
          <w:b/>
          <w:bCs/>
          <w:sz w:val="18"/>
          <w:szCs w:val="18"/>
        </w:rPr>
        <w:t>13.15</w:t>
      </w:r>
      <w:r w:rsidR="00414955">
        <w:rPr>
          <w:rFonts w:ascii="Trebuchet MS" w:hAnsi="Trebuchet MS" w:cs="TrebuchetMS-Bold"/>
          <w:b/>
          <w:bCs/>
          <w:sz w:val="18"/>
          <w:szCs w:val="18"/>
        </w:rPr>
        <w:t xml:space="preserve"> </w:t>
      </w:r>
      <w:r w:rsidR="0053093F">
        <w:rPr>
          <w:rFonts w:ascii="Trebuchet MS" w:hAnsi="Trebuchet MS" w:cs="TrebuchetMS-Bold"/>
          <w:b/>
          <w:bCs/>
          <w:sz w:val="18"/>
          <w:szCs w:val="18"/>
        </w:rPr>
        <w:t>Nationell kvalitetsplan för äldreomsorgen</w:t>
      </w:r>
    </w:p>
    <w:p w:rsidR="00666722" w:rsidRPr="00EB138E" w:rsidRDefault="0053093F" w:rsidP="00EB138E">
      <w:pPr>
        <w:autoSpaceDE w:val="0"/>
        <w:autoSpaceDN w:val="0"/>
        <w:adjustRightInd w:val="0"/>
        <w:rPr>
          <w:rFonts w:ascii="Trebuchet MS" w:hAnsi="Trebuchet MS" w:cs="TrebuchetMS-Italic"/>
          <w:iCs/>
          <w:sz w:val="18"/>
          <w:szCs w:val="18"/>
        </w:rPr>
      </w:pPr>
      <w:r w:rsidRPr="00EB138E">
        <w:rPr>
          <w:rFonts w:ascii="Trebuchet MS" w:hAnsi="Trebuchet MS" w:cs="TrebuchetMS-Italic"/>
          <w:iCs/>
          <w:sz w:val="18"/>
          <w:szCs w:val="18"/>
        </w:rPr>
        <w:t xml:space="preserve">Utredningen nationell kvalitetsplan för äldreomsorgen har nyligen presenterat sitt arbete för regeringen. </w:t>
      </w:r>
      <w:r w:rsidRPr="00EB138E">
        <w:rPr>
          <w:rFonts w:ascii="Trebuchet MS" w:hAnsi="Trebuchet MS" w:cs="TrebuchetMS-Italic"/>
          <w:b/>
          <w:iCs/>
          <w:sz w:val="18"/>
          <w:szCs w:val="18"/>
        </w:rPr>
        <w:t xml:space="preserve">Sven-Erik </w:t>
      </w:r>
      <w:proofErr w:type="spellStart"/>
      <w:r w:rsidRPr="00EB138E">
        <w:rPr>
          <w:rFonts w:ascii="Trebuchet MS" w:hAnsi="Trebuchet MS" w:cs="TrebuchetMS-Italic"/>
          <w:b/>
          <w:iCs/>
          <w:sz w:val="18"/>
          <w:szCs w:val="18"/>
        </w:rPr>
        <w:t>Wånell</w:t>
      </w:r>
      <w:proofErr w:type="spellEnd"/>
      <w:r w:rsidRPr="00EB138E">
        <w:rPr>
          <w:rFonts w:ascii="Trebuchet MS" w:hAnsi="Trebuchet MS" w:cs="TrebuchetMS-Italic"/>
          <w:iCs/>
          <w:sz w:val="18"/>
          <w:szCs w:val="18"/>
        </w:rPr>
        <w:t>, utredare vid Stiftelsen Äldrecentrum samt medarbetare i utredningen, berättar om innehållet i stort och mer specifikt om vad man behöver göra för att klara personalrekryteringen i framtidens äldreomsorg samt hur man får personal med rätt kompetens.</w:t>
      </w:r>
    </w:p>
    <w:p w:rsidR="0053093F" w:rsidRDefault="0053093F" w:rsidP="00EB138E">
      <w:pPr>
        <w:autoSpaceDE w:val="0"/>
        <w:autoSpaceDN w:val="0"/>
        <w:adjustRightInd w:val="0"/>
        <w:rPr>
          <w:rFonts w:ascii="Trebuchet MS" w:hAnsi="Trebuchet MS" w:cs="TrebuchetMS-Italic"/>
          <w:i/>
          <w:iCs/>
          <w:sz w:val="18"/>
          <w:szCs w:val="18"/>
        </w:rPr>
      </w:pPr>
    </w:p>
    <w:p w:rsidR="0053093F" w:rsidRDefault="0053093F" w:rsidP="00EB138E">
      <w:pPr>
        <w:autoSpaceDE w:val="0"/>
        <w:autoSpaceDN w:val="0"/>
        <w:adjustRightInd w:val="0"/>
        <w:rPr>
          <w:rFonts w:ascii="Trebuchet MS" w:hAnsi="Trebuchet MS" w:cs="TrebuchetMS-Italic"/>
          <w:i/>
          <w:iCs/>
          <w:sz w:val="18"/>
          <w:szCs w:val="18"/>
        </w:rPr>
      </w:pPr>
      <w:r>
        <w:rPr>
          <w:rFonts w:ascii="Trebuchet MS" w:hAnsi="Trebuchet MS" w:cs="TrebuchetMS-Italic"/>
          <w:i/>
          <w:iCs/>
          <w:sz w:val="18"/>
          <w:szCs w:val="18"/>
        </w:rPr>
        <w:t>14.30-15.00 Kaffepaus</w:t>
      </w:r>
    </w:p>
    <w:p w:rsidR="00666722" w:rsidRPr="000118FE" w:rsidRDefault="00666722" w:rsidP="00EB138E">
      <w:pPr>
        <w:autoSpaceDE w:val="0"/>
        <w:autoSpaceDN w:val="0"/>
        <w:adjustRightInd w:val="0"/>
        <w:rPr>
          <w:rFonts w:ascii="Trebuchet MS" w:hAnsi="Trebuchet MS" w:cs="TrebuchetMS-Bold"/>
          <w:b/>
          <w:bCs/>
          <w:sz w:val="18"/>
          <w:szCs w:val="18"/>
        </w:rPr>
      </w:pPr>
      <w:r>
        <w:rPr>
          <w:rFonts w:ascii="Trebuchet MS" w:hAnsi="Trebuchet MS" w:cs="TrebuchetMS-Bold"/>
          <w:b/>
          <w:bCs/>
          <w:sz w:val="18"/>
          <w:szCs w:val="18"/>
        </w:rPr>
        <w:br/>
      </w:r>
      <w:r w:rsidR="00EB138E">
        <w:rPr>
          <w:rFonts w:ascii="Trebuchet MS" w:hAnsi="Trebuchet MS" w:cs="TrebuchetMS-Bold"/>
          <w:b/>
          <w:bCs/>
          <w:sz w:val="18"/>
          <w:szCs w:val="18"/>
        </w:rPr>
        <w:t>15.00 Boende för äldre</w:t>
      </w:r>
    </w:p>
    <w:p w:rsidR="00666722" w:rsidRPr="00EB138E" w:rsidRDefault="00EB138E" w:rsidP="00EB138E">
      <w:pPr>
        <w:autoSpaceDE w:val="0"/>
        <w:autoSpaceDN w:val="0"/>
        <w:adjustRightInd w:val="0"/>
        <w:rPr>
          <w:rFonts w:ascii="Trebuchet MS" w:hAnsi="Trebuchet MS" w:cs="TrebuchetMS-Italic"/>
          <w:iCs/>
          <w:sz w:val="18"/>
          <w:szCs w:val="18"/>
        </w:rPr>
      </w:pPr>
      <w:r w:rsidRPr="00EB138E">
        <w:rPr>
          <w:rFonts w:ascii="Trebuchet MS" w:hAnsi="Trebuchet MS" w:cs="TrebuchetMS-Italic"/>
          <w:iCs/>
          <w:sz w:val="18"/>
          <w:szCs w:val="18"/>
        </w:rPr>
        <w:t xml:space="preserve">Vad säger Nationella kvalitetsplanen om boende för äldre? </w:t>
      </w:r>
      <w:r w:rsidRPr="00EB138E">
        <w:rPr>
          <w:rFonts w:ascii="Trebuchet MS" w:hAnsi="Trebuchet MS" w:cs="TrebuchetMS-Italic"/>
          <w:b/>
          <w:iCs/>
          <w:sz w:val="18"/>
          <w:szCs w:val="18"/>
        </w:rPr>
        <w:t xml:space="preserve">Sven-Erik </w:t>
      </w:r>
      <w:proofErr w:type="spellStart"/>
      <w:r w:rsidRPr="00EB138E">
        <w:rPr>
          <w:rFonts w:ascii="Trebuchet MS" w:hAnsi="Trebuchet MS" w:cs="TrebuchetMS-Italic"/>
          <w:b/>
          <w:iCs/>
          <w:sz w:val="18"/>
          <w:szCs w:val="18"/>
        </w:rPr>
        <w:t>Wånell</w:t>
      </w:r>
      <w:proofErr w:type="spellEnd"/>
      <w:r w:rsidRPr="00EB138E">
        <w:rPr>
          <w:rFonts w:ascii="Trebuchet MS" w:hAnsi="Trebuchet MS" w:cs="TrebuchetMS-Italic"/>
          <w:iCs/>
          <w:sz w:val="18"/>
          <w:szCs w:val="18"/>
        </w:rPr>
        <w:t xml:space="preserve"> ger en introduktion till detta pass där utredarna </w:t>
      </w:r>
      <w:r w:rsidRPr="00EB138E">
        <w:rPr>
          <w:rFonts w:ascii="Trebuchet MS" w:hAnsi="Trebuchet MS" w:cs="TrebuchetMS-Italic"/>
          <w:b/>
          <w:iCs/>
          <w:sz w:val="18"/>
          <w:szCs w:val="18"/>
        </w:rPr>
        <w:t>Ingrid Hjalmarson</w:t>
      </w:r>
      <w:r w:rsidRPr="00EB138E">
        <w:rPr>
          <w:rFonts w:ascii="Trebuchet MS" w:hAnsi="Trebuchet MS" w:cs="TrebuchetMS-Italic"/>
          <w:iCs/>
          <w:sz w:val="18"/>
          <w:szCs w:val="18"/>
        </w:rPr>
        <w:t xml:space="preserve"> och </w:t>
      </w:r>
      <w:r w:rsidRPr="00EB138E">
        <w:rPr>
          <w:rFonts w:ascii="Trebuchet MS" w:hAnsi="Trebuchet MS" w:cs="TrebuchetMS-Italic"/>
          <w:b/>
          <w:iCs/>
          <w:sz w:val="18"/>
          <w:szCs w:val="18"/>
        </w:rPr>
        <w:t>Jenny Österman</w:t>
      </w:r>
      <w:r w:rsidRPr="00EB138E">
        <w:rPr>
          <w:rFonts w:ascii="Trebuchet MS" w:hAnsi="Trebuchet MS" w:cs="TrebuchetMS-Italic"/>
          <w:iCs/>
          <w:sz w:val="18"/>
          <w:szCs w:val="18"/>
        </w:rPr>
        <w:t xml:space="preserve"> berättar om en färsk studie från Stiftelsen Äldrecentrum kring hur äldre önskar bo när man inte längre klarar att bo kvar hemma. Därefter får vi från </w:t>
      </w:r>
      <w:r w:rsidRPr="00EB138E">
        <w:rPr>
          <w:rFonts w:ascii="Trebuchet MS" w:hAnsi="Trebuchet MS" w:cs="TrebuchetMS-Italic"/>
          <w:b/>
          <w:iCs/>
          <w:sz w:val="18"/>
          <w:szCs w:val="18"/>
        </w:rPr>
        <w:t>Pär Schön</w:t>
      </w:r>
      <w:r w:rsidRPr="00EB138E">
        <w:rPr>
          <w:rFonts w:ascii="Trebuchet MS" w:hAnsi="Trebuchet MS" w:cs="TrebuchetMS-Italic"/>
          <w:iCs/>
          <w:sz w:val="18"/>
          <w:szCs w:val="18"/>
        </w:rPr>
        <w:t xml:space="preserve">, fil dr och forskare vid </w:t>
      </w:r>
      <w:proofErr w:type="spellStart"/>
      <w:r w:rsidRPr="00EB138E">
        <w:rPr>
          <w:rFonts w:ascii="Trebuchet MS" w:hAnsi="Trebuchet MS" w:cs="TrebuchetMS-Italic"/>
          <w:iCs/>
          <w:sz w:val="18"/>
          <w:szCs w:val="18"/>
        </w:rPr>
        <w:t>Aging</w:t>
      </w:r>
      <w:proofErr w:type="spellEnd"/>
      <w:r w:rsidRPr="00EB138E">
        <w:rPr>
          <w:rFonts w:ascii="Trebuchet MS" w:hAnsi="Trebuchet MS" w:cs="TrebuchetMS-Italic"/>
          <w:iCs/>
          <w:sz w:val="18"/>
          <w:szCs w:val="18"/>
        </w:rPr>
        <w:t xml:space="preserve"> </w:t>
      </w:r>
      <w:proofErr w:type="spellStart"/>
      <w:r w:rsidRPr="00EB138E">
        <w:rPr>
          <w:rFonts w:ascii="Trebuchet MS" w:hAnsi="Trebuchet MS" w:cs="TrebuchetMS-Italic"/>
          <w:iCs/>
          <w:sz w:val="18"/>
          <w:szCs w:val="18"/>
        </w:rPr>
        <w:t>Reserach</w:t>
      </w:r>
      <w:proofErr w:type="spellEnd"/>
      <w:r w:rsidRPr="00EB138E">
        <w:rPr>
          <w:rFonts w:ascii="Trebuchet MS" w:hAnsi="Trebuchet MS" w:cs="TrebuchetMS-Italic"/>
          <w:iCs/>
          <w:sz w:val="18"/>
          <w:szCs w:val="18"/>
        </w:rPr>
        <w:t xml:space="preserve"> Center (ARC) samt utredare vid Äldrecentrum, höra om ett forskningsprojekt som handlar om de äldres väg in i och igenom äldreboendet.</w:t>
      </w:r>
    </w:p>
    <w:p w:rsidR="00EB138E" w:rsidRDefault="00EB138E" w:rsidP="00EB138E">
      <w:pPr>
        <w:autoSpaceDE w:val="0"/>
        <w:autoSpaceDN w:val="0"/>
        <w:adjustRightInd w:val="0"/>
        <w:rPr>
          <w:rFonts w:ascii="Trebuchet MS" w:hAnsi="Trebuchet MS" w:cs="TrebuchetMS-Italic"/>
          <w:i/>
          <w:iCs/>
          <w:sz w:val="18"/>
          <w:szCs w:val="18"/>
        </w:rPr>
      </w:pPr>
    </w:p>
    <w:p w:rsidR="00EB138E" w:rsidRPr="00EB138E" w:rsidRDefault="00EB138E" w:rsidP="00EB138E">
      <w:pPr>
        <w:autoSpaceDE w:val="0"/>
        <w:autoSpaceDN w:val="0"/>
        <w:adjustRightInd w:val="0"/>
        <w:rPr>
          <w:rFonts w:ascii="Trebuchet MS" w:hAnsi="Trebuchet MS" w:cs="TrebuchetMS-Bold"/>
          <w:b/>
          <w:bCs/>
          <w:sz w:val="18"/>
          <w:szCs w:val="18"/>
        </w:rPr>
      </w:pPr>
      <w:r w:rsidRPr="00EB138E">
        <w:rPr>
          <w:rFonts w:ascii="Trebuchet MS" w:hAnsi="Trebuchet MS" w:cs="TrebuchetMS-Bold"/>
          <w:b/>
          <w:bCs/>
          <w:sz w:val="18"/>
          <w:szCs w:val="18"/>
        </w:rPr>
        <w:t>15.50 Välfärdsteknologi inom äldreomsorgen</w:t>
      </w:r>
    </w:p>
    <w:p w:rsidR="00EB138E" w:rsidRPr="00EB138E" w:rsidRDefault="00EB138E" w:rsidP="00EB138E">
      <w:pPr>
        <w:autoSpaceDE w:val="0"/>
        <w:autoSpaceDN w:val="0"/>
        <w:adjustRightInd w:val="0"/>
        <w:rPr>
          <w:rFonts w:ascii="Trebuchet MS" w:hAnsi="Trebuchet MS" w:cs="TrebuchetMS-Italic"/>
          <w:iCs/>
          <w:sz w:val="18"/>
          <w:szCs w:val="18"/>
        </w:rPr>
      </w:pPr>
      <w:r w:rsidRPr="00EB138E">
        <w:rPr>
          <w:rFonts w:ascii="Trebuchet MS" w:hAnsi="Trebuchet MS" w:cs="TrebuchetMS-Italic"/>
          <w:iCs/>
          <w:sz w:val="18"/>
          <w:szCs w:val="18"/>
        </w:rPr>
        <w:t xml:space="preserve">Vi ser en snabb utveckling inom välfärdsteknologins område. Vilken roll kan dessa innovationer spela inom äldreomsorgen? </w:t>
      </w:r>
      <w:r w:rsidRPr="00EB138E">
        <w:rPr>
          <w:rFonts w:ascii="Trebuchet MS" w:hAnsi="Trebuchet MS" w:cs="TrebuchetMS-Italic"/>
          <w:b/>
          <w:iCs/>
          <w:sz w:val="18"/>
          <w:szCs w:val="18"/>
        </w:rPr>
        <w:t>Malin Ekman Aldén</w:t>
      </w:r>
      <w:r w:rsidRPr="00EB138E">
        <w:rPr>
          <w:rFonts w:ascii="Trebuchet MS" w:hAnsi="Trebuchet MS" w:cs="TrebuchetMS-Italic"/>
          <w:iCs/>
          <w:sz w:val="18"/>
          <w:szCs w:val="18"/>
        </w:rPr>
        <w:t>, generaldirektör för Myndigheten för delaktighet</w:t>
      </w:r>
      <w:r w:rsidR="0077099F">
        <w:rPr>
          <w:rFonts w:ascii="Trebuchet MS" w:hAnsi="Trebuchet MS" w:cs="TrebuchetMS-Italic"/>
          <w:iCs/>
          <w:sz w:val="18"/>
          <w:szCs w:val="18"/>
        </w:rPr>
        <w:t>,</w:t>
      </w:r>
      <w:r w:rsidRPr="00EB138E">
        <w:rPr>
          <w:rFonts w:ascii="Trebuchet MS" w:hAnsi="Trebuchet MS" w:cs="TrebuchetMS-Italic"/>
          <w:iCs/>
          <w:sz w:val="18"/>
          <w:szCs w:val="18"/>
        </w:rPr>
        <w:t xml:space="preserve"> berättar om detta.</w:t>
      </w:r>
    </w:p>
    <w:p w:rsidR="00EB138E" w:rsidRDefault="00EB138E" w:rsidP="00EB138E">
      <w:pPr>
        <w:autoSpaceDE w:val="0"/>
        <w:autoSpaceDN w:val="0"/>
        <w:adjustRightInd w:val="0"/>
        <w:rPr>
          <w:rFonts w:ascii="Trebuchet MS" w:hAnsi="Trebuchet MS" w:cs="TrebuchetMS-Italic"/>
          <w:i/>
          <w:iCs/>
          <w:sz w:val="18"/>
          <w:szCs w:val="18"/>
        </w:rPr>
      </w:pPr>
    </w:p>
    <w:p w:rsidR="00EB138E" w:rsidRPr="00EB138E" w:rsidRDefault="00EB138E" w:rsidP="00EB138E">
      <w:pPr>
        <w:autoSpaceDE w:val="0"/>
        <w:autoSpaceDN w:val="0"/>
        <w:adjustRightInd w:val="0"/>
        <w:rPr>
          <w:rFonts w:ascii="Trebuchet MS" w:hAnsi="Trebuchet MS" w:cs="TrebuchetMS-Italic"/>
          <w:iCs/>
          <w:sz w:val="18"/>
          <w:szCs w:val="18"/>
        </w:rPr>
      </w:pPr>
      <w:r w:rsidRPr="00EB138E">
        <w:rPr>
          <w:rFonts w:ascii="Trebuchet MS" w:hAnsi="Trebuchet MS" w:cs="TrebuchetMS-Bold"/>
          <w:b/>
          <w:bCs/>
          <w:sz w:val="18"/>
          <w:szCs w:val="18"/>
        </w:rPr>
        <w:t>16.20-16.30 Avslutning</w:t>
      </w:r>
      <w:r>
        <w:rPr>
          <w:rFonts w:ascii="Trebuchet MS" w:hAnsi="Trebuchet MS" w:cs="TrebuchetMS-Italic"/>
          <w:i/>
          <w:iCs/>
          <w:sz w:val="18"/>
          <w:szCs w:val="18"/>
        </w:rPr>
        <w:br/>
      </w:r>
      <w:r w:rsidRPr="00EB138E">
        <w:rPr>
          <w:rFonts w:ascii="Trebuchet MS" w:hAnsi="Trebuchet MS" w:cs="TrebuchetMS-Italic"/>
          <w:b/>
          <w:iCs/>
          <w:sz w:val="18"/>
          <w:szCs w:val="18"/>
        </w:rPr>
        <w:t>Ella Bohlin</w:t>
      </w:r>
      <w:r w:rsidRPr="00EB138E">
        <w:rPr>
          <w:rFonts w:ascii="Trebuchet MS" w:hAnsi="Trebuchet MS" w:cs="TrebuchetMS-Italic"/>
          <w:iCs/>
          <w:sz w:val="18"/>
          <w:szCs w:val="18"/>
        </w:rPr>
        <w:t xml:space="preserve">, barn- och </w:t>
      </w:r>
      <w:proofErr w:type="spellStart"/>
      <w:r w:rsidRPr="00EB138E">
        <w:rPr>
          <w:rFonts w:ascii="Trebuchet MS" w:hAnsi="Trebuchet MS" w:cs="TrebuchetMS-Italic"/>
          <w:iCs/>
          <w:sz w:val="18"/>
          <w:szCs w:val="18"/>
        </w:rPr>
        <w:t>äldrelandstingsråd</w:t>
      </w:r>
      <w:proofErr w:type="spellEnd"/>
      <w:r w:rsidRPr="00EB138E">
        <w:rPr>
          <w:rFonts w:ascii="Trebuchet MS" w:hAnsi="Trebuchet MS" w:cs="TrebuchetMS-Italic"/>
          <w:iCs/>
          <w:sz w:val="18"/>
          <w:szCs w:val="18"/>
        </w:rPr>
        <w:t xml:space="preserve"> i Stockholms län avslutar seminariet.</w:t>
      </w:r>
    </w:p>
    <w:p w:rsidR="00666722" w:rsidRPr="00EB138E" w:rsidRDefault="00666722" w:rsidP="00666722">
      <w:pPr>
        <w:autoSpaceDE w:val="0"/>
        <w:autoSpaceDN w:val="0"/>
        <w:adjustRightInd w:val="0"/>
        <w:rPr>
          <w:rFonts w:ascii="Trebuchet MS" w:hAnsi="Trebuchet MS" w:cs="TrebuchetMS-Italic"/>
          <w:iCs/>
          <w:sz w:val="18"/>
          <w:szCs w:val="18"/>
        </w:rPr>
      </w:pPr>
    </w:p>
    <w:p w:rsidR="00666722" w:rsidRPr="00666722" w:rsidRDefault="00666722" w:rsidP="00666722">
      <w:pPr>
        <w:shd w:val="clear" w:color="auto" w:fill="FFFFFF"/>
        <w:spacing w:before="120" w:after="120" w:line="26" w:lineRule="atLeast"/>
        <w:rPr>
          <w:rFonts w:ascii="Century Schoolbook" w:eastAsia="Times New Roman" w:hAnsi="Century Schoolbook" w:cs="Times New Roman"/>
          <w:sz w:val="20"/>
          <w:szCs w:val="20"/>
          <w:lang w:eastAsia="sv-SE"/>
        </w:rPr>
      </w:pPr>
      <w:r w:rsidRPr="00666722">
        <w:rPr>
          <w:rFonts w:ascii="Trebuchet MS" w:eastAsia="Times New Roman" w:hAnsi="Trebuchet MS" w:cs="Times New Roman"/>
          <w:b/>
          <w:sz w:val="18"/>
          <w:szCs w:val="18"/>
          <w:lang w:eastAsia="sv-SE"/>
        </w:rPr>
        <w:t>Anmälan</w:t>
      </w:r>
      <w:r>
        <w:rPr>
          <w:rFonts w:ascii="Trebuchet MS" w:eastAsia="Times New Roman" w:hAnsi="Trebuchet MS" w:cs="Times New Roman"/>
          <w:b/>
          <w:sz w:val="18"/>
          <w:szCs w:val="18"/>
          <w:lang w:eastAsia="sv-SE"/>
        </w:rPr>
        <w:t xml:space="preserve"> och kontakt</w:t>
      </w:r>
      <w:r w:rsidRPr="00666722">
        <w:rPr>
          <w:rFonts w:ascii="Century Schoolbook" w:eastAsia="Times New Roman" w:hAnsi="Century Schoolbook" w:cs="Times New Roman"/>
          <w:sz w:val="20"/>
          <w:szCs w:val="20"/>
          <w:lang w:eastAsia="sv-SE"/>
        </w:rPr>
        <w:br/>
      </w:r>
      <w:r w:rsidR="00F05F38">
        <w:rPr>
          <w:rFonts w:ascii="Century Schoolbook" w:eastAsia="Times New Roman" w:hAnsi="Century Schoolbook" w:cs="Times New Roman"/>
          <w:sz w:val="20"/>
          <w:szCs w:val="20"/>
          <w:lang w:eastAsia="sv-SE"/>
        </w:rPr>
        <w:t>Välkommen att a</w:t>
      </w:r>
      <w:r w:rsidRPr="00666722">
        <w:rPr>
          <w:rFonts w:ascii="Century Schoolbook" w:eastAsia="Times New Roman" w:hAnsi="Century Schoolbook" w:cs="Times New Roman"/>
          <w:sz w:val="20"/>
          <w:szCs w:val="20"/>
          <w:lang w:eastAsia="sv-SE"/>
        </w:rPr>
        <w:t>nmäl</w:t>
      </w:r>
      <w:r w:rsidR="00F05F38">
        <w:rPr>
          <w:rFonts w:ascii="Century Schoolbook" w:eastAsia="Times New Roman" w:hAnsi="Century Schoolbook" w:cs="Times New Roman"/>
          <w:sz w:val="20"/>
          <w:szCs w:val="20"/>
          <w:lang w:eastAsia="sv-SE"/>
        </w:rPr>
        <w:t>a</w:t>
      </w:r>
      <w:r w:rsidRPr="00666722">
        <w:rPr>
          <w:rFonts w:ascii="Century Schoolbook" w:eastAsia="Times New Roman" w:hAnsi="Century Schoolbook" w:cs="Times New Roman"/>
          <w:sz w:val="20"/>
          <w:szCs w:val="20"/>
          <w:lang w:eastAsia="sv-SE"/>
        </w:rPr>
        <w:t xml:space="preserve"> ditt deltagande till Linda Larsson, linda.larsson@aldrecentrum.se, </w:t>
      </w:r>
      <w:r w:rsidR="00BB67FE">
        <w:rPr>
          <w:rFonts w:ascii="Century Schoolbook" w:eastAsia="Times New Roman" w:hAnsi="Century Schoolbook" w:cs="Times New Roman"/>
          <w:sz w:val="20"/>
          <w:szCs w:val="20"/>
          <w:lang w:eastAsia="sv-SE"/>
        </w:rPr>
        <w:br/>
      </w:r>
      <w:r w:rsidRPr="00666722">
        <w:rPr>
          <w:rFonts w:ascii="Century Schoolbook" w:eastAsia="Times New Roman" w:hAnsi="Century Schoolbook" w:cs="Times New Roman"/>
          <w:sz w:val="20"/>
          <w:szCs w:val="20"/>
          <w:lang w:eastAsia="sv-SE"/>
        </w:rPr>
        <w:t xml:space="preserve">08-690 </w:t>
      </w:r>
      <w:r w:rsidR="00EB138E">
        <w:rPr>
          <w:rFonts w:ascii="Century Schoolbook" w:eastAsia="Times New Roman" w:hAnsi="Century Schoolbook" w:cs="Times New Roman"/>
          <w:sz w:val="20"/>
          <w:szCs w:val="20"/>
          <w:lang w:eastAsia="sv-SE"/>
        </w:rPr>
        <w:t>58 20.</w:t>
      </w:r>
    </w:p>
    <w:p w:rsidR="00666722" w:rsidRPr="008F6CCC" w:rsidRDefault="00FB72CF" w:rsidP="00666722">
      <w:pPr>
        <w:rPr>
          <w:rFonts w:ascii="Trebuchet MS" w:eastAsia="Times New Roman" w:hAnsi="Trebuchet MS" w:cs="Times New Roman"/>
          <w:sz w:val="20"/>
          <w:szCs w:val="20"/>
          <w:lang w:eastAsia="sv-SE"/>
        </w:rPr>
      </w:pPr>
      <w:r w:rsidRPr="00FB72CF">
        <w:rPr>
          <w:rFonts w:ascii="Century Schoolbook" w:eastAsia="Times New Roman" w:hAnsi="Century Schoolbook" w:cs="Times New Roman"/>
          <w:sz w:val="20"/>
          <w:szCs w:val="20"/>
          <w:lang w:eastAsia="sv-SE"/>
        </w:rPr>
        <w:t>För mer information, k</w:t>
      </w:r>
      <w:r w:rsidR="00666722">
        <w:rPr>
          <w:rFonts w:ascii="Century Schoolbook" w:eastAsia="Times New Roman" w:hAnsi="Century Schoolbook" w:cs="Times New Roman"/>
          <w:sz w:val="20"/>
          <w:szCs w:val="20"/>
          <w:lang w:eastAsia="sv-SE"/>
        </w:rPr>
        <w:t xml:space="preserve">ontakta </w:t>
      </w:r>
      <w:r w:rsidR="00666722" w:rsidRPr="00666722">
        <w:rPr>
          <w:rFonts w:ascii="Century Schoolbook" w:eastAsia="Times New Roman" w:hAnsi="Century Schoolbook" w:cs="Times New Roman"/>
          <w:sz w:val="20"/>
          <w:szCs w:val="20"/>
          <w:lang w:eastAsia="sv-SE"/>
        </w:rPr>
        <w:t>Linda Larsson,</w:t>
      </w:r>
      <w:r w:rsidR="00666722">
        <w:rPr>
          <w:rFonts w:ascii="Century Schoolbook" w:eastAsia="Times New Roman" w:hAnsi="Century Schoolbook" w:cs="Times New Roman"/>
          <w:sz w:val="20"/>
          <w:szCs w:val="20"/>
          <w:lang w:eastAsia="sv-SE"/>
        </w:rPr>
        <w:t xml:space="preserve"> kommunikatör, </w:t>
      </w:r>
      <w:r w:rsidR="00666722" w:rsidRPr="00666722">
        <w:rPr>
          <w:rFonts w:ascii="Century Schoolbook" w:eastAsia="Times New Roman" w:hAnsi="Century Schoolbook" w:cs="Times New Roman"/>
          <w:sz w:val="20"/>
          <w:szCs w:val="20"/>
          <w:lang w:eastAsia="sv-SE"/>
        </w:rPr>
        <w:t>Stiftelsen Stockholms läns Äldrecentrum</w:t>
      </w:r>
      <w:r>
        <w:rPr>
          <w:rFonts w:ascii="Century Schoolbook" w:eastAsia="Times New Roman" w:hAnsi="Century Schoolbook" w:cs="Times New Roman"/>
          <w:sz w:val="20"/>
          <w:szCs w:val="20"/>
          <w:lang w:eastAsia="sv-SE"/>
        </w:rPr>
        <w:t>, e</w:t>
      </w:r>
      <w:r w:rsidR="00666722" w:rsidRPr="00666722">
        <w:rPr>
          <w:rFonts w:ascii="Century Schoolbook" w:eastAsia="Times New Roman" w:hAnsi="Century Schoolbook" w:cs="Times New Roman"/>
          <w:sz w:val="20"/>
          <w:szCs w:val="20"/>
          <w:lang w:eastAsia="sv-SE"/>
        </w:rPr>
        <w:t xml:space="preserve">-post: </w:t>
      </w:r>
      <w:hyperlink r:id="rId8" w:history="1">
        <w:r w:rsidR="00666722" w:rsidRPr="00666722">
          <w:rPr>
            <w:rStyle w:val="Hyperlnk"/>
            <w:rFonts w:ascii="Century Schoolbook" w:eastAsia="Times New Roman" w:hAnsi="Century Schoolbook" w:cs="Times New Roman"/>
            <w:color w:val="auto"/>
            <w:sz w:val="20"/>
            <w:szCs w:val="20"/>
            <w:lang w:eastAsia="sv-SE"/>
          </w:rPr>
          <w:t>linda.larsson@aldrecentrum.se</w:t>
        </w:r>
      </w:hyperlink>
      <w:r w:rsidR="00666722">
        <w:rPr>
          <w:rFonts w:ascii="Century Schoolbook" w:eastAsia="Times New Roman" w:hAnsi="Century Schoolbook" w:cs="Times New Roman"/>
          <w:sz w:val="20"/>
          <w:szCs w:val="20"/>
          <w:lang w:eastAsia="sv-SE"/>
        </w:rPr>
        <w:t>, t</w:t>
      </w:r>
      <w:r w:rsidR="00666722" w:rsidRPr="00666722">
        <w:rPr>
          <w:rFonts w:ascii="Century Schoolbook" w:eastAsia="Times New Roman" w:hAnsi="Century Schoolbook" w:cs="Times New Roman"/>
          <w:sz w:val="20"/>
          <w:szCs w:val="20"/>
          <w:lang w:eastAsia="sv-SE"/>
        </w:rPr>
        <w:t xml:space="preserve">fn: 08-690 </w:t>
      </w:r>
      <w:r w:rsidR="00EB138E">
        <w:rPr>
          <w:rFonts w:ascii="Century Schoolbook" w:eastAsia="Times New Roman" w:hAnsi="Century Schoolbook" w:cs="Times New Roman"/>
          <w:sz w:val="20"/>
          <w:szCs w:val="20"/>
          <w:lang w:eastAsia="sv-SE"/>
        </w:rPr>
        <w:t>58</w:t>
      </w:r>
      <w:r w:rsidR="001218BC">
        <w:rPr>
          <w:rFonts w:ascii="Century Schoolbook" w:eastAsia="Times New Roman" w:hAnsi="Century Schoolbook" w:cs="Times New Roman"/>
          <w:sz w:val="20"/>
          <w:szCs w:val="20"/>
          <w:lang w:eastAsia="sv-SE"/>
        </w:rPr>
        <w:t xml:space="preserve"> </w:t>
      </w:r>
      <w:r w:rsidR="00EB138E">
        <w:rPr>
          <w:rFonts w:ascii="Century Schoolbook" w:eastAsia="Times New Roman" w:hAnsi="Century Schoolbook" w:cs="Times New Roman"/>
          <w:sz w:val="20"/>
          <w:szCs w:val="20"/>
          <w:lang w:eastAsia="sv-SE"/>
        </w:rPr>
        <w:t>20</w:t>
      </w:r>
      <w:r>
        <w:rPr>
          <w:rFonts w:ascii="Century Schoolbook" w:eastAsia="Times New Roman" w:hAnsi="Century Schoolbook" w:cs="Times New Roman"/>
          <w:sz w:val="20"/>
          <w:szCs w:val="20"/>
          <w:lang w:eastAsia="sv-SE"/>
        </w:rPr>
        <w:t>.</w:t>
      </w:r>
      <w:r w:rsidR="00666722" w:rsidRPr="00666722">
        <w:rPr>
          <w:rFonts w:ascii="Century Schoolbook" w:eastAsia="Times New Roman" w:hAnsi="Century Schoolbook" w:cs="Times New Roman"/>
          <w:sz w:val="20"/>
          <w:szCs w:val="20"/>
          <w:lang w:eastAsia="sv-SE"/>
        </w:rPr>
        <w:br/>
      </w:r>
    </w:p>
    <w:p w:rsidR="00C55ACA" w:rsidRPr="001A0755" w:rsidRDefault="00250375" w:rsidP="007E7028">
      <w:pPr>
        <w:autoSpaceDE w:val="0"/>
        <w:autoSpaceDN w:val="0"/>
        <w:adjustRightInd w:val="0"/>
        <w:rPr>
          <w:rFonts w:cs="Trebuchet MS"/>
          <w:bCs/>
          <w:i/>
        </w:rPr>
      </w:pPr>
      <w:r w:rsidRPr="003203A8">
        <w:rPr>
          <w:rFonts w:cs="Century Schoolbook"/>
        </w:rPr>
        <w:t>--------------------------------------------------</w:t>
      </w:r>
      <w:r w:rsidRPr="003203A8">
        <w:rPr>
          <w:rFonts w:cs="Century Schoolbook"/>
          <w:sz w:val="20"/>
          <w:szCs w:val="20"/>
        </w:rPr>
        <w:br/>
      </w:r>
      <w:r w:rsidR="00B513DE" w:rsidRPr="001218BC">
        <w:rPr>
          <w:rFonts w:ascii="Century Schoolbook" w:hAnsi="Century Schoolbook" w:cs="Trebuchet MS"/>
          <w:bCs/>
          <w:i/>
          <w:sz w:val="20"/>
        </w:rPr>
        <w:t>Stiftelsen Stockholms läns Äldrecentrum är ett forsknings- och utvecklingscentrum. Uppdraget är att bidra med kunskap om äldre personers hälsa, vård och omsorg.</w:t>
      </w:r>
      <w:r w:rsidR="00714EDB" w:rsidRPr="001218BC">
        <w:rPr>
          <w:rFonts w:ascii="Century Schoolbook" w:hAnsi="Century Schoolbook" w:cs="Trebuchet MS"/>
          <w:bCs/>
          <w:i/>
          <w:sz w:val="20"/>
        </w:rPr>
        <w:t xml:space="preserve"> </w:t>
      </w:r>
      <w:r w:rsidR="00EB138E" w:rsidRPr="001218BC">
        <w:rPr>
          <w:rFonts w:ascii="Century Schoolbook" w:hAnsi="Century Schoolbook" w:cs="Trebuchet MS"/>
          <w:bCs/>
          <w:i/>
          <w:sz w:val="20"/>
        </w:rPr>
        <w:br/>
      </w:r>
      <w:r w:rsidR="00714EDB" w:rsidRPr="001218BC">
        <w:rPr>
          <w:rFonts w:ascii="Century Schoolbook" w:hAnsi="Century Schoolbook" w:cs="Trebuchet MS"/>
          <w:bCs/>
          <w:i/>
          <w:sz w:val="20"/>
        </w:rPr>
        <w:t xml:space="preserve">Läs mer på </w:t>
      </w:r>
      <w:hyperlink r:id="rId9" w:history="1">
        <w:r w:rsidR="009C6B07" w:rsidRPr="001218BC">
          <w:rPr>
            <w:rStyle w:val="Hyperlnk"/>
            <w:rFonts w:ascii="Century Schoolbook" w:hAnsi="Century Schoolbook" w:cs="Trebuchet MS"/>
            <w:bCs/>
            <w:i/>
            <w:color w:val="auto"/>
            <w:sz w:val="20"/>
          </w:rPr>
          <w:t>www.aldrecentrum.se</w:t>
        </w:r>
      </w:hyperlink>
      <w:r w:rsidR="00ED0300" w:rsidRPr="001218BC">
        <w:rPr>
          <w:rFonts w:ascii="Century Schoolbook" w:hAnsi="Century Schoolbook" w:cs="Trebuchet MS"/>
          <w:bCs/>
          <w:i/>
          <w:sz w:val="20"/>
        </w:rPr>
        <w:t>.</w:t>
      </w:r>
    </w:p>
    <w:sectPr w:rsidR="00C55ACA" w:rsidRPr="001A0755" w:rsidSect="009E756B">
      <w:headerReference w:type="default" r:id="rId10"/>
      <w:footerReference w:type="default" r:id="rId11"/>
      <w:pgSz w:w="11906" w:h="16838"/>
      <w:pgMar w:top="1418" w:right="1418" w:bottom="680"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A89" w:rsidRDefault="00E14A89" w:rsidP="00820ECD">
      <w:r>
        <w:separator/>
      </w:r>
    </w:p>
  </w:endnote>
  <w:endnote w:type="continuationSeparator" w:id="0">
    <w:p w:rsidR="00E14A89" w:rsidRDefault="00E14A89" w:rsidP="0082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Schoolboo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TrebuchetMS-Italic">
    <w:panose1 w:val="00000000000000000000"/>
    <w:charset w:val="00"/>
    <w:family w:val="auto"/>
    <w:notTrueType/>
    <w:pitch w:val="default"/>
    <w:sig w:usb0="00000003" w:usb1="00000000" w:usb2="00000000" w:usb3="00000000" w:csb0="00000001" w:csb1="00000000"/>
  </w:font>
  <w:font w:name="TrebuchetM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160" w:rsidRPr="00A54DA6" w:rsidRDefault="007C685F" w:rsidP="00A54DA6">
    <w:pPr>
      <w:spacing w:before="100" w:beforeAutospacing="1" w:after="100" w:afterAutospacing="1" w:line="245" w:lineRule="atLeast"/>
      <w:ind w:left="-292"/>
      <w:jc w:val="center"/>
      <w:rPr>
        <w:rFonts w:ascii="Trebuchet MS" w:eastAsia="Times New Roman" w:hAnsi="Trebuchet MS" w:cs="Helvetica"/>
        <w:sz w:val="16"/>
        <w:szCs w:val="16"/>
        <w:lang w:eastAsia="sv-SE"/>
      </w:rPr>
    </w:pPr>
    <w:r w:rsidRPr="00A54DA6">
      <w:rPr>
        <w:rFonts w:ascii="Trebuchet MS" w:hAnsi="Trebuchet MS"/>
        <w:sz w:val="16"/>
        <w:szCs w:val="16"/>
      </w:rPr>
      <w:t>Stiftelsen Stockholms läns Äldrecentrum, Gävlegatan 16, 113 30 Stockholm, Tfn 08-690 58 00</w:t>
    </w:r>
    <w:r w:rsidRPr="00A54DA6">
      <w:rPr>
        <w:rFonts w:ascii="Trebuchet MS" w:hAnsi="Trebuchet MS"/>
        <w:sz w:val="16"/>
        <w:szCs w:val="16"/>
      </w:rPr>
      <w:br/>
    </w:r>
    <w:r w:rsidRPr="00A54DA6">
      <w:rPr>
        <w:rFonts w:ascii="Trebuchet MS" w:eastAsia="Times New Roman" w:hAnsi="Trebuchet MS" w:cs="Helvetica"/>
        <w:sz w:val="16"/>
        <w:szCs w:val="16"/>
        <w:lang w:eastAsia="sv-SE"/>
      </w:rPr>
      <w:t xml:space="preserve">E-post: </w:t>
    </w:r>
    <w:hyperlink r:id="rId1" w:history="1">
      <w:r w:rsidRPr="00A54DA6">
        <w:rPr>
          <w:rStyle w:val="Hyperlnk"/>
          <w:rFonts w:ascii="Trebuchet MS" w:eastAsia="Times New Roman" w:hAnsi="Trebuchet MS" w:cs="Helvetica"/>
          <w:sz w:val="16"/>
          <w:szCs w:val="16"/>
          <w:lang w:eastAsia="sv-SE"/>
        </w:rPr>
        <w:t>info@aldrecentrum.se</w:t>
      </w:r>
    </w:hyperlink>
    <w:r w:rsidRPr="00A54DA6">
      <w:rPr>
        <w:rFonts w:ascii="Trebuchet MS" w:eastAsia="Times New Roman" w:hAnsi="Trebuchet MS" w:cs="Helvetica"/>
        <w:sz w:val="16"/>
        <w:szCs w:val="16"/>
        <w:lang w:eastAsia="sv-SE"/>
      </w:rPr>
      <w:t>, www.aldrecentrum.se</w:t>
    </w:r>
  </w:p>
  <w:p w:rsidR="000D0160" w:rsidRPr="00FE3319" w:rsidRDefault="00873B0B">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A89" w:rsidRDefault="00E14A89" w:rsidP="00820ECD">
      <w:r>
        <w:separator/>
      </w:r>
    </w:p>
  </w:footnote>
  <w:footnote w:type="continuationSeparator" w:id="0">
    <w:p w:rsidR="00E14A89" w:rsidRDefault="00E14A89" w:rsidP="00820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160" w:rsidRPr="0098011D" w:rsidRDefault="007C685F" w:rsidP="00C35EEF">
    <w:pPr>
      <w:pStyle w:val="Sidhuvud"/>
      <w:ind w:left="-709"/>
    </w:pPr>
    <w:r>
      <w:rPr>
        <w:noProof/>
        <w:lang w:val="sv-SE" w:eastAsia="sv-SE"/>
      </w:rPr>
      <w:drawing>
        <wp:inline distT="0" distB="0" distL="0" distR="0">
          <wp:extent cx="1847192" cy="603849"/>
          <wp:effectExtent l="19050" t="0" r="658" b="0"/>
          <wp:docPr id="2" name="Bildobjekt 1" descr="ÄC_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ÄC_logga.jpg"/>
                  <pic:cNvPicPr/>
                </pic:nvPicPr>
                <pic:blipFill>
                  <a:blip r:embed="rId1"/>
                  <a:stretch>
                    <a:fillRect/>
                  </a:stretch>
                </pic:blipFill>
                <pic:spPr>
                  <a:xfrm>
                    <a:off x="0" y="0"/>
                    <a:ext cx="1852731" cy="605660"/>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B5C"/>
    <w:multiLevelType w:val="hybridMultilevel"/>
    <w:tmpl w:val="9F8A08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707618C"/>
    <w:multiLevelType w:val="hybridMultilevel"/>
    <w:tmpl w:val="68D64F94"/>
    <w:lvl w:ilvl="0" w:tplc="CB38C4FC">
      <w:numFmt w:val="bullet"/>
      <w:lvlText w:val="-"/>
      <w:lvlJc w:val="left"/>
      <w:pPr>
        <w:ind w:left="720" w:hanging="360"/>
      </w:pPr>
      <w:rPr>
        <w:rFonts w:ascii="CenturySchoolbook" w:eastAsiaTheme="minorEastAsia" w:hAnsi="CenturySchoolbook" w:cs="CenturySchoolbook" w:hint="default"/>
        <w:b w:val="0"/>
        <w:color w:val="1A3336"/>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44F65CD"/>
    <w:multiLevelType w:val="hybridMultilevel"/>
    <w:tmpl w:val="5E8216A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50550FC6"/>
    <w:multiLevelType w:val="hybridMultilevel"/>
    <w:tmpl w:val="8C344AB0"/>
    <w:lvl w:ilvl="0" w:tplc="2FA2E696">
      <w:start w:val="2012"/>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2002066"/>
    <w:multiLevelType w:val="hybridMultilevel"/>
    <w:tmpl w:val="499A0694"/>
    <w:lvl w:ilvl="0" w:tplc="76E8025E">
      <w:start w:val="2012"/>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D350EAF"/>
    <w:multiLevelType w:val="hybridMultilevel"/>
    <w:tmpl w:val="21F8B060"/>
    <w:lvl w:ilvl="0" w:tplc="88EC6FF2">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881"/>
    <w:rsid w:val="00002E3D"/>
    <w:rsid w:val="00010ACE"/>
    <w:rsid w:val="000773FA"/>
    <w:rsid w:val="00090D0F"/>
    <w:rsid w:val="00096762"/>
    <w:rsid w:val="000A2C9E"/>
    <w:rsid w:val="000B11CB"/>
    <w:rsid w:val="000C7AD5"/>
    <w:rsid w:val="000D33D3"/>
    <w:rsid w:val="000D5E1C"/>
    <w:rsid w:val="000F0FC8"/>
    <w:rsid w:val="001218BC"/>
    <w:rsid w:val="00135A86"/>
    <w:rsid w:val="001414FA"/>
    <w:rsid w:val="00144DE7"/>
    <w:rsid w:val="00146241"/>
    <w:rsid w:val="0016191F"/>
    <w:rsid w:val="001642FD"/>
    <w:rsid w:val="001822F3"/>
    <w:rsid w:val="00183C69"/>
    <w:rsid w:val="001938E1"/>
    <w:rsid w:val="001A0755"/>
    <w:rsid w:val="001B4E65"/>
    <w:rsid w:val="001C6D85"/>
    <w:rsid w:val="001D6664"/>
    <w:rsid w:val="001E1A01"/>
    <w:rsid w:val="001E1EE5"/>
    <w:rsid w:val="001E1F04"/>
    <w:rsid w:val="001E4986"/>
    <w:rsid w:val="001E538A"/>
    <w:rsid w:val="00202A16"/>
    <w:rsid w:val="00216BE6"/>
    <w:rsid w:val="00216FBB"/>
    <w:rsid w:val="00220A52"/>
    <w:rsid w:val="00230F94"/>
    <w:rsid w:val="00242CBF"/>
    <w:rsid w:val="00250375"/>
    <w:rsid w:val="002739BA"/>
    <w:rsid w:val="002A2881"/>
    <w:rsid w:val="002A37E5"/>
    <w:rsid w:val="002C03BA"/>
    <w:rsid w:val="002C56D2"/>
    <w:rsid w:val="002E2B5F"/>
    <w:rsid w:val="002E718E"/>
    <w:rsid w:val="00311140"/>
    <w:rsid w:val="00313441"/>
    <w:rsid w:val="003203A8"/>
    <w:rsid w:val="0034123E"/>
    <w:rsid w:val="0034391C"/>
    <w:rsid w:val="0034685F"/>
    <w:rsid w:val="003816F1"/>
    <w:rsid w:val="00383610"/>
    <w:rsid w:val="003C1ADB"/>
    <w:rsid w:val="003C2D81"/>
    <w:rsid w:val="003C59CC"/>
    <w:rsid w:val="003F15C7"/>
    <w:rsid w:val="003F3E1E"/>
    <w:rsid w:val="0040070D"/>
    <w:rsid w:val="0040422F"/>
    <w:rsid w:val="00414955"/>
    <w:rsid w:val="0043336D"/>
    <w:rsid w:val="00456499"/>
    <w:rsid w:val="00462C8D"/>
    <w:rsid w:val="00464E9B"/>
    <w:rsid w:val="00467697"/>
    <w:rsid w:val="00471E1A"/>
    <w:rsid w:val="00484004"/>
    <w:rsid w:val="00490ADA"/>
    <w:rsid w:val="004A6DA7"/>
    <w:rsid w:val="004E051B"/>
    <w:rsid w:val="005009DF"/>
    <w:rsid w:val="005017B6"/>
    <w:rsid w:val="00502E95"/>
    <w:rsid w:val="005059D6"/>
    <w:rsid w:val="005078D4"/>
    <w:rsid w:val="005266FC"/>
    <w:rsid w:val="0053093F"/>
    <w:rsid w:val="00535338"/>
    <w:rsid w:val="00543133"/>
    <w:rsid w:val="005451BC"/>
    <w:rsid w:val="005478A9"/>
    <w:rsid w:val="005553DD"/>
    <w:rsid w:val="005778F2"/>
    <w:rsid w:val="005848BF"/>
    <w:rsid w:val="005B1581"/>
    <w:rsid w:val="005E0701"/>
    <w:rsid w:val="005E0863"/>
    <w:rsid w:val="005E15B4"/>
    <w:rsid w:val="005E25E2"/>
    <w:rsid w:val="006062A0"/>
    <w:rsid w:val="00611AF0"/>
    <w:rsid w:val="00614FBD"/>
    <w:rsid w:val="0062662B"/>
    <w:rsid w:val="0063112E"/>
    <w:rsid w:val="00636C54"/>
    <w:rsid w:val="00647F0A"/>
    <w:rsid w:val="00666722"/>
    <w:rsid w:val="00667B32"/>
    <w:rsid w:val="006724CE"/>
    <w:rsid w:val="00684320"/>
    <w:rsid w:val="006A082C"/>
    <w:rsid w:val="006A6FD2"/>
    <w:rsid w:val="006C1F40"/>
    <w:rsid w:val="006D09CD"/>
    <w:rsid w:val="006D3AAA"/>
    <w:rsid w:val="006D60C7"/>
    <w:rsid w:val="006D60D7"/>
    <w:rsid w:val="006F078A"/>
    <w:rsid w:val="006F169B"/>
    <w:rsid w:val="006F6357"/>
    <w:rsid w:val="00714EDB"/>
    <w:rsid w:val="00724C74"/>
    <w:rsid w:val="00746617"/>
    <w:rsid w:val="00763381"/>
    <w:rsid w:val="00764952"/>
    <w:rsid w:val="00767603"/>
    <w:rsid w:val="0077099F"/>
    <w:rsid w:val="00773F72"/>
    <w:rsid w:val="00782FC4"/>
    <w:rsid w:val="00786D22"/>
    <w:rsid w:val="00792DD6"/>
    <w:rsid w:val="00793931"/>
    <w:rsid w:val="007939BD"/>
    <w:rsid w:val="007A6C5D"/>
    <w:rsid w:val="007B1B81"/>
    <w:rsid w:val="007C562B"/>
    <w:rsid w:val="007C685F"/>
    <w:rsid w:val="007D3570"/>
    <w:rsid w:val="007E7028"/>
    <w:rsid w:val="00811825"/>
    <w:rsid w:val="00813565"/>
    <w:rsid w:val="00820ECD"/>
    <w:rsid w:val="008338C0"/>
    <w:rsid w:val="00854A49"/>
    <w:rsid w:val="00856CA8"/>
    <w:rsid w:val="00862732"/>
    <w:rsid w:val="00873B0B"/>
    <w:rsid w:val="00873E96"/>
    <w:rsid w:val="008743B8"/>
    <w:rsid w:val="008772D7"/>
    <w:rsid w:val="00896A68"/>
    <w:rsid w:val="008A17EE"/>
    <w:rsid w:val="008B402A"/>
    <w:rsid w:val="008B5542"/>
    <w:rsid w:val="008E76A8"/>
    <w:rsid w:val="008F6B5A"/>
    <w:rsid w:val="00901885"/>
    <w:rsid w:val="0091005F"/>
    <w:rsid w:val="0093367D"/>
    <w:rsid w:val="0094575E"/>
    <w:rsid w:val="00963F11"/>
    <w:rsid w:val="009820C2"/>
    <w:rsid w:val="00987DC4"/>
    <w:rsid w:val="009B2235"/>
    <w:rsid w:val="009B2FAB"/>
    <w:rsid w:val="009B30DC"/>
    <w:rsid w:val="009B5913"/>
    <w:rsid w:val="009C25BB"/>
    <w:rsid w:val="009C660D"/>
    <w:rsid w:val="009C6AE0"/>
    <w:rsid w:val="009C6B07"/>
    <w:rsid w:val="009D6084"/>
    <w:rsid w:val="009E344A"/>
    <w:rsid w:val="009E604C"/>
    <w:rsid w:val="009E756B"/>
    <w:rsid w:val="009F07DC"/>
    <w:rsid w:val="00A04A94"/>
    <w:rsid w:val="00A15883"/>
    <w:rsid w:val="00A26BA8"/>
    <w:rsid w:val="00A670C9"/>
    <w:rsid w:val="00A761FF"/>
    <w:rsid w:val="00A83F40"/>
    <w:rsid w:val="00A855F9"/>
    <w:rsid w:val="00A86771"/>
    <w:rsid w:val="00AA5ED9"/>
    <w:rsid w:val="00AC2F9A"/>
    <w:rsid w:val="00AC7A09"/>
    <w:rsid w:val="00AE44FB"/>
    <w:rsid w:val="00AF5264"/>
    <w:rsid w:val="00B0362B"/>
    <w:rsid w:val="00B0690C"/>
    <w:rsid w:val="00B11E3F"/>
    <w:rsid w:val="00B13013"/>
    <w:rsid w:val="00B43F7A"/>
    <w:rsid w:val="00B513DE"/>
    <w:rsid w:val="00B5509B"/>
    <w:rsid w:val="00B638F7"/>
    <w:rsid w:val="00B71597"/>
    <w:rsid w:val="00B734E9"/>
    <w:rsid w:val="00B84681"/>
    <w:rsid w:val="00B84CB4"/>
    <w:rsid w:val="00B93E28"/>
    <w:rsid w:val="00B95CB0"/>
    <w:rsid w:val="00BA2D05"/>
    <w:rsid w:val="00BA7457"/>
    <w:rsid w:val="00BB289E"/>
    <w:rsid w:val="00BB67FE"/>
    <w:rsid w:val="00BC1803"/>
    <w:rsid w:val="00BC4294"/>
    <w:rsid w:val="00BC708C"/>
    <w:rsid w:val="00BD1BBC"/>
    <w:rsid w:val="00BE21D4"/>
    <w:rsid w:val="00BF5A89"/>
    <w:rsid w:val="00C053BB"/>
    <w:rsid w:val="00C30DE0"/>
    <w:rsid w:val="00C41EC6"/>
    <w:rsid w:val="00C54B47"/>
    <w:rsid w:val="00C5504E"/>
    <w:rsid w:val="00C55ACA"/>
    <w:rsid w:val="00C67109"/>
    <w:rsid w:val="00C7523A"/>
    <w:rsid w:val="00C82499"/>
    <w:rsid w:val="00CC267B"/>
    <w:rsid w:val="00CC7BB3"/>
    <w:rsid w:val="00CD59DA"/>
    <w:rsid w:val="00CE3416"/>
    <w:rsid w:val="00CF6E67"/>
    <w:rsid w:val="00D03FD8"/>
    <w:rsid w:val="00D17F04"/>
    <w:rsid w:val="00D36390"/>
    <w:rsid w:val="00D5500E"/>
    <w:rsid w:val="00D5546B"/>
    <w:rsid w:val="00D66B54"/>
    <w:rsid w:val="00D70F82"/>
    <w:rsid w:val="00D82D12"/>
    <w:rsid w:val="00D83095"/>
    <w:rsid w:val="00D86F7E"/>
    <w:rsid w:val="00DA280E"/>
    <w:rsid w:val="00DB618E"/>
    <w:rsid w:val="00DC1A9F"/>
    <w:rsid w:val="00DC31D9"/>
    <w:rsid w:val="00DC7389"/>
    <w:rsid w:val="00DC7C8A"/>
    <w:rsid w:val="00DD2477"/>
    <w:rsid w:val="00DF5DDB"/>
    <w:rsid w:val="00DF7A0B"/>
    <w:rsid w:val="00E14A89"/>
    <w:rsid w:val="00E22414"/>
    <w:rsid w:val="00E27276"/>
    <w:rsid w:val="00E27860"/>
    <w:rsid w:val="00E33036"/>
    <w:rsid w:val="00E53443"/>
    <w:rsid w:val="00E53BDC"/>
    <w:rsid w:val="00E56F68"/>
    <w:rsid w:val="00E61CF9"/>
    <w:rsid w:val="00E62184"/>
    <w:rsid w:val="00E75A16"/>
    <w:rsid w:val="00E85BD6"/>
    <w:rsid w:val="00E86F0A"/>
    <w:rsid w:val="00E97120"/>
    <w:rsid w:val="00EA4996"/>
    <w:rsid w:val="00EB138E"/>
    <w:rsid w:val="00EB4155"/>
    <w:rsid w:val="00EC0377"/>
    <w:rsid w:val="00EC2DE8"/>
    <w:rsid w:val="00ED0300"/>
    <w:rsid w:val="00ED37B6"/>
    <w:rsid w:val="00ED3AEA"/>
    <w:rsid w:val="00EF700C"/>
    <w:rsid w:val="00F05F38"/>
    <w:rsid w:val="00F13DA6"/>
    <w:rsid w:val="00F23719"/>
    <w:rsid w:val="00F23988"/>
    <w:rsid w:val="00F262B9"/>
    <w:rsid w:val="00F3155E"/>
    <w:rsid w:val="00F31E57"/>
    <w:rsid w:val="00F34664"/>
    <w:rsid w:val="00F35370"/>
    <w:rsid w:val="00F86CFA"/>
    <w:rsid w:val="00FB29BD"/>
    <w:rsid w:val="00FB72CF"/>
    <w:rsid w:val="00FC1914"/>
    <w:rsid w:val="00FD48E0"/>
    <w:rsid w:val="00FE265A"/>
    <w:rsid w:val="00FE6BD1"/>
    <w:rsid w:val="00FF0844"/>
    <w:rsid w:val="00FF49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9471C"/>
  <w15:docId w15:val="{B4E348CD-A6E0-4A8F-9F6B-10A443D9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A2881"/>
    <w:pPr>
      <w:spacing w:after="0" w:line="240" w:lineRule="auto"/>
    </w:pPr>
    <w:rPr>
      <w:rFonts w:eastAsiaTheme="minorEastAsia"/>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A2881"/>
    <w:pPr>
      <w:tabs>
        <w:tab w:val="center" w:pos="4536"/>
        <w:tab w:val="right" w:pos="9072"/>
      </w:tabs>
    </w:pPr>
    <w:rPr>
      <w:rFonts w:eastAsiaTheme="minorHAnsi"/>
      <w:sz w:val="22"/>
      <w:szCs w:val="22"/>
      <w:lang w:val="en-US"/>
    </w:rPr>
  </w:style>
  <w:style w:type="character" w:customStyle="1" w:styleId="SidhuvudChar">
    <w:name w:val="Sidhuvud Char"/>
    <w:basedOn w:val="Standardstycketeckensnitt"/>
    <w:link w:val="Sidhuvud"/>
    <w:uiPriority w:val="99"/>
    <w:rsid w:val="002A2881"/>
    <w:rPr>
      <w:lang w:val="en-US"/>
    </w:rPr>
  </w:style>
  <w:style w:type="paragraph" w:styleId="Sidfot">
    <w:name w:val="footer"/>
    <w:basedOn w:val="Normal"/>
    <w:link w:val="SidfotChar"/>
    <w:uiPriority w:val="99"/>
    <w:unhideWhenUsed/>
    <w:rsid w:val="002A2881"/>
    <w:pPr>
      <w:tabs>
        <w:tab w:val="center" w:pos="4536"/>
        <w:tab w:val="right" w:pos="9072"/>
      </w:tabs>
    </w:pPr>
    <w:rPr>
      <w:rFonts w:eastAsiaTheme="minorHAnsi"/>
      <w:sz w:val="22"/>
      <w:szCs w:val="22"/>
      <w:lang w:val="en-US"/>
    </w:rPr>
  </w:style>
  <w:style w:type="character" w:customStyle="1" w:styleId="SidfotChar">
    <w:name w:val="Sidfot Char"/>
    <w:basedOn w:val="Standardstycketeckensnitt"/>
    <w:link w:val="Sidfot"/>
    <w:uiPriority w:val="99"/>
    <w:rsid w:val="002A2881"/>
    <w:rPr>
      <w:lang w:val="en-US"/>
    </w:rPr>
  </w:style>
  <w:style w:type="character" w:styleId="Hyperlnk">
    <w:name w:val="Hyperlink"/>
    <w:basedOn w:val="Standardstycketeckensnitt"/>
    <w:uiPriority w:val="99"/>
    <w:unhideWhenUsed/>
    <w:rsid w:val="002A2881"/>
    <w:rPr>
      <w:strike w:val="0"/>
      <w:dstrike w:val="0"/>
      <w:color w:val="3D9BBC"/>
      <w:u w:val="none"/>
      <w:effect w:val="none"/>
    </w:rPr>
  </w:style>
  <w:style w:type="character" w:styleId="Stark">
    <w:name w:val="Strong"/>
    <w:basedOn w:val="Standardstycketeckensnitt"/>
    <w:uiPriority w:val="22"/>
    <w:qFormat/>
    <w:rsid w:val="002A2881"/>
    <w:rPr>
      <w:b/>
      <w:bCs/>
    </w:rPr>
  </w:style>
  <w:style w:type="paragraph" w:customStyle="1" w:styleId="ingress">
    <w:name w:val="ingress"/>
    <w:basedOn w:val="Normal"/>
    <w:rsid w:val="002A2881"/>
    <w:pPr>
      <w:spacing w:before="100" w:beforeAutospacing="1" w:after="100" w:afterAutospacing="1"/>
    </w:pPr>
    <w:rPr>
      <w:rFonts w:ascii="Times New Roman" w:eastAsia="Times New Roman" w:hAnsi="Times New Roman" w:cs="Times New Roman"/>
      <w:lang w:eastAsia="sv-SE"/>
    </w:rPr>
  </w:style>
  <w:style w:type="paragraph" w:styleId="Ballongtext">
    <w:name w:val="Balloon Text"/>
    <w:basedOn w:val="Normal"/>
    <w:link w:val="BallongtextChar"/>
    <w:uiPriority w:val="99"/>
    <w:semiHidden/>
    <w:unhideWhenUsed/>
    <w:rsid w:val="002A2881"/>
    <w:rPr>
      <w:rFonts w:ascii="Tahoma" w:hAnsi="Tahoma" w:cs="Tahoma"/>
      <w:sz w:val="16"/>
      <w:szCs w:val="16"/>
    </w:rPr>
  </w:style>
  <w:style w:type="character" w:customStyle="1" w:styleId="BallongtextChar">
    <w:name w:val="Ballongtext Char"/>
    <w:basedOn w:val="Standardstycketeckensnitt"/>
    <w:link w:val="Ballongtext"/>
    <w:uiPriority w:val="99"/>
    <w:semiHidden/>
    <w:rsid w:val="002A2881"/>
    <w:rPr>
      <w:rFonts w:ascii="Tahoma" w:eastAsiaTheme="minorEastAsia" w:hAnsi="Tahoma" w:cs="Tahoma"/>
      <w:sz w:val="16"/>
      <w:szCs w:val="16"/>
    </w:rPr>
  </w:style>
  <w:style w:type="character" w:styleId="Betoning">
    <w:name w:val="Emphasis"/>
    <w:basedOn w:val="Standardstycketeckensnitt"/>
    <w:uiPriority w:val="20"/>
    <w:qFormat/>
    <w:rsid w:val="00250375"/>
    <w:rPr>
      <w:b/>
      <w:bCs/>
      <w:i w:val="0"/>
      <w:iCs w:val="0"/>
    </w:rPr>
  </w:style>
  <w:style w:type="character" w:customStyle="1" w:styleId="st">
    <w:name w:val="st"/>
    <w:basedOn w:val="Standardstycketeckensnitt"/>
    <w:rsid w:val="00250375"/>
  </w:style>
  <w:style w:type="paragraph" w:styleId="Liststycke">
    <w:name w:val="List Paragraph"/>
    <w:basedOn w:val="Normal"/>
    <w:uiPriority w:val="34"/>
    <w:qFormat/>
    <w:rsid w:val="00E27276"/>
    <w:pPr>
      <w:ind w:left="720"/>
      <w:contextualSpacing/>
    </w:pPr>
  </w:style>
  <w:style w:type="paragraph" w:customStyle="1" w:styleId="NyCLpandetext">
    <w:name w:val="Ny ÄC Löpandetext"/>
    <w:basedOn w:val="Normal"/>
    <w:qFormat/>
    <w:rsid w:val="00684320"/>
    <w:pPr>
      <w:spacing w:after="120"/>
      <w:jc w:val="both"/>
    </w:pPr>
    <w:rPr>
      <w:rFonts w:ascii="Century Schoolbook" w:eastAsia="Times New Roman" w:hAnsi="Century Schoolbook" w:cs="Times New Roman"/>
      <w:spacing w:val="-10"/>
      <w:sz w:val="22"/>
      <w:lang w:eastAsia="sv-SE"/>
    </w:rPr>
  </w:style>
  <w:style w:type="paragraph" w:customStyle="1" w:styleId="Default">
    <w:name w:val="Default"/>
    <w:rsid w:val="003203A8"/>
    <w:pPr>
      <w:autoSpaceDE w:val="0"/>
      <w:autoSpaceDN w:val="0"/>
      <w:adjustRightInd w:val="0"/>
      <w:spacing w:after="0" w:line="240" w:lineRule="auto"/>
    </w:pPr>
    <w:rPr>
      <w:rFonts w:ascii="Century Schoolbook" w:hAnsi="Century Schoolbook" w:cs="Century Schoolbook"/>
      <w:color w:val="000000"/>
      <w:sz w:val="24"/>
      <w:szCs w:val="24"/>
    </w:rPr>
  </w:style>
  <w:style w:type="character" w:styleId="AnvndHyperlnk">
    <w:name w:val="FollowedHyperlink"/>
    <w:basedOn w:val="Standardstycketeckensnitt"/>
    <w:uiPriority w:val="99"/>
    <w:semiHidden/>
    <w:unhideWhenUsed/>
    <w:rsid w:val="009C6B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826443">
      <w:bodyDiv w:val="1"/>
      <w:marLeft w:val="0"/>
      <w:marRight w:val="0"/>
      <w:marTop w:val="0"/>
      <w:marBottom w:val="0"/>
      <w:divBdr>
        <w:top w:val="none" w:sz="0" w:space="0" w:color="auto"/>
        <w:left w:val="none" w:sz="0" w:space="0" w:color="auto"/>
        <w:bottom w:val="none" w:sz="0" w:space="0" w:color="auto"/>
        <w:right w:val="none" w:sz="0" w:space="0" w:color="auto"/>
      </w:divBdr>
      <w:divsChild>
        <w:div w:id="444496750">
          <w:marLeft w:val="0"/>
          <w:marRight w:val="0"/>
          <w:marTop w:val="0"/>
          <w:marBottom w:val="0"/>
          <w:divBdr>
            <w:top w:val="none" w:sz="0" w:space="0" w:color="auto"/>
            <w:left w:val="none" w:sz="0" w:space="0" w:color="auto"/>
            <w:bottom w:val="none" w:sz="0" w:space="0" w:color="auto"/>
            <w:right w:val="none" w:sz="0" w:space="0" w:color="auto"/>
          </w:divBdr>
          <w:divsChild>
            <w:div w:id="2082871905">
              <w:marLeft w:val="0"/>
              <w:marRight w:val="0"/>
              <w:marTop w:val="0"/>
              <w:marBottom w:val="0"/>
              <w:divBdr>
                <w:top w:val="none" w:sz="0" w:space="0" w:color="auto"/>
                <w:left w:val="none" w:sz="0" w:space="0" w:color="auto"/>
                <w:bottom w:val="none" w:sz="0" w:space="0" w:color="auto"/>
                <w:right w:val="none" w:sz="0" w:space="0" w:color="auto"/>
              </w:divBdr>
              <w:divsChild>
                <w:div w:id="4760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177760">
      <w:bodyDiv w:val="1"/>
      <w:marLeft w:val="0"/>
      <w:marRight w:val="0"/>
      <w:marTop w:val="0"/>
      <w:marBottom w:val="0"/>
      <w:divBdr>
        <w:top w:val="none" w:sz="0" w:space="0" w:color="auto"/>
        <w:left w:val="none" w:sz="0" w:space="0" w:color="auto"/>
        <w:bottom w:val="none" w:sz="0" w:space="0" w:color="auto"/>
        <w:right w:val="none" w:sz="0" w:space="0" w:color="auto"/>
      </w:divBdr>
      <w:divsChild>
        <w:div w:id="383406982">
          <w:marLeft w:val="0"/>
          <w:marRight w:val="0"/>
          <w:marTop w:val="0"/>
          <w:marBottom w:val="0"/>
          <w:divBdr>
            <w:top w:val="none" w:sz="0" w:space="0" w:color="auto"/>
            <w:left w:val="none" w:sz="0" w:space="0" w:color="auto"/>
            <w:bottom w:val="none" w:sz="0" w:space="0" w:color="auto"/>
            <w:right w:val="none" w:sz="0" w:space="0" w:color="auto"/>
          </w:divBdr>
          <w:divsChild>
            <w:div w:id="1574463946">
              <w:marLeft w:val="0"/>
              <w:marRight w:val="0"/>
              <w:marTop w:val="0"/>
              <w:marBottom w:val="0"/>
              <w:divBdr>
                <w:top w:val="none" w:sz="0" w:space="0" w:color="auto"/>
                <w:left w:val="none" w:sz="0" w:space="0" w:color="auto"/>
                <w:bottom w:val="none" w:sz="0" w:space="0" w:color="auto"/>
                <w:right w:val="none" w:sz="0" w:space="0" w:color="auto"/>
              </w:divBdr>
              <w:divsChild>
                <w:div w:id="382825673">
                  <w:marLeft w:val="0"/>
                  <w:marRight w:val="0"/>
                  <w:marTop w:val="0"/>
                  <w:marBottom w:val="0"/>
                  <w:divBdr>
                    <w:top w:val="none" w:sz="0" w:space="0" w:color="auto"/>
                    <w:left w:val="none" w:sz="0" w:space="0" w:color="auto"/>
                    <w:bottom w:val="none" w:sz="0" w:space="0" w:color="auto"/>
                    <w:right w:val="none" w:sz="0" w:space="0" w:color="auto"/>
                  </w:divBdr>
                  <w:divsChild>
                    <w:div w:id="269238871">
                      <w:marLeft w:val="0"/>
                      <w:marRight w:val="0"/>
                      <w:marTop w:val="0"/>
                      <w:marBottom w:val="0"/>
                      <w:divBdr>
                        <w:top w:val="none" w:sz="0" w:space="0" w:color="auto"/>
                        <w:left w:val="none" w:sz="0" w:space="0" w:color="auto"/>
                        <w:bottom w:val="none" w:sz="0" w:space="0" w:color="auto"/>
                        <w:right w:val="none" w:sz="0" w:space="0" w:color="auto"/>
                      </w:divBdr>
                      <w:divsChild>
                        <w:div w:id="274143764">
                          <w:marLeft w:val="0"/>
                          <w:marRight w:val="0"/>
                          <w:marTop w:val="0"/>
                          <w:marBottom w:val="0"/>
                          <w:divBdr>
                            <w:top w:val="none" w:sz="0" w:space="0" w:color="auto"/>
                            <w:left w:val="none" w:sz="0" w:space="0" w:color="auto"/>
                            <w:bottom w:val="none" w:sz="0" w:space="0" w:color="auto"/>
                            <w:right w:val="none" w:sz="0" w:space="0" w:color="auto"/>
                          </w:divBdr>
                          <w:divsChild>
                            <w:div w:id="31661178">
                              <w:marLeft w:val="0"/>
                              <w:marRight w:val="0"/>
                              <w:marTop w:val="0"/>
                              <w:marBottom w:val="0"/>
                              <w:divBdr>
                                <w:top w:val="none" w:sz="0" w:space="0" w:color="auto"/>
                                <w:left w:val="none" w:sz="0" w:space="0" w:color="auto"/>
                                <w:bottom w:val="none" w:sz="0" w:space="0" w:color="auto"/>
                                <w:right w:val="none" w:sz="0" w:space="0" w:color="auto"/>
                              </w:divBdr>
                              <w:divsChild>
                                <w:div w:id="1217813570">
                                  <w:marLeft w:val="0"/>
                                  <w:marRight w:val="0"/>
                                  <w:marTop w:val="0"/>
                                  <w:marBottom w:val="0"/>
                                  <w:divBdr>
                                    <w:top w:val="none" w:sz="0" w:space="0" w:color="auto"/>
                                    <w:left w:val="none" w:sz="0" w:space="0" w:color="auto"/>
                                    <w:bottom w:val="none" w:sz="0" w:space="0" w:color="auto"/>
                                    <w:right w:val="none" w:sz="0" w:space="0" w:color="auto"/>
                                  </w:divBdr>
                                  <w:divsChild>
                                    <w:div w:id="565456267">
                                      <w:marLeft w:val="0"/>
                                      <w:marRight w:val="0"/>
                                      <w:marTop w:val="0"/>
                                      <w:marBottom w:val="300"/>
                                      <w:divBdr>
                                        <w:top w:val="none" w:sz="0" w:space="0" w:color="auto"/>
                                        <w:left w:val="none" w:sz="0" w:space="0" w:color="auto"/>
                                        <w:bottom w:val="none" w:sz="0" w:space="0" w:color="auto"/>
                                        <w:right w:val="none" w:sz="0" w:space="0" w:color="auto"/>
                                      </w:divBdr>
                                      <w:divsChild>
                                        <w:div w:id="791049732">
                                          <w:marLeft w:val="0"/>
                                          <w:marRight w:val="0"/>
                                          <w:marTop w:val="0"/>
                                          <w:marBottom w:val="0"/>
                                          <w:divBdr>
                                            <w:top w:val="none" w:sz="0" w:space="0" w:color="auto"/>
                                            <w:left w:val="none" w:sz="0" w:space="0" w:color="auto"/>
                                            <w:bottom w:val="none" w:sz="0" w:space="0" w:color="auto"/>
                                            <w:right w:val="none" w:sz="0" w:space="0" w:color="auto"/>
                                          </w:divBdr>
                                          <w:divsChild>
                                            <w:div w:id="77873388">
                                              <w:marLeft w:val="0"/>
                                              <w:marRight w:val="0"/>
                                              <w:marTop w:val="0"/>
                                              <w:marBottom w:val="0"/>
                                              <w:divBdr>
                                                <w:top w:val="none" w:sz="0" w:space="0" w:color="auto"/>
                                                <w:left w:val="none" w:sz="0" w:space="0" w:color="auto"/>
                                                <w:bottom w:val="none" w:sz="0" w:space="0" w:color="auto"/>
                                                <w:right w:val="none" w:sz="0" w:space="0" w:color="auto"/>
                                              </w:divBdr>
                                              <w:divsChild>
                                                <w:div w:id="1992249530">
                                                  <w:marLeft w:val="0"/>
                                                  <w:marRight w:val="0"/>
                                                  <w:marTop w:val="0"/>
                                                  <w:marBottom w:val="0"/>
                                                  <w:divBdr>
                                                    <w:top w:val="none" w:sz="0" w:space="0" w:color="auto"/>
                                                    <w:left w:val="none" w:sz="0" w:space="0" w:color="auto"/>
                                                    <w:bottom w:val="none" w:sz="0" w:space="0" w:color="auto"/>
                                                    <w:right w:val="none" w:sz="0" w:space="0" w:color="auto"/>
                                                  </w:divBdr>
                                                  <w:divsChild>
                                                    <w:div w:id="187029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larsson@aldrecentrum.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drecentrum.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aldrecentrum.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45DA3-11AF-414E-BDC6-5A019FB1F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458</Words>
  <Characters>2428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Birgitta Villner Gyllenram</dc:creator>
  <cp:lastModifiedBy>Linda Larsson</cp:lastModifiedBy>
  <cp:revision>5</cp:revision>
  <cp:lastPrinted>2017-04-25T09:25:00Z</cp:lastPrinted>
  <dcterms:created xsi:type="dcterms:W3CDTF">2017-04-25T07:57:00Z</dcterms:created>
  <dcterms:modified xsi:type="dcterms:W3CDTF">2017-04-25T09:34:00Z</dcterms:modified>
</cp:coreProperties>
</file>