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53141" w14:textId="77777777" w:rsidR="00972866" w:rsidRDefault="00972866">
      <w:pPr>
        <w:jc w:val="center"/>
      </w:pPr>
    </w:p>
    <w:p w14:paraId="74FF693F" w14:textId="77777777" w:rsidR="00972866" w:rsidRDefault="00972866">
      <w:pPr>
        <w:jc w:val="center"/>
      </w:pPr>
    </w:p>
    <w:p w14:paraId="05757F8A" w14:textId="3D83A1BC"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E11DB8" w:rsidRPr="008E3884">
        <w:rPr>
          <w:rFonts w:ascii="Arial" w:hAnsi="Arial" w:cs="Arial"/>
          <w:b/>
          <w:sz w:val="28"/>
          <w:szCs w:val="28"/>
        </w:rPr>
        <w:t>Februar</w:t>
      </w:r>
      <w:r w:rsidRPr="008E3884">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07EA8F12" w14:textId="4C502295" w:rsidR="008D5FEC" w:rsidRDefault="00B7339A" w:rsidP="00447C97">
      <w:pPr>
        <w:rPr>
          <w:rFonts w:ascii="Arial" w:hAnsi="Arial" w:cs="Arial"/>
          <w:b/>
          <w:sz w:val="24"/>
          <w:szCs w:val="24"/>
        </w:rPr>
      </w:pPr>
      <w:r>
        <w:rPr>
          <w:rFonts w:ascii="Arial" w:hAnsi="Arial" w:cs="Arial"/>
          <w:b/>
          <w:sz w:val="28"/>
          <w:szCs w:val="28"/>
        </w:rPr>
        <w:t>Unterwegs in Potsdam</w:t>
      </w:r>
    </w:p>
    <w:p w14:paraId="3EA7BBD1" w14:textId="0D84E1D5" w:rsidR="00447C97" w:rsidRPr="00447C97" w:rsidRDefault="00CE2636" w:rsidP="00447C97">
      <w:pPr>
        <w:rPr>
          <w:rFonts w:ascii="Arial" w:eastAsia="Times New Roman" w:hAnsi="Arial" w:cs="Arial"/>
          <w:lang w:eastAsia="de-DE"/>
        </w:rPr>
      </w:pPr>
      <w:r>
        <w:rPr>
          <w:rFonts w:ascii="Arial" w:hAnsi="Arial" w:cs="Arial"/>
          <w:b/>
          <w:sz w:val="24"/>
          <w:szCs w:val="24"/>
        </w:rPr>
        <w:t>S</w:t>
      </w:r>
      <w:r w:rsidR="00B7339A">
        <w:rPr>
          <w:rFonts w:ascii="Arial" w:hAnsi="Arial" w:cs="Arial"/>
          <w:b/>
          <w:sz w:val="24"/>
          <w:szCs w:val="24"/>
        </w:rPr>
        <w:t>tadtführer mit Hinweisen zur Barrierefreiheit erschienen</w:t>
      </w:r>
      <w:r w:rsidR="00B7339A">
        <w:rPr>
          <w:rFonts w:ascii="Arial" w:hAnsi="Arial" w:cs="Arial"/>
          <w:b/>
          <w:sz w:val="24"/>
          <w:szCs w:val="24"/>
        </w:rPr>
        <w:br/>
      </w:r>
      <w:r w:rsidR="00B7339A">
        <w:rPr>
          <w:rFonts w:ascii="Arial" w:hAnsi="Arial" w:cs="Arial"/>
          <w:b/>
          <w:szCs w:val="24"/>
        </w:rPr>
        <w:br/>
      </w:r>
      <w:r w:rsidR="00B7339A" w:rsidRPr="00B7339A">
        <w:rPr>
          <w:rFonts w:ascii="Arial" w:hAnsi="Arial" w:cs="Arial"/>
          <w:b/>
          <w:szCs w:val="24"/>
        </w:rPr>
        <w:t>Zahlreiche historische und geschichtsträchtige Orte, romantische Parkanla</w:t>
      </w:r>
      <w:r w:rsidR="00B7339A">
        <w:rPr>
          <w:rFonts w:ascii="Arial" w:hAnsi="Arial" w:cs="Arial"/>
          <w:b/>
          <w:szCs w:val="24"/>
        </w:rPr>
        <w:t>gen, ruhige Plätze in der Natur und</w:t>
      </w:r>
      <w:r w:rsidR="00B7339A" w:rsidRPr="00B7339A">
        <w:rPr>
          <w:rFonts w:ascii="Arial" w:hAnsi="Arial" w:cs="Arial"/>
          <w:b/>
          <w:szCs w:val="24"/>
        </w:rPr>
        <w:t xml:space="preserve"> </w:t>
      </w:r>
      <w:r w:rsidR="00B7339A">
        <w:rPr>
          <w:rFonts w:ascii="Arial" w:hAnsi="Arial" w:cs="Arial"/>
          <w:b/>
          <w:szCs w:val="24"/>
        </w:rPr>
        <w:t>v</w:t>
      </w:r>
      <w:r w:rsidR="00B7339A" w:rsidRPr="00B7339A">
        <w:rPr>
          <w:rFonts w:ascii="Arial" w:hAnsi="Arial" w:cs="Arial"/>
          <w:b/>
          <w:szCs w:val="24"/>
        </w:rPr>
        <w:t>iel kulturelles Leben</w:t>
      </w:r>
      <w:r w:rsidR="00447C97">
        <w:rPr>
          <w:rFonts w:ascii="Arial" w:hAnsi="Arial" w:cs="Arial"/>
          <w:b/>
          <w:szCs w:val="24"/>
        </w:rPr>
        <w:t xml:space="preserve">: </w:t>
      </w:r>
      <w:r w:rsidR="00447C97" w:rsidRPr="00447C97">
        <w:rPr>
          <w:rFonts w:ascii="Arial" w:hAnsi="Arial" w:cs="Arial"/>
          <w:b/>
          <w:szCs w:val="24"/>
        </w:rPr>
        <w:t xml:space="preserve">Potsdam hat </w:t>
      </w:r>
      <w:r w:rsidR="008D5FEC">
        <w:rPr>
          <w:rFonts w:ascii="Arial" w:hAnsi="Arial" w:cs="Arial"/>
          <w:b/>
          <w:szCs w:val="24"/>
        </w:rPr>
        <w:t>einiges</w:t>
      </w:r>
      <w:r w:rsidR="00447C97" w:rsidRPr="00447C97">
        <w:rPr>
          <w:rFonts w:ascii="Arial" w:hAnsi="Arial" w:cs="Arial"/>
          <w:b/>
          <w:szCs w:val="24"/>
        </w:rPr>
        <w:t xml:space="preserve"> zu bieten.</w:t>
      </w:r>
      <w:r w:rsidR="00447C97">
        <w:rPr>
          <w:rFonts w:ascii="Arial" w:hAnsi="Arial" w:cs="Arial"/>
          <w:b/>
          <w:szCs w:val="24"/>
        </w:rPr>
        <w:t xml:space="preserve"> </w:t>
      </w:r>
      <w:r w:rsidR="00B7339A" w:rsidRPr="00B7339A">
        <w:rPr>
          <w:rFonts w:ascii="Arial" w:hAnsi="Arial" w:cs="Arial"/>
          <w:b/>
          <w:szCs w:val="24"/>
        </w:rPr>
        <w:t xml:space="preserve">Für Menschen mit Behinderung ist </w:t>
      </w:r>
      <w:r w:rsidR="00447C97">
        <w:rPr>
          <w:rFonts w:ascii="Arial" w:hAnsi="Arial" w:cs="Arial"/>
          <w:b/>
          <w:szCs w:val="24"/>
        </w:rPr>
        <w:t xml:space="preserve">jedoch </w:t>
      </w:r>
      <w:r w:rsidR="00B7339A" w:rsidRPr="00B7339A">
        <w:rPr>
          <w:rFonts w:ascii="Arial" w:hAnsi="Arial" w:cs="Arial"/>
          <w:b/>
          <w:szCs w:val="24"/>
        </w:rPr>
        <w:t>das Erleben von Städten häufig mit Hürden verbunden.</w:t>
      </w:r>
      <w:r w:rsidR="00B7339A">
        <w:rPr>
          <w:rFonts w:ascii="Arial" w:hAnsi="Arial" w:cs="Arial"/>
          <w:b/>
          <w:szCs w:val="24"/>
        </w:rPr>
        <w:t xml:space="preserve"> Abhilfe will da der soeben neu erschienene</w:t>
      </w:r>
      <w:r w:rsidR="00B7339A" w:rsidRPr="00B7339A">
        <w:rPr>
          <w:rFonts w:ascii="Arial" w:hAnsi="Arial" w:cs="Arial"/>
          <w:b/>
          <w:szCs w:val="24"/>
        </w:rPr>
        <w:t xml:space="preserve"> Stadtführer „Unterwegs in Potsdam“ </w:t>
      </w:r>
      <w:r w:rsidR="00B7339A">
        <w:rPr>
          <w:rFonts w:ascii="Arial" w:hAnsi="Arial" w:cs="Arial"/>
          <w:b/>
          <w:szCs w:val="24"/>
        </w:rPr>
        <w:t>schaffen.</w:t>
      </w:r>
      <w:r w:rsidR="00B7339A">
        <w:rPr>
          <w:rFonts w:ascii="Arial" w:hAnsi="Arial" w:cs="Arial"/>
          <w:b/>
          <w:szCs w:val="24"/>
        </w:rPr>
        <w:br/>
      </w:r>
      <w:r w:rsidR="00B7339A">
        <w:rPr>
          <w:rFonts w:ascii="Arial" w:hAnsi="Arial" w:cs="Arial"/>
          <w:b/>
          <w:szCs w:val="24"/>
        </w:rPr>
        <w:br/>
      </w:r>
      <w:r w:rsidR="00B7339A" w:rsidRPr="00B7339A">
        <w:rPr>
          <w:rFonts w:ascii="Arial" w:eastAsia="Times New Roman" w:hAnsi="Arial" w:cs="Arial"/>
          <w:lang w:eastAsia="de-DE"/>
        </w:rPr>
        <w:t xml:space="preserve">Der Stadtführer ist in einfacher Sprache und extra großer Schrift geschrieben. Er enthält vier verschiedene Routen durch Potsdam mit vielen Hinweisen zur Barrierefreiheit der Wege, Gebäude und Orte. Zu jedem Abschnitt gibt es eine Tourenbeschreibung mit Informationen zu den Sehenswürdigkeiten sowie Hinweisen zur deren Barrierefreiheit. Vermerkt sind unter anderem Behindertenparkplätze, rollstuhlgerechte </w:t>
      </w:r>
      <w:r w:rsidR="008D5FEC">
        <w:rPr>
          <w:rFonts w:ascii="Arial" w:eastAsia="Times New Roman" w:hAnsi="Arial" w:cs="Arial"/>
          <w:lang w:eastAsia="de-DE"/>
        </w:rPr>
        <w:t>Toiletten</w:t>
      </w:r>
      <w:r w:rsidR="00B7339A" w:rsidRPr="00B7339A">
        <w:rPr>
          <w:rFonts w:ascii="Arial" w:eastAsia="Times New Roman" w:hAnsi="Arial" w:cs="Arial"/>
          <w:lang w:eastAsia="de-DE"/>
        </w:rPr>
        <w:t>, befahrbare Wege und Z</w:t>
      </w:r>
      <w:r w:rsidR="008D5FEC">
        <w:rPr>
          <w:rFonts w:ascii="Arial" w:eastAsia="Times New Roman" w:hAnsi="Arial" w:cs="Arial"/>
          <w:lang w:eastAsia="de-DE"/>
        </w:rPr>
        <w:t>ugänge sowie spezielle Angebote</w:t>
      </w:r>
      <w:r w:rsidR="00B7339A" w:rsidRPr="00B7339A">
        <w:rPr>
          <w:rFonts w:ascii="Arial" w:eastAsia="Times New Roman" w:hAnsi="Arial" w:cs="Arial"/>
          <w:lang w:eastAsia="de-DE"/>
        </w:rPr>
        <w:t xml:space="preserve"> für Menschen mit Sinneseinschränkungen und Menschen mit Lernschwierigkeiten. Auch die entsprechenden Bus- und Tram-Haltestellen mit Hinweisen zur Barrierefreiheit sowie die Entfernungen und Höhenunterschiede zwischen den Stopps sind aufgeführt.</w:t>
      </w:r>
      <w:r w:rsidR="00B7339A">
        <w:rPr>
          <w:rFonts w:ascii="Arial" w:eastAsia="Times New Roman" w:hAnsi="Arial" w:cs="Arial"/>
          <w:lang w:eastAsia="de-DE"/>
        </w:rPr>
        <w:br/>
      </w:r>
      <w:r w:rsidR="00447C97">
        <w:rPr>
          <w:rFonts w:ascii="Arial" w:eastAsia="Times New Roman" w:hAnsi="Arial" w:cs="Arial"/>
          <w:lang w:eastAsia="de-DE"/>
        </w:rPr>
        <w:br/>
      </w:r>
      <w:r w:rsidR="00B7339A" w:rsidRPr="00B7339A">
        <w:rPr>
          <w:rFonts w:ascii="Arial" w:eastAsia="Times New Roman" w:hAnsi="Arial" w:cs="Arial"/>
          <w:lang w:eastAsia="de-DE"/>
        </w:rPr>
        <w:t xml:space="preserve">„Zur Gleichstellung von Menschen mit Behinderung gehört selbstverständlich auch die Teilhabe an Kultur und Freizeit. Gerade in historischen Städten wie Potsdam sind wir häufig mit baulichen Barrieren konfrontiert, die nur schwer oder gar nicht aus dem Weg zu schaffen sind. Umso wichtiger ist es aufzuzeigen, welche Wege und Orte barrierefrei zugänglich sind, um sowohl touristische Besuche als auch die Mobilität in der eigenen Stadt zu ermöglichen.“, </w:t>
      </w:r>
      <w:r w:rsidR="008D5FEC">
        <w:rPr>
          <w:rFonts w:ascii="Arial" w:eastAsia="Times New Roman" w:hAnsi="Arial" w:cs="Arial"/>
          <w:lang w:eastAsia="de-DE"/>
        </w:rPr>
        <w:t>erklärt</w:t>
      </w:r>
      <w:r w:rsidR="00B7339A" w:rsidRPr="00B7339A">
        <w:rPr>
          <w:rFonts w:ascii="Arial" w:eastAsia="Times New Roman" w:hAnsi="Arial" w:cs="Arial"/>
          <w:lang w:eastAsia="de-DE"/>
        </w:rPr>
        <w:t xml:space="preserve"> die Beauftragte für Menschen mit Behinderung, Dr. Tina Denninger, die die Aktualisierung des Stadtführers initiiert und maßgeblich begleitet hat.</w:t>
      </w:r>
      <w:r w:rsidR="00447C97">
        <w:rPr>
          <w:rFonts w:ascii="Arial" w:eastAsia="Times New Roman" w:hAnsi="Arial" w:cs="Arial"/>
          <w:lang w:eastAsia="de-DE"/>
        </w:rPr>
        <w:t xml:space="preserve"> </w:t>
      </w:r>
      <w:r w:rsidR="00B7339A" w:rsidRPr="00B7339A">
        <w:rPr>
          <w:rFonts w:ascii="Arial" w:eastAsia="Times New Roman" w:hAnsi="Arial" w:cs="Arial"/>
          <w:lang w:eastAsia="de-DE"/>
        </w:rPr>
        <w:t xml:space="preserve">„In enger Zusammenarbeit mit der PMSG </w:t>
      </w:r>
      <w:r w:rsidR="008D5FEC">
        <w:rPr>
          <w:rFonts w:ascii="Arial" w:eastAsia="Times New Roman" w:hAnsi="Arial" w:cs="Arial"/>
          <w:lang w:eastAsia="de-DE"/>
        </w:rPr>
        <w:t>–</w:t>
      </w:r>
      <w:r w:rsidR="00B7339A" w:rsidRPr="00B7339A">
        <w:rPr>
          <w:rFonts w:ascii="Arial" w:eastAsia="Times New Roman" w:hAnsi="Arial" w:cs="Arial"/>
          <w:lang w:eastAsia="de-DE"/>
        </w:rPr>
        <w:t xml:space="preserve"> der Potsdam Marketing und Service GmbH, der Stiftung Preußische Schlösser und Gärten Berlin-Brandenburg und der </w:t>
      </w:r>
      <w:proofErr w:type="spellStart"/>
      <w:r w:rsidR="00B7339A" w:rsidRPr="00B7339A">
        <w:rPr>
          <w:rFonts w:ascii="Arial" w:eastAsia="Times New Roman" w:hAnsi="Arial" w:cs="Arial"/>
          <w:lang w:eastAsia="de-DE"/>
        </w:rPr>
        <w:t>ViP</w:t>
      </w:r>
      <w:proofErr w:type="spellEnd"/>
      <w:r w:rsidR="00B7339A" w:rsidRPr="00B7339A">
        <w:rPr>
          <w:rFonts w:ascii="Arial" w:eastAsia="Times New Roman" w:hAnsi="Arial" w:cs="Arial"/>
          <w:lang w:eastAsia="de-DE"/>
        </w:rPr>
        <w:t xml:space="preserve"> Verkehrsbetrieb Potsdam GmbH konnte ein Produkt auf den Weg gebracht werden, das der Relevanz des Querschnittsthemas „Barrierefreies Reisen“ innerhalb der Tourismuskonzeption 2025 der Landeshauptstadt Potsdam entspricht.“, </w:t>
      </w:r>
      <w:r w:rsidR="008D5FEC">
        <w:rPr>
          <w:rFonts w:ascii="Arial" w:eastAsia="Times New Roman" w:hAnsi="Arial" w:cs="Arial"/>
          <w:lang w:eastAsia="de-DE"/>
        </w:rPr>
        <w:t>sagt</w:t>
      </w:r>
      <w:r w:rsidR="00B7339A" w:rsidRPr="00B7339A">
        <w:rPr>
          <w:rFonts w:ascii="Arial" w:eastAsia="Times New Roman" w:hAnsi="Arial" w:cs="Arial"/>
          <w:lang w:eastAsia="de-DE"/>
        </w:rPr>
        <w:t xml:space="preserve"> Dr. Sigrid Sommer, Leiterin des Bereichs Marketing der Landeshauptstadt Potsdam.</w:t>
      </w:r>
      <w:r w:rsidR="00447C97">
        <w:rPr>
          <w:rFonts w:ascii="Arial" w:eastAsia="Times New Roman" w:hAnsi="Arial" w:cs="Arial"/>
          <w:lang w:eastAsia="de-DE"/>
        </w:rPr>
        <w:br/>
      </w:r>
      <w:r w:rsidR="00447C97">
        <w:rPr>
          <w:rFonts w:ascii="Arial" w:eastAsia="Times New Roman" w:hAnsi="Arial" w:cs="Arial"/>
          <w:lang w:eastAsia="de-DE"/>
        </w:rPr>
        <w:br/>
      </w:r>
      <w:r w:rsidR="00447C97" w:rsidRPr="00447C97">
        <w:rPr>
          <w:rFonts w:ascii="Arial" w:eastAsia="Times New Roman" w:hAnsi="Arial" w:cs="Arial"/>
          <w:lang w:eastAsia="de-DE"/>
        </w:rPr>
        <w:t xml:space="preserve">Die Touren </w:t>
      </w:r>
      <w:r w:rsidR="008D5FEC">
        <w:rPr>
          <w:rFonts w:ascii="Arial" w:eastAsia="Times New Roman" w:hAnsi="Arial" w:cs="Arial"/>
          <w:lang w:eastAsia="de-DE"/>
        </w:rPr>
        <w:t xml:space="preserve">führen </w:t>
      </w:r>
      <w:r w:rsidR="00447C97" w:rsidRPr="00447C97">
        <w:rPr>
          <w:rFonts w:ascii="Arial" w:eastAsia="Times New Roman" w:hAnsi="Arial" w:cs="Arial"/>
          <w:lang w:eastAsia="de-DE"/>
        </w:rPr>
        <w:t xml:space="preserve">durch den Park Sanssouci, die Historische Innenstadt, den Neuen Garten und den Park Babelsberg. Zu jeder Route gibt es eine übersichtliche Karte, auf der die wichtigsten Orte und Informationen eingezeichnet sind. Der Stadtführer ist </w:t>
      </w:r>
      <w:r w:rsidR="008D5FEC">
        <w:rPr>
          <w:rFonts w:ascii="Arial" w:eastAsia="Times New Roman" w:hAnsi="Arial" w:cs="Arial"/>
          <w:lang w:eastAsia="de-DE"/>
        </w:rPr>
        <w:t xml:space="preserve">zudem </w:t>
      </w:r>
      <w:r w:rsidR="00447C97" w:rsidRPr="00447C97">
        <w:rPr>
          <w:rFonts w:ascii="Arial" w:eastAsia="Times New Roman" w:hAnsi="Arial" w:cs="Arial"/>
          <w:lang w:eastAsia="de-DE"/>
        </w:rPr>
        <w:t xml:space="preserve">in einen robusten Umschlag gebunden. Die Seiten bestehen aus dickem Papier, sodass leicht umgeblättert werden kann. Die spezielle Ringbindung ermöglicht eine gute und leichte Handhabung, </w:t>
      </w:r>
      <w:r w:rsidR="008D5FEC">
        <w:rPr>
          <w:rFonts w:ascii="Arial" w:eastAsia="Times New Roman" w:hAnsi="Arial" w:cs="Arial"/>
          <w:lang w:eastAsia="de-DE"/>
        </w:rPr>
        <w:t>damit</w:t>
      </w:r>
      <w:r w:rsidR="00447C97" w:rsidRPr="00447C97">
        <w:rPr>
          <w:rFonts w:ascii="Arial" w:eastAsia="Times New Roman" w:hAnsi="Arial" w:cs="Arial"/>
          <w:lang w:eastAsia="de-DE"/>
        </w:rPr>
        <w:t xml:space="preserve"> er zum Beispiel auch von </w:t>
      </w:r>
      <w:r w:rsidR="008D5FEC">
        <w:rPr>
          <w:rFonts w:ascii="Arial" w:eastAsia="Times New Roman" w:hAnsi="Arial" w:cs="Arial"/>
          <w:lang w:eastAsia="de-DE"/>
        </w:rPr>
        <w:t>Menschen, die im Rollstuhl sitzen</w:t>
      </w:r>
      <w:r w:rsidR="00447C97" w:rsidRPr="00447C97">
        <w:rPr>
          <w:rFonts w:ascii="Arial" w:eastAsia="Times New Roman" w:hAnsi="Arial" w:cs="Arial"/>
          <w:lang w:eastAsia="de-DE"/>
        </w:rPr>
        <w:t xml:space="preserve"> bequem auf dem Schoß aufgeklappt werden kann.</w:t>
      </w:r>
      <w:r w:rsidR="00447C97">
        <w:rPr>
          <w:rFonts w:ascii="Arial" w:eastAsia="Times New Roman" w:hAnsi="Arial" w:cs="Arial"/>
          <w:lang w:eastAsia="de-DE"/>
        </w:rPr>
        <w:t xml:space="preserve"> </w:t>
      </w:r>
    </w:p>
    <w:p w14:paraId="43DD0602" w14:textId="0A3FD038" w:rsidR="00447C97" w:rsidRPr="00447C97" w:rsidRDefault="00447C97" w:rsidP="00447C97">
      <w:pPr>
        <w:rPr>
          <w:rFonts w:ascii="Arial" w:eastAsia="Times New Roman" w:hAnsi="Arial" w:cs="Arial"/>
          <w:lang w:eastAsia="de-DE"/>
        </w:rPr>
      </w:pPr>
      <w:r w:rsidRPr="00447C97">
        <w:rPr>
          <w:rFonts w:ascii="Arial" w:eastAsia="Times New Roman" w:hAnsi="Arial" w:cs="Arial"/>
          <w:lang w:eastAsia="de-DE"/>
        </w:rPr>
        <w:lastRenderedPageBreak/>
        <w:t>Der Stadtführer ist in der T</w:t>
      </w:r>
      <w:r w:rsidR="008D5FEC">
        <w:rPr>
          <w:rFonts w:ascii="Arial" w:eastAsia="Times New Roman" w:hAnsi="Arial" w:cs="Arial"/>
          <w:lang w:eastAsia="de-DE"/>
        </w:rPr>
        <w:t>ourist-</w:t>
      </w:r>
      <w:r w:rsidRPr="00447C97">
        <w:rPr>
          <w:rFonts w:ascii="Arial" w:eastAsia="Times New Roman" w:hAnsi="Arial" w:cs="Arial"/>
          <w:lang w:eastAsia="de-DE"/>
        </w:rPr>
        <w:t>Information Am Alten Markt (Hu</w:t>
      </w:r>
      <w:r w:rsidR="008D5FEC">
        <w:rPr>
          <w:rFonts w:ascii="Arial" w:eastAsia="Times New Roman" w:hAnsi="Arial" w:cs="Arial"/>
          <w:lang w:eastAsia="de-DE"/>
        </w:rPr>
        <w:t>mboldtstraße 2), in der Tourist-</w:t>
      </w:r>
      <w:r w:rsidRPr="00447C97">
        <w:rPr>
          <w:rFonts w:ascii="Arial" w:eastAsia="Times New Roman" w:hAnsi="Arial" w:cs="Arial"/>
          <w:lang w:eastAsia="de-DE"/>
        </w:rPr>
        <w:t xml:space="preserve">Information in der </w:t>
      </w:r>
      <w:proofErr w:type="spellStart"/>
      <w:r w:rsidR="008D5FEC">
        <w:rPr>
          <w:rFonts w:ascii="Arial" w:eastAsia="Times New Roman" w:hAnsi="Arial" w:cs="Arial"/>
          <w:lang w:eastAsia="de-DE"/>
        </w:rPr>
        <w:t>M</w:t>
      </w:r>
      <w:r w:rsidRPr="00447C97">
        <w:rPr>
          <w:rFonts w:ascii="Arial" w:eastAsia="Times New Roman" w:hAnsi="Arial" w:cs="Arial"/>
          <w:lang w:eastAsia="de-DE"/>
        </w:rPr>
        <w:t>obi</w:t>
      </w:r>
      <w:proofErr w:type="spellEnd"/>
      <w:r w:rsidR="008D5FEC">
        <w:rPr>
          <w:rFonts w:ascii="Arial" w:eastAsia="Times New Roman" w:hAnsi="Arial" w:cs="Arial"/>
          <w:lang w:eastAsia="de-DE"/>
        </w:rPr>
        <w:t>-A</w:t>
      </w:r>
      <w:r w:rsidRPr="00447C97">
        <w:rPr>
          <w:rFonts w:ascii="Arial" w:eastAsia="Times New Roman" w:hAnsi="Arial" w:cs="Arial"/>
          <w:lang w:eastAsia="de-DE"/>
        </w:rPr>
        <w:t xml:space="preserve">gentur im Potsdamer Hauptbahnhof sowie beim Büro für Chancengleichheit gegen Vorlage eines Schwerbehindertenausweises kostenlos erhältlich. Anderen Interessierten wird das Produkt zu einem Preis von 9,50 </w:t>
      </w:r>
      <w:r w:rsidR="008D5FEC">
        <w:rPr>
          <w:rFonts w:ascii="Arial" w:eastAsia="Times New Roman" w:hAnsi="Arial" w:cs="Arial"/>
          <w:lang w:eastAsia="de-DE"/>
        </w:rPr>
        <w:t>Euro</w:t>
      </w:r>
      <w:r w:rsidRPr="00447C97">
        <w:rPr>
          <w:rFonts w:ascii="Arial" w:eastAsia="Times New Roman" w:hAnsi="Arial" w:cs="Arial"/>
          <w:lang w:eastAsia="de-DE"/>
        </w:rPr>
        <w:t xml:space="preserve"> pro Exemplar verkauft.</w:t>
      </w:r>
    </w:p>
    <w:p w14:paraId="2F69B4A2" w14:textId="08802ACE" w:rsidR="00E044FD" w:rsidRDefault="00447C97" w:rsidP="00447C97">
      <w:pPr>
        <w:rPr>
          <w:rFonts w:ascii="Arial" w:eastAsia="Times New Roman" w:hAnsi="Arial" w:cs="Arial"/>
          <w:lang w:eastAsia="de-DE"/>
        </w:rPr>
      </w:pPr>
      <w:r w:rsidRPr="00447C97">
        <w:rPr>
          <w:rFonts w:ascii="Arial" w:eastAsia="Times New Roman" w:hAnsi="Arial" w:cs="Arial"/>
          <w:lang w:eastAsia="de-DE"/>
        </w:rPr>
        <w:t xml:space="preserve">Das Team, das die Neuauflage begleitet hat, freut sich auf die Resonanz auf das Angebot. Hinweise, Lob oder Anregungen können an folgende Adresse gesendet werden: </w:t>
      </w:r>
      <w:hyperlink r:id="rId7" w:history="1">
        <w:r w:rsidR="008D5FEC" w:rsidRPr="00EE12E9">
          <w:rPr>
            <w:rStyle w:val="Hyperlink"/>
            <w:rFonts w:ascii="Arial" w:eastAsia="Times New Roman" w:hAnsi="Arial" w:cs="Arial"/>
            <w:lang w:eastAsia="de-DE"/>
          </w:rPr>
          <w:t>Gleichstellung@Rathaus.Potsdam.de</w:t>
        </w:r>
      </w:hyperlink>
    </w:p>
    <w:p w14:paraId="4D23B54E" w14:textId="77777777" w:rsidR="008D5FEC" w:rsidRDefault="008D5FEC" w:rsidP="00447C97">
      <w:pPr>
        <w:rPr>
          <w:rFonts w:ascii="Arial" w:eastAsia="Times New Roman" w:hAnsi="Arial" w:cs="Arial"/>
          <w:lang w:eastAsia="de-DE"/>
        </w:rPr>
      </w:pPr>
    </w:p>
    <w:p w14:paraId="49EAEE0C" w14:textId="77D98613" w:rsidR="006D1C69" w:rsidRDefault="00D23E81" w:rsidP="00B7339A">
      <w:pPr>
        <w:suppressAutoHyphens w:val="0"/>
        <w:autoSpaceDN/>
        <w:spacing w:before="100" w:beforeAutospacing="1" w:after="100" w:afterAutospacing="1" w:line="240" w:lineRule="auto"/>
        <w:textAlignment w:val="auto"/>
        <w:rPr>
          <w:rFonts w:ascii="Arial" w:eastAsia="Times New Roman" w:hAnsi="Arial" w:cs="Arial"/>
          <w:lang w:eastAsia="de-DE"/>
        </w:rPr>
      </w:pPr>
      <w:r w:rsidRPr="0055190B">
        <w:rPr>
          <w:rFonts w:ascii="Arial" w:eastAsia="Times New Roman" w:hAnsi="Arial" w:cs="Arial"/>
          <w:b/>
          <w:lang w:eastAsia="de-DE"/>
        </w:rPr>
        <w:t>Weitere Informationen</w:t>
      </w:r>
      <w:r w:rsidR="00B7339A">
        <w:rPr>
          <w:rFonts w:ascii="Arial" w:eastAsia="Times New Roman" w:hAnsi="Arial" w:cs="Arial"/>
          <w:b/>
          <w:lang w:eastAsia="de-DE"/>
        </w:rPr>
        <w:t xml:space="preserve"> unter:</w:t>
      </w:r>
      <w:r w:rsidR="00447C97">
        <w:rPr>
          <w:rFonts w:ascii="Arial" w:eastAsia="Times New Roman" w:hAnsi="Arial" w:cs="Arial"/>
          <w:b/>
          <w:lang w:eastAsia="de-DE"/>
        </w:rPr>
        <w:br/>
      </w:r>
      <w:hyperlink r:id="rId8" w:history="1">
        <w:r w:rsidR="00447C97" w:rsidRPr="00447C97">
          <w:rPr>
            <w:rStyle w:val="Hyperlink"/>
            <w:rFonts w:ascii="Arial" w:eastAsia="Times New Roman" w:hAnsi="Arial" w:cs="Arial"/>
            <w:lang w:eastAsia="de-DE"/>
          </w:rPr>
          <w:t>www.potsdam.de</w:t>
        </w:r>
      </w:hyperlink>
      <w:r w:rsidR="006D1C69">
        <w:rPr>
          <w:rStyle w:val="Hyperlink"/>
          <w:rFonts w:ascii="Arial" w:eastAsia="Times New Roman" w:hAnsi="Arial" w:cs="Arial"/>
          <w:lang w:eastAsia="de-DE"/>
        </w:rPr>
        <w:br/>
      </w:r>
      <w:hyperlink r:id="rId9" w:history="1">
        <w:r w:rsidR="006D1C69" w:rsidRPr="00A5558D">
          <w:rPr>
            <w:rStyle w:val="Hyperlink"/>
            <w:rFonts w:ascii="Arial" w:eastAsia="Times New Roman" w:hAnsi="Arial" w:cs="Arial"/>
            <w:lang w:eastAsia="de-DE"/>
          </w:rPr>
          <w:t>www.p</w:t>
        </w:r>
        <w:bookmarkStart w:id="0" w:name="_GoBack"/>
        <w:bookmarkEnd w:id="0"/>
        <w:r w:rsidR="006D1C69" w:rsidRPr="00A5558D">
          <w:rPr>
            <w:rStyle w:val="Hyperlink"/>
            <w:rFonts w:ascii="Arial" w:eastAsia="Times New Roman" w:hAnsi="Arial" w:cs="Arial"/>
            <w:lang w:eastAsia="de-DE"/>
          </w:rPr>
          <w:t>otsdamtourismus.de</w:t>
        </w:r>
      </w:hyperlink>
    </w:p>
    <w:p w14:paraId="1AAD3416" w14:textId="77777777" w:rsidR="006D1C69" w:rsidRPr="00447C97" w:rsidRDefault="006D1C69" w:rsidP="00B7339A">
      <w:pPr>
        <w:suppressAutoHyphens w:val="0"/>
        <w:autoSpaceDN/>
        <w:spacing w:before="100" w:beforeAutospacing="1" w:after="100" w:afterAutospacing="1" w:line="240" w:lineRule="auto"/>
        <w:textAlignment w:val="auto"/>
        <w:rPr>
          <w:rFonts w:ascii="Arial" w:eastAsia="Times New Roman" w:hAnsi="Arial" w:cs="Arial"/>
          <w:lang w:eastAsia="de-DE"/>
        </w:rPr>
      </w:pPr>
    </w:p>
    <w:p w14:paraId="31CD6415" w14:textId="5FA3593F" w:rsidR="00D23E81" w:rsidRDefault="00B7339A" w:rsidP="00B7339A">
      <w:pPr>
        <w:suppressAutoHyphens w:val="0"/>
        <w:autoSpaceDN/>
        <w:spacing w:before="100" w:beforeAutospacing="1" w:after="100" w:afterAutospacing="1" w:line="240" w:lineRule="auto"/>
        <w:textAlignment w:val="auto"/>
        <w:rPr>
          <w:rStyle w:val="Hyperlink"/>
          <w:rFonts w:ascii="Arial" w:eastAsia="Times New Roman" w:hAnsi="Arial" w:cs="Arial"/>
          <w:lang w:eastAsia="de-DE"/>
        </w:rPr>
      </w:pPr>
      <w:r>
        <w:rPr>
          <w:rFonts w:ascii="Arial" w:eastAsia="Times New Roman" w:hAnsi="Arial" w:cs="Arial"/>
          <w:b/>
          <w:lang w:eastAsia="de-DE"/>
        </w:rPr>
        <w:br/>
      </w:r>
      <w:r w:rsidR="00D23E81">
        <w:rPr>
          <w:rFonts w:ascii="Arial" w:eastAsia="Times New Roman" w:hAnsi="Arial" w:cs="Arial"/>
          <w:lang w:eastAsia="de-DE"/>
        </w:rPr>
        <w:br/>
      </w:r>
    </w:p>
    <w:p w14:paraId="4EFA20D4" w14:textId="77777777" w:rsidR="00E11DB8" w:rsidRDefault="00E11DB8" w:rsidP="003208D4">
      <w:pPr>
        <w:suppressAutoHyphens w:val="0"/>
        <w:autoSpaceDN/>
        <w:spacing w:before="100" w:beforeAutospacing="1" w:after="100" w:afterAutospacing="1" w:line="240" w:lineRule="auto"/>
        <w:textAlignment w:val="auto"/>
        <w:rPr>
          <w:rFonts w:ascii="Arial" w:eastAsia="Times New Roman" w:hAnsi="Arial" w:cs="Arial"/>
          <w:lang w:eastAsia="de-DE"/>
        </w:rPr>
      </w:pPr>
    </w:p>
    <w:sectPr w:rsidR="00E11DB8">
      <w:headerReference w:type="default" r:id="rId10"/>
      <w:footerReference w:type="default" r:id="rId11"/>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25760" w14:textId="77777777" w:rsidR="00D64490" w:rsidRDefault="00D64490">
      <w:pPr>
        <w:spacing w:after="0" w:line="240" w:lineRule="auto"/>
      </w:pPr>
      <w:r>
        <w:separator/>
      </w:r>
    </w:p>
  </w:endnote>
  <w:endnote w:type="continuationSeparator" w:id="0">
    <w:p w14:paraId="4E5C7611" w14:textId="77777777" w:rsidR="00D64490" w:rsidRDefault="00D6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1409" w14:textId="77777777" w:rsidR="002A4188" w:rsidRDefault="006D1C69">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6D1C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48BC3" w14:textId="77777777" w:rsidR="00D64490" w:rsidRDefault="00D64490">
      <w:pPr>
        <w:spacing w:after="0" w:line="240" w:lineRule="auto"/>
      </w:pPr>
      <w:r>
        <w:rPr>
          <w:color w:val="000000"/>
        </w:rPr>
        <w:separator/>
      </w:r>
    </w:p>
  </w:footnote>
  <w:footnote w:type="continuationSeparator" w:id="0">
    <w:p w14:paraId="5A10188D" w14:textId="77777777" w:rsidR="00D64490" w:rsidRDefault="00D64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6D1C6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DB7425"/>
    <w:multiLevelType w:val="multilevel"/>
    <w:tmpl w:val="26F0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B20A58"/>
    <w:multiLevelType w:val="multilevel"/>
    <w:tmpl w:val="E83C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866"/>
    <w:rsid w:val="00016BEA"/>
    <w:rsid w:val="00020C05"/>
    <w:rsid w:val="00027CF0"/>
    <w:rsid w:val="0003119A"/>
    <w:rsid w:val="00042CCF"/>
    <w:rsid w:val="000437B0"/>
    <w:rsid w:val="000532D6"/>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7245"/>
    <w:rsid w:val="00252B25"/>
    <w:rsid w:val="002579FF"/>
    <w:rsid w:val="00263A89"/>
    <w:rsid w:val="0026515C"/>
    <w:rsid w:val="002920D2"/>
    <w:rsid w:val="0029288A"/>
    <w:rsid w:val="00293757"/>
    <w:rsid w:val="002A06D3"/>
    <w:rsid w:val="002A3F7A"/>
    <w:rsid w:val="002A60FC"/>
    <w:rsid w:val="002C3940"/>
    <w:rsid w:val="002D2BBA"/>
    <w:rsid w:val="00310566"/>
    <w:rsid w:val="0031401B"/>
    <w:rsid w:val="003208D4"/>
    <w:rsid w:val="00323C92"/>
    <w:rsid w:val="0032506C"/>
    <w:rsid w:val="00325F90"/>
    <w:rsid w:val="00334362"/>
    <w:rsid w:val="00340BCD"/>
    <w:rsid w:val="00344F99"/>
    <w:rsid w:val="00377897"/>
    <w:rsid w:val="00382CB7"/>
    <w:rsid w:val="003910CF"/>
    <w:rsid w:val="003913EA"/>
    <w:rsid w:val="003A506F"/>
    <w:rsid w:val="003A79D8"/>
    <w:rsid w:val="003D005D"/>
    <w:rsid w:val="003D64AB"/>
    <w:rsid w:val="003E125B"/>
    <w:rsid w:val="003E2ABB"/>
    <w:rsid w:val="003E6F88"/>
    <w:rsid w:val="003F05B9"/>
    <w:rsid w:val="003F7426"/>
    <w:rsid w:val="003F7FCB"/>
    <w:rsid w:val="00404186"/>
    <w:rsid w:val="0040454A"/>
    <w:rsid w:val="00413428"/>
    <w:rsid w:val="00414EB4"/>
    <w:rsid w:val="004152A9"/>
    <w:rsid w:val="00434DB7"/>
    <w:rsid w:val="0044279E"/>
    <w:rsid w:val="004462CF"/>
    <w:rsid w:val="004467CD"/>
    <w:rsid w:val="00447C97"/>
    <w:rsid w:val="00452504"/>
    <w:rsid w:val="0046468F"/>
    <w:rsid w:val="004933EE"/>
    <w:rsid w:val="00494BFE"/>
    <w:rsid w:val="004A23C0"/>
    <w:rsid w:val="004A2ABB"/>
    <w:rsid w:val="004A7F84"/>
    <w:rsid w:val="004B5201"/>
    <w:rsid w:val="004C17F1"/>
    <w:rsid w:val="004C3F20"/>
    <w:rsid w:val="004C4FC7"/>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0B86"/>
    <w:rsid w:val="00657920"/>
    <w:rsid w:val="006604A6"/>
    <w:rsid w:val="00670477"/>
    <w:rsid w:val="00673D3F"/>
    <w:rsid w:val="006957D8"/>
    <w:rsid w:val="006A02B4"/>
    <w:rsid w:val="006A1DC0"/>
    <w:rsid w:val="006B3495"/>
    <w:rsid w:val="006C1A23"/>
    <w:rsid w:val="006D1C69"/>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7D7718"/>
    <w:rsid w:val="00815841"/>
    <w:rsid w:val="00830099"/>
    <w:rsid w:val="00832422"/>
    <w:rsid w:val="00835641"/>
    <w:rsid w:val="00844693"/>
    <w:rsid w:val="00853CBD"/>
    <w:rsid w:val="008716D2"/>
    <w:rsid w:val="008806B6"/>
    <w:rsid w:val="008867A7"/>
    <w:rsid w:val="00887B67"/>
    <w:rsid w:val="008A0A8E"/>
    <w:rsid w:val="008A0EAD"/>
    <w:rsid w:val="008A7845"/>
    <w:rsid w:val="008D1DB8"/>
    <w:rsid w:val="008D5FEC"/>
    <w:rsid w:val="008D6896"/>
    <w:rsid w:val="008E3884"/>
    <w:rsid w:val="008F2CAA"/>
    <w:rsid w:val="00913CF7"/>
    <w:rsid w:val="00921BF8"/>
    <w:rsid w:val="00940A46"/>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F30F2"/>
    <w:rsid w:val="00A06C54"/>
    <w:rsid w:val="00A13F5C"/>
    <w:rsid w:val="00A231AD"/>
    <w:rsid w:val="00A31393"/>
    <w:rsid w:val="00A323E1"/>
    <w:rsid w:val="00A37890"/>
    <w:rsid w:val="00A37F69"/>
    <w:rsid w:val="00A4190F"/>
    <w:rsid w:val="00A453BE"/>
    <w:rsid w:val="00A45886"/>
    <w:rsid w:val="00A60E0D"/>
    <w:rsid w:val="00A71D8C"/>
    <w:rsid w:val="00A72A72"/>
    <w:rsid w:val="00A83A6E"/>
    <w:rsid w:val="00A93532"/>
    <w:rsid w:val="00A93D64"/>
    <w:rsid w:val="00AB1820"/>
    <w:rsid w:val="00AC1013"/>
    <w:rsid w:val="00AC4425"/>
    <w:rsid w:val="00AD7228"/>
    <w:rsid w:val="00B02E2C"/>
    <w:rsid w:val="00B14291"/>
    <w:rsid w:val="00B3507E"/>
    <w:rsid w:val="00B41551"/>
    <w:rsid w:val="00B424F9"/>
    <w:rsid w:val="00B440B5"/>
    <w:rsid w:val="00B52DAA"/>
    <w:rsid w:val="00B531DE"/>
    <w:rsid w:val="00B55B04"/>
    <w:rsid w:val="00B57977"/>
    <w:rsid w:val="00B71733"/>
    <w:rsid w:val="00B71845"/>
    <w:rsid w:val="00B7339A"/>
    <w:rsid w:val="00B87757"/>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2636"/>
    <w:rsid w:val="00CE542F"/>
    <w:rsid w:val="00CF01BC"/>
    <w:rsid w:val="00D04B11"/>
    <w:rsid w:val="00D1003A"/>
    <w:rsid w:val="00D16433"/>
    <w:rsid w:val="00D23E81"/>
    <w:rsid w:val="00D27F91"/>
    <w:rsid w:val="00D45E1B"/>
    <w:rsid w:val="00D470C5"/>
    <w:rsid w:val="00D527DD"/>
    <w:rsid w:val="00D52B62"/>
    <w:rsid w:val="00D61AE3"/>
    <w:rsid w:val="00D64490"/>
    <w:rsid w:val="00D72986"/>
    <w:rsid w:val="00D81C19"/>
    <w:rsid w:val="00DA3F5C"/>
    <w:rsid w:val="00DB4064"/>
    <w:rsid w:val="00DC2396"/>
    <w:rsid w:val="00DD5C19"/>
    <w:rsid w:val="00DF250D"/>
    <w:rsid w:val="00DF7B60"/>
    <w:rsid w:val="00E044FD"/>
    <w:rsid w:val="00E11DB8"/>
    <w:rsid w:val="00E17452"/>
    <w:rsid w:val="00E17E54"/>
    <w:rsid w:val="00E238E3"/>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F12EDF"/>
    <w:rsid w:val="00F30671"/>
    <w:rsid w:val="00F31222"/>
    <w:rsid w:val="00F32001"/>
    <w:rsid w:val="00F40696"/>
    <w:rsid w:val="00F41EE9"/>
    <w:rsid w:val="00F545DF"/>
    <w:rsid w:val="00F656F0"/>
    <w:rsid w:val="00F86E8E"/>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CC7A3711-7FB5-4548-80D3-AF7DD751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StandardWeb">
    <w:name w:val="Normal (Web)"/>
    <w:basedOn w:val="Standard"/>
    <w:uiPriority w:val="99"/>
    <w:semiHidden/>
    <w:unhideWhenUsed/>
    <w:rsid w:val="008E3884"/>
    <w:rPr>
      <w:rFonts w:ascii="Times New Roman" w:hAnsi="Times New Roman"/>
      <w:sz w:val="24"/>
      <w:szCs w:val="24"/>
    </w:rPr>
  </w:style>
  <w:style w:type="character" w:styleId="NichtaufgelsteErwhnung">
    <w:name w:val="Unresolved Mention"/>
    <w:basedOn w:val="Absatz-Standardschriftart"/>
    <w:uiPriority w:val="99"/>
    <w:semiHidden/>
    <w:unhideWhenUsed/>
    <w:rsid w:val="006D1C69"/>
    <w:rPr>
      <w:color w:val="605E5C"/>
      <w:shd w:val="clear" w:color="auto" w:fill="E1DFDD"/>
    </w:rPr>
  </w:style>
  <w:style w:type="character" w:styleId="BesuchterLink">
    <w:name w:val="FollowedHyperlink"/>
    <w:basedOn w:val="Absatz-Standardschriftart"/>
    <w:uiPriority w:val="99"/>
    <w:semiHidden/>
    <w:unhideWhenUsed/>
    <w:rsid w:val="006D1C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123118339">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2041078587">
      <w:bodyDiv w:val="1"/>
      <w:marLeft w:val="0"/>
      <w:marRight w:val="0"/>
      <w:marTop w:val="0"/>
      <w:marBottom w:val="0"/>
      <w:divBdr>
        <w:top w:val="none" w:sz="0" w:space="0" w:color="auto"/>
        <w:left w:val="none" w:sz="0" w:space="0" w:color="auto"/>
        <w:bottom w:val="none" w:sz="0" w:space="0" w:color="auto"/>
        <w:right w:val="none" w:sz="0" w:space="0" w:color="auto"/>
      </w:divBdr>
      <w:divsChild>
        <w:div w:id="1192300091">
          <w:marLeft w:val="0"/>
          <w:marRight w:val="0"/>
          <w:marTop w:val="0"/>
          <w:marBottom w:val="0"/>
          <w:divBdr>
            <w:top w:val="none" w:sz="0" w:space="0" w:color="auto"/>
            <w:left w:val="none" w:sz="0" w:space="0" w:color="auto"/>
            <w:bottom w:val="none" w:sz="0" w:space="0" w:color="auto"/>
            <w:right w:val="none" w:sz="0" w:space="0" w:color="auto"/>
          </w:divBdr>
          <w:divsChild>
            <w:div w:id="21223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tsdam.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leichstellung@Rathaus.Potsdam.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tsdamtourismus.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3084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7</cp:revision>
  <cp:lastPrinted>2021-08-23T09:04:00Z</cp:lastPrinted>
  <dcterms:created xsi:type="dcterms:W3CDTF">2022-02-21T08:30:00Z</dcterms:created>
  <dcterms:modified xsi:type="dcterms:W3CDTF">2022-02-22T15:55:00Z</dcterms:modified>
</cp:coreProperties>
</file>