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260F" w14:textId="77777777" w:rsidR="00B72783" w:rsidRDefault="00032F22" w:rsidP="00B72783">
      <w:pPr>
        <w:pStyle w:val="Rubrik2"/>
      </w:pPr>
      <w:r>
        <w:t>Pressmeddelande</w:t>
      </w:r>
    </w:p>
    <w:p w14:paraId="44949E25" w14:textId="522904D5" w:rsidR="000B39C3" w:rsidRDefault="00C8697D" w:rsidP="00B72783">
      <w:pPr>
        <w:rPr>
          <w:bCs/>
        </w:rPr>
      </w:pPr>
      <w:r>
        <w:rPr>
          <w:bCs/>
        </w:rPr>
        <w:t>2018-</w:t>
      </w:r>
      <w:r w:rsidR="006F61A7">
        <w:rPr>
          <w:bCs/>
        </w:rPr>
        <w:t>02-</w:t>
      </w:r>
      <w:r w:rsidR="00353128">
        <w:rPr>
          <w:bCs/>
        </w:rPr>
        <w:t>28</w:t>
      </w:r>
    </w:p>
    <w:p w14:paraId="0F8C2578" w14:textId="77777777" w:rsidR="000F6CEA" w:rsidRDefault="000F6CEA" w:rsidP="00B72783">
      <w:pPr>
        <w:rPr>
          <w:bCs/>
        </w:rPr>
      </w:pPr>
    </w:p>
    <w:p w14:paraId="27CA6DE2" w14:textId="501F382C" w:rsidR="007264C1" w:rsidRDefault="00011FBF" w:rsidP="007264C1">
      <w:pPr>
        <w:pStyle w:val="Rubrik1"/>
      </w:pPr>
      <w:r>
        <w:t>Byggstart för en helt ny stadsdel i Helsingborg</w:t>
      </w:r>
    </w:p>
    <w:p w14:paraId="1BE63B4A" w14:textId="77777777" w:rsidR="00B94291" w:rsidRDefault="00B94291" w:rsidP="00E6720A"/>
    <w:p w14:paraId="51BF8238" w14:textId="7452934E" w:rsidR="00011FBF" w:rsidRDefault="00011FBF" w:rsidP="00011FBF">
      <w:pPr>
        <w:pStyle w:val="Brdtext"/>
        <w:spacing w:line="240" w:lineRule="auto"/>
        <w:ind w:right="141"/>
        <w:rPr>
          <w:rFonts w:ascii="Times New Roman" w:eastAsiaTheme="majorEastAsia" w:hAnsi="Times New Roman" w:cs="Times New Roman"/>
          <w:i/>
          <w:color w:val="17365D" w:themeColor="text2" w:themeShade="BF"/>
          <w:spacing w:val="5"/>
          <w:kern w:val="28"/>
        </w:rPr>
      </w:pPr>
      <w:bookmarkStart w:id="0" w:name="DisplayName"/>
      <w:r w:rsidRPr="00011FBF">
        <w:rPr>
          <w:rFonts w:ascii="Times New Roman" w:hAnsi="Times New Roman" w:cs="Times New Roman"/>
          <w:i/>
        </w:rPr>
        <w:t xml:space="preserve">Nu är det dags för byggstart av den nya stadsdelen Oceanhamnen, </w:t>
      </w:r>
      <w:r>
        <w:rPr>
          <w:rFonts w:ascii="Times New Roman" w:hAnsi="Times New Roman" w:cs="Times New Roman"/>
          <w:i/>
        </w:rPr>
        <w:t>en av fyra stadsdelar i stadsutvecklingsprojektet H+</w:t>
      </w:r>
      <w:r w:rsidRPr="00011FBF">
        <w:rPr>
          <w:rFonts w:ascii="Times New Roman" w:hAnsi="Times New Roman" w:cs="Times New Roman"/>
          <w:i/>
        </w:rPr>
        <w:t xml:space="preserve"> i Helsingborg. Lördagen den 24 mars bjuds helsingborgare och andra intresserade in till ett lekfullt byggstartsevent på mötesplatsen </w:t>
      </w:r>
      <w:proofErr w:type="spellStart"/>
      <w:r>
        <w:rPr>
          <w:rFonts w:ascii="Times New Roman" w:hAnsi="Times New Roman" w:cs="Times New Roman"/>
          <w:i/>
        </w:rPr>
        <w:t>P</w:t>
      </w:r>
      <w:r w:rsidRPr="00011FBF">
        <w:rPr>
          <w:rFonts w:ascii="Times New Roman" w:hAnsi="Times New Roman" w:cs="Times New Roman"/>
          <w:i/>
        </w:rPr>
        <w:t>ixlapiren</w:t>
      </w:r>
      <w:proofErr w:type="spellEnd"/>
      <w:r w:rsidRPr="00011FBF">
        <w:rPr>
          <w:rFonts w:ascii="Times New Roman" w:hAnsi="Times New Roman" w:cs="Times New Roman"/>
          <w:i/>
        </w:rPr>
        <w:t xml:space="preserve">.  </w:t>
      </w:r>
      <w:bookmarkEnd w:id="0"/>
    </w:p>
    <w:p w14:paraId="3AF38825" w14:textId="164532EB" w:rsidR="00011FBF" w:rsidRPr="00785CC6" w:rsidRDefault="00011FBF" w:rsidP="00011FBF">
      <w:pPr>
        <w:rPr>
          <w:rFonts w:eastAsiaTheme="minorHAnsi"/>
          <w:color w:val="222222"/>
          <w:sz w:val="22"/>
          <w:szCs w:val="22"/>
        </w:rPr>
      </w:pPr>
      <w:r w:rsidRPr="00785CC6">
        <w:rPr>
          <w:color w:val="222222"/>
          <w:sz w:val="22"/>
          <w:szCs w:val="22"/>
        </w:rPr>
        <w:t>H+ är det största stadsutvecklingsprojekt</w:t>
      </w:r>
      <w:r w:rsidR="008C7A0D">
        <w:rPr>
          <w:color w:val="222222"/>
          <w:sz w:val="22"/>
          <w:szCs w:val="22"/>
        </w:rPr>
        <w:t>et</w:t>
      </w:r>
      <w:r w:rsidRPr="00785CC6">
        <w:rPr>
          <w:color w:val="222222"/>
          <w:sz w:val="22"/>
          <w:szCs w:val="22"/>
        </w:rPr>
        <w:t xml:space="preserve"> i Helsingborg i modern tid. Fram till år 2035 ska de fyra nya och befintliga stadsdelarna Oceanhamnen, Universitetsområdet, Husarområdet och Gåsebäck utvecklas och ge plats för nya invånare, nya verksamheter och nya mötesplatser. </w:t>
      </w:r>
    </w:p>
    <w:p w14:paraId="5B24976C" w14:textId="77777777" w:rsidR="00B54965" w:rsidRPr="00785CC6" w:rsidRDefault="00B54965" w:rsidP="00011FBF">
      <w:pPr>
        <w:rPr>
          <w:color w:val="222222"/>
          <w:sz w:val="22"/>
          <w:szCs w:val="22"/>
        </w:rPr>
      </w:pPr>
    </w:p>
    <w:p w14:paraId="2BBAB934" w14:textId="4850B460" w:rsidR="00011FBF" w:rsidRPr="00785CC6" w:rsidRDefault="00011FBF" w:rsidP="00011FBF">
      <w:pPr>
        <w:rPr>
          <w:color w:val="222222"/>
          <w:sz w:val="22"/>
          <w:szCs w:val="22"/>
        </w:rPr>
      </w:pPr>
      <w:r w:rsidRPr="00785CC6">
        <w:rPr>
          <w:color w:val="222222"/>
          <w:sz w:val="22"/>
          <w:szCs w:val="22"/>
        </w:rPr>
        <w:t>- Byggstarten är en historisk milstolpe. Vi ska bygga en ny unik stadsdel byggd på öar med den senaste tekniken, varierade boendeformer i centralt läge vid havet. Det är också en del i det långsiktiga arbetet för att bygga ihop Helsingborg till en gemensam stad. En utveckling som vi förverkligar tillsammans med helsingborgare och andra aktörer, säger Peter Danielsson, (M) kommunstyrelsens ordförande i Helsingborgs stad.</w:t>
      </w:r>
    </w:p>
    <w:p w14:paraId="16A20A6A" w14:textId="77777777" w:rsidR="00B54965" w:rsidRPr="00785CC6" w:rsidRDefault="00B54965" w:rsidP="00011FBF">
      <w:pPr>
        <w:rPr>
          <w:color w:val="222222"/>
          <w:sz w:val="22"/>
          <w:szCs w:val="22"/>
        </w:rPr>
      </w:pPr>
    </w:p>
    <w:p w14:paraId="355FB77D" w14:textId="32F5B15D" w:rsidR="00011FBF" w:rsidRPr="00785CC6" w:rsidRDefault="00011FBF" w:rsidP="00011FBF">
      <w:pPr>
        <w:rPr>
          <w:color w:val="222222"/>
          <w:sz w:val="22"/>
          <w:szCs w:val="22"/>
        </w:rPr>
      </w:pPr>
      <w:r w:rsidRPr="00785CC6">
        <w:rPr>
          <w:color w:val="222222"/>
          <w:sz w:val="22"/>
          <w:szCs w:val="22"/>
        </w:rPr>
        <w:t>Den första etappen ska ge plats för tre kontorsbyggnader, fyra bostadskvarter, ett torg med en gång- och cykelbro som leder till Knutpunkten, en ny park i torrdockan, en kajpromenad och en kanal som skapar den första ön i stadsdelen. Bron ska vara klar när de första flyttar in i området.</w:t>
      </w:r>
    </w:p>
    <w:p w14:paraId="10570453" w14:textId="77777777" w:rsidR="00B54965" w:rsidRPr="00785CC6" w:rsidRDefault="00B54965" w:rsidP="00011FBF">
      <w:pPr>
        <w:rPr>
          <w:color w:val="222222"/>
          <w:sz w:val="22"/>
          <w:szCs w:val="22"/>
        </w:rPr>
      </w:pPr>
    </w:p>
    <w:p w14:paraId="340F07B5" w14:textId="0B62B32B" w:rsidR="00011FBF" w:rsidRPr="00785CC6" w:rsidRDefault="00011FBF" w:rsidP="00011FBF">
      <w:pPr>
        <w:rPr>
          <w:color w:val="222222"/>
          <w:sz w:val="22"/>
          <w:szCs w:val="22"/>
        </w:rPr>
      </w:pPr>
      <w:r w:rsidRPr="00785CC6">
        <w:rPr>
          <w:color w:val="222222"/>
          <w:sz w:val="22"/>
          <w:szCs w:val="22"/>
        </w:rPr>
        <w:t>- Den nya stadsdelen kommer att ytterligare stärka Helsingborgs nära koppling till vattnet och skapa många nya attraktiva bostäder och mötesplatser för helsingborgarna, säger Peter Danielsson.</w:t>
      </w:r>
    </w:p>
    <w:p w14:paraId="64803563" w14:textId="307329BA" w:rsidR="002817ED" w:rsidRPr="00785CC6" w:rsidRDefault="002817ED" w:rsidP="00011FBF">
      <w:pPr>
        <w:rPr>
          <w:color w:val="222222"/>
          <w:sz w:val="22"/>
          <w:szCs w:val="22"/>
        </w:rPr>
      </w:pPr>
    </w:p>
    <w:p w14:paraId="4D148921" w14:textId="1325C40F" w:rsidR="002817ED" w:rsidRPr="00785CC6" w:rsidRDefault="002817ED" w:rsidP="00011FBF">
      <w:pPr>
        <w:rPr>
          <w:sz w:val="22"/>
          <w:szCs w:val="22"/>
        </w:rPr>
      </w:pPr>
      <w:r w:rsidRPr="00785CC6">
        <w:rPr>
          <w:color w:val="222222"/>
          <w:sz w:val="22"/>
          <w:szCs w:val="22"/>
        </w:rPr>
        <w:t xml:space="preserve">- </w:t>
      </w:r>
      <w:r w:rsidR="00785CC6" w:rsidRPr="00785CC6">
        <w:rPr>
          <w:sz w:val="22"/>
          <w:szCs w:val="22"/>
        </w:rPr>
        <w:t>Vi</w:t>
      </w:r>
      <w:r w:rsidRPr="00785CC6">
        <w:rPr>
          <w:sz w:val="22"/>
          <w:szCs w:val="22"/>
        </w:rPr>
        <w:t xml:space="preserve"> tycker det är fantastiskt spännande att tillsammans med Helsingborgs stad få möjligheten att fortsätta samhällsbygg</w:t>
      </w:r>
      <w:r w:rsidR="00785CC6" w:rsidRPr="00785CC6">
        <w:rPr>
          <w:sz w:val="22"/>
          <w:szCs w:val="22"/>
        </w:rPr>
        <w:t xml:space="preserve">andet </w:t>
      </w:r>
      <w:r w:rsidRPr="00785CC6">
        <w:rPr>
          <w:sz w:val="22"/>
          <w:szCs w:val="22"/>
        </w:rPr>
        <w:t xml:space="preserve">i Oceanhamnen med </w:t>
      </w:r>
      <w:r w:rsidR="00785CC6" w:rsidRPr="00785CC6">
        <w:rPr>
          <w:sz w:val="22"/>
          <w:szCs w:val="22"/>
        </w:rPr>
        <w:t xml:space="preserve">både </w:t>
      </w:r>
      <w:r w:rsidRPr="00785CC6">
        <w:rPr>
          <w:sz w:val="22"/>
          <w:szCs w:val="22"/>
        </w:rPr>
        <w:t>nya lokaler och bostäder</w:t>
      </w:r>
      <w:r w:rsidR="00785CC6" w:rsidRPr="00785CC6">
        <w:rPr>
          <w:sz w:val="22"/>
          <w:szCs w:val="22"/>
        </w:rPr>
        <w:t xml:space="preserve">, säger Johan Svedström, affärschef på Midroc. För oss blir det en </w:t>
      </w:r>
      <w:proofErr w:type="spellStart"/>
      <w:r w:rsidRPr="00785CC6">
        <w:rPr>
          <w:sz w:val="22"/>
          <w:szCs w:val="22"/>
        </w:rPr>
        <w:t>en</w:t>
      </w:r>
      <w:proofErr w:type="spellEnd"/>
      <w:r w:rsidRPr="00785CC6">
        <w:rPr>
          <w:sz w:val="22"/>
          <w:szCs w:val="22"/>
        </w:rPr>
        <w:t xml:space="preserve"> naturlig fortsättning </w:t>
      </w:r>
      <w:r w:rsidR="00785CC6" w:rsidRPr="00785CC6">
        <w:rPr>
          <w:sz w:val="22"/>
          <w:szCs w:val="22"/>
        </w:rPr>
        <w:t>på</w:t>
      </w:r>
      <w:r w:rsidRPr="00785CC6">
        <w:rPr>
          <w:sz w:val="22"/>
          <w:szCs w:val="22"/>
        </w:rPr>
        <w:t xml:space="preserve"> </w:t>
      </w:r>
      <w:proofErr w:type="spellStart"/>
      <w:r w:rsidRPr="00785CC6">
        <w:rPr>
          <w:sz w:val="22"/>
          <w:szCs w:val="22"/>
        </w:rPr>
        <w:t>SeaU</w:t>
      </w:r>
      <w:proofErr w:type="spellEnd"/>
      <w:r w:rsidR="00785CC6" w:rsidRPr="00785CC6">
        <w:rPr>
          <w:sz w:val="22"/>
          <w:szCs w:val="22"/>
        </w:rPr>
        <w:t xml:space="preserve"> Helsingborg</w:t>
      </w:r>
      <w:r w:rsidRPr="00785CC6">
        <w:rPr>
          <w:sz w:val="22"/>
          <w:szCs w:val="22"/>
        </w:rPr>
        <w:t>.</w:t>
      </w:r>
    </w:p>
    <w:p w14:paraId="153C12D3" w14:textId="77777777" w:rsidR="00B54965" w:rsidRPr="00785CC6" w:rsidRDefault="00B54965" w:rsidP="00011FBF">
      <w:pPr>
        <w:rPr>
          <w:color w:val="222222"/>
          <w:sz w:val="22"/>
          <w:szCs w:val="22"/>
        </w:rPr>
      </w:pPr>
    </w:p>
    <w:p w14:paraId="3FA787AA" w14:textId="130325B0" w:rsidR="00011FBF" w:rsidRPr="00785CC6" w:rsidRDefault="00011FBF" w:rsidP="00011FBF">
      <w:pPr>
        <w:rPr>
          <w:color w:val="222222"/>
          <w:sz w:val="22"/>
          <w:szCs w:val="22"/>
        </w:rPr>
      </w:pPr>
      <w:r w:rsidRPr="00785CC6">
        <w:rPr>
          <w:color w:val="222222"/>
          <w:sz w:val="22"/>
          <w:szCs w:val="22"/>
        </w:rPr>
        <w:t>Byggaktörerna i första etappen</w:t>
      </w:r>
      <w:r w:rsidR="00B54965" w:rsidRPr="00785CC6">
        <w:rPr>
          <w:color w:val="222222"/>
          <w:sz w:val="22"/>
          <w:szCs w:val="22"/>
        </w:rPr>
        <w:t xml:space="preserve"> bjuder tillsammans med</w:t>
      </w:r>
      <w:r w:rsidRPr="00785CC6">
        <w:rPr>
          <w:color w:val="222222"/>
          <w:sz w:val="22"/>
          <w:szCs w:val="22"/>
        </w:rPr>
        <w:t xml:space="preserve"> staden och des</w:t>
      </w:r>
      <w:r w:rsidR="00B54965" w:rsidRPr="00785CC6">
        <w:rPr>
          <w:color w:val="222222"/>
          <w:sz w:val="22"/>
          <w:szCs w:val="22"/>
        </w:rPr>
        <w:t>s bolag och andra aktörer</w:t>
      </w:r>
      <w:r w:rsidRPr="00785CC6">
        <w:rPr>
          <w:color w:val="222222"/>
          <w:sz w:val="22"/>
          <w:szCs w:val="22"/>
        </w:rPr>
        <w:t xml:space="preserve"> in till en gemensam byggstart på mötesplatsen </w:t>
      </w:r>
      <w:proofErr w:type="spellStart"/>
      <w:r w:rsidR="002817ED" w:rsidRPr="00785CC6">
        <w:rPr>
          <w:color w:val="222222"/>
          <w:sz w:val="22"/>
          <w:szCs w:val="22"/>
        </w:rPr>
        <w:t>P</w:t>
      </w:r>
      <w:r w:rsidRPr="00785CC6">
        <w:rPr>
          <w:color w:val="222222"/>
          <w:sz w:val="22"/>
          <w:szCs w:val="22"/>
        </w:rPr>
        <w:t>ixlapiren</w:t>
      </w:r>
      <w:proofErr w:type="spellEnd"/>
      <w:r w:rsidRPr="00785CC6">
        <w:rPr>
          <w:color w:val="222222"/>
          <w:sz w:val="22"/>
          <w:szCs w:val="22"/>
        </w:rPr>
        <w:t xml:space="preserve"> lördagen den 24 mars mellan klockan 15 och 19. Under eftermiddagen bjuds helsingborgarna </w:t>
      </w:r>
      <w:r w:rsidR="002817ED" w:rsidRPr="00785CC6">
        <w:rPr>
          <w:color w:val="222222"/>
          <w:sz w:val="22"/>
          <w:szCs w:val="22"/>
        </w:rPr>
        <w:t>på</w:t>
      </w:r>
      <w:r w:rsidRPr="00785CC6">
        <w:rPr>
          <w:color w:val="222222"/>
          <w:sz w:val="22"/>
          <w:szCs w:val="22"/>
        </w:rPr>
        <w:t xml:space="preserve"> information om den nya s</w:t>
      </w:r>
      <w:r w:rsidR="002817ED" w:rsidRPr="00785CC6">
        <w:rPr>
          <w:color w:val="222222"/>
          <w:sz w:val="22"/>
          <w:szCs w:val="22"/>
        </w:rPr>
        <w:t xml:space="preserve">tadsdelen, </w:t>
      </w:r>
      <w:r w:rsidRPr="00785CC6">
        <w:rPr>
          <w:color w:val="222222"/>
          <w:sz w:val="22"/>
          <w:szCs w:val="22"/>
        </w:rPr>
        <w:t xml:space="preserve">roliga aktiviteter, </w:t>
      </w:r>
      <w:proofErr w:type="spellStart"/>
      <w:r w:rsidRPr="00785CC6">
        <w:rPr>
          <w:color w:val="222222"/>
          <w:sz w:val="22"/>
          <w:szCs w:val="22"/>
        </w:rPr>
        <w:t>foodtrucks</w:t>
      </w:r>
      <w:proofErr w:type="spellEnd"/>
      <w:r w:rsidRPr="00785CC6">
        <w:rPr>
          <w:color w:val="222222"/>
          <w:sz w:val="22"/>
          <w:szCs w:val="22"/>
        </w:rPr>
        <w:t xml:space="preserve"> och en avslutande föreställning när mörkret faller.</w:t>
      </w:r>
    </w:p>
    <w:p w14:paraId="7B01CBBA" w14:textId="77777777" w:rsidR="002817ED" w:rsidRPr="00785CC6" w:rsidRDefault="002817ED" w:rsidP="00011FBF">
      <w:pPr>
        <w:rPr>
          <w:color w:val="222222"/>
          <w:sz w:val="22"/>
          <w:szCs w:val="22"/>
        </w:rPr>
      </w:pPr>
    </w:p>
    <w:p w14:paraId="190C6797" w14:textId="2ADF3829" w:rsidR="00011FBF" w:rsidRPr="00785CC6" w:rsidRDefault="002817ED" w:rsidP="00011FBF">
      <w:pPr>
        <w:rPr>
          <w:color w:val="222222"/>
          <w:sz w:val="22"/>
          <w:szCs w:val="22"/>
        </w:rPr>
      </w:pPr>
      <w:r w:rsidRPr="00785CC6">
        <w:rPr>
          <w:color w:val="222222"/>
          <w:sz w:val="22"/>
          <w:szCs w:val="22"/>
        </w:rPr>
        <w:t xml:space="preserve">- </w:t>
      </w:r>
      <w:proofErr w:type="spellStart"/>
      <w:r w:rsidRPr="00785CC6">
        <w:rPr>
          <w:color w:val="222222"/>
          <w:sz w:val="22"/>
          <w:szCs w:val="22"/>
        </w:rPr>
        <w:t>H+</w:t>
      </w:r>
      <w:r w:rsidR="00011FBF" w:rsidRPr="00785CC6">
        <w:rPr>
          <w:color w:val="222222"/>
          <w:sz w:val="22"/>
          <w:szCs w:val="22"/>
        </w:rPr>
        <w:t>projektet</w:t>
      </w:r>
      <w:proofErr w:type="spellEnd"/>
      <w:r w:rsidR="00011FBF" w:rsidRPr="00785CC6">
        <w:rPr>
          <w:color w:val="222222"/>
          <w:sz w:val="22"/>
          <w:szCs w:val="22"/>
        </w:rPr>
        <w:t xml:space="preserve"> uppmuntrar till att testa nya idéer och aktiviteter och olika typer av samarbeten. Det har lett både till ny teknik som ska införas i området och nya typer av samarbeten med aktörer som är med och bygger den nya hållbara stadsdelen. Tillsammans vill vi bjuda in helsingborgare från stadens alla hörn till ett annorlunda och roligt event i den nya stadsdelen, säger Jessica Engvall, kommunikationsansvarig för </w:t>
      </w:r>
      <w:proofErr w:type="spellStart"/>
      <w:r w:rsidR="00011FBF" w:rsidRPr="00785CC6">
        <w:rPr>
          <w:color w:val="222222"/>
          <w:sz w:val="22"/>
          <w:szCs w:val="22"/>
        </w:rPr>
        <w:t>H+projektet</w:t>
      </w:r>
      <w:proofErr w:type="spellEnd"/>
      <w:r w:rsidR="00011FBF" w:rsidRPr="00785CC6">
        <w:rPr>
          <w:color w:val="222222"/>
          <w:sz w:val="22"/>
          <w:szCs w:val="22"/>
        </w:rPr>
        <w:t>.</w:t>
      </w:r>
    </w:p>
    <w:p w14:paraId="0FAE5276" w14:textId="77777777" w:rsidR="002817ED" w:rsidRDefault="002817ED" w:rsidP="00011FBF">
      <w:pPr>
        <w:rPr>
          <w:rFonts w:ascii="Cambria" w:hAnsi="Cambria"/>
          <w:b/>
          <w:color w:val="222222"/>
          <w:sz w:val="20"/>
        </w:rPr>
      </w:pPr>
    </w:p>
    <w:p w14:paraId="2593B7E5" w14:textId="77777777" w:rsidR="007B2B78" w:rsidRDefault="007B2B78" w:rsidP="007264C1">
      <w:pPr>
        <w:rPr>
          <w:sz w:val="22"/>
          <w:szCs w:val="22"/>
        </w:rPr>
      </w:pPr>
    </w:p>
    <w:p w14:paraId="6F4F1F29" w14:textId="496B6806" w:rsidR="00E66EE1" w:rsidRDefault="00E66EE1" w:rsidP="007264C1">
      <w:pPr>
        <w:rPr>
          <w:sz w:val="22"/>
          <w:szCs w:val="22"/>
        </w:rPr>
      </w:pPr>
    </w:p>
    <w:p w14:paraId="5385915D" w14:textId="77777777" w:rsidR="001D6693" w:rsidRPr="000F5A71" w:rsidRDefault="00D42DB1" w:rsidP="000F5A71">
      <w:pPr>
        <w:ind w:left="360" w:hanging="360"/>
        <w:rPr>
          <w:rFonts w:ascii="Arial" w:hAnsi="Arial" w:cs="Arial"/>
          <w:b/>
          <w:sz w:val="20"/>
        </w:rPr>
      </w:pPr>
      <w:r w:rsidRPr="00AF34F4">
        <w:rPr>
          <w:rFonts w:ascii="Arial" w:hAnsi="Arial" w:cs="Arial"/>
          <w:b/>
          <w:sz w:val="20"/>
        </w:rPr>
        <w:lastRenderedPageBreak/>
        <w:t xml:space="preserve">För </w:t>
      </w:r>
      <w:r>
        <w:rPr>
          <w:rFonts w:ascii="Arial" w:hAnsi="Arial" w:cs="Arial"/>
          <w:b/>
          <w:sz w:val="20"/>
        </w:rPr>
        <w:t>ytterligare</w:t>
      </w:r>
      <w:r w:rsidRPr="00AF34F4">
        <w:rPr>
          <w:rFonts w:ascii="Arial" w:hAnsi="Arial" w:cs="Arial"/>
          <w:b/>
          <w:sz w:val="20"/>
        </w:rPr>
        <w:t xml:space="preserve"> information, vänligen kontakta:</w:t>
      </w:r>
    </w:p>
    <w:p w14:paraId="4ACC76C8" w14:textId="0FFAF728" w:rsidR="006F61A7" w:rsidRPr="00785CC6" w:rsidRDefault="00785CC6" w:rsidP="006F61A7">
      <w:pPr>
        <w:rPr>
          <w:sz w:val="22"/>
          <w:szCs w:val="22"/>
        </w:rPr>
      </w:pPr>
      <w:r w:rsidRPr="00785CC6">
        <w:rPr>
          <w:sz w:val="22"/>
          <w:szCs w:val="22"/>
        </w:rPr>
        <w:t>Johan Svedström, affärschef i Midroc, tfn 010-470 73 81, johan.svedstrom@midroc.se</w:t>
      </w:r>
    </w:p>
    <w:p w14:paraId="0971E552" w14:textId="237E53E7" w:rsidR="00785CC6" w:rsidRPr="00785CC6" w:rsidRDefault="00785CC6" w:rsidP="00785CC6">
      <w:pPr>
        <w:rPr>
          <w:color w:val="222222"/>
          <w:sz w:val="22"/>
          <w:szCs w:val="22"/>
        </w:rPr>
      </w:pPr>
      <w:r w:rsidRPr="00785CC6">
        <w:rPr>
          <w:color w:val="222222"/>
          <w:sz w:val="22"/>
          <w:szCs w:val="22"/>
        </w:rPr>
        <w:t>Peter Danielsson, (</w:t>
      </w:r>
      <w:r>
        <w:rPr>
          <w:color w:val="222222"/>
          <w:sz w:val="22"/>
          <w:szCs w:val="22"/>
        </w:rPr>
        <w:t>M) kommunstyrelsens ordförande Helsingborg, tfn</w:t>
      </w:r>
      <w:r w:rsidRPr="00785CC6">
        <w:rPr>
          <w:color w:val="222222"/>
          <w:sz w:val="22"/>
          <w:szCs w:val="22"/>
        </w:rPr>
        <w:t xml:space="preserve"> 042-10 50 87</w:t>
      </w:r>
      <w:r w:rsidRPr="00785CC6">
        <w:rPr>
          <w:color w:val="222222"/>
          <w:sz w:val="22"/>
          <w:szCs w:val="22"/>
        </w:rPr>
        <w:br/>
        <w:t>Jessica Engvall, kommunikationsansvarig för H+ projektet</w:t>
      </w:r>
      <w:r>
        <w:rPr>
          <w:color w:val="222222"/>
          <w:sz w:val="22"/>
          <w:szCs w:val="22"/>
        </w:rPr>
        <w:t xml:space="preserve"> Helsingborg</w:t>
      </w:r>
      <w:r w:rsidRPr="00785CC6">
        <w:rPr>
          <w:color w:val="222222"/>
          <w:sz w:val="22"/>
          <w:szCs w:val="22"/>
        </w:rPr>
        <w:t xml:space="preserve">, </w:t>
      </w:r>
      <w:r>
        <w:rPr>
          <w:color w:val="222222"/>
          <w:sz w:val="22"/>
          <w:szCs w:val="22"/>
        </w:rPr>
        <w:t>tfn</w:t>
      </w:r>
      <w:r w:rsidRPr="00785CC6">
        <w:rPr>
          <w:color w:val="222222"/>
          <w:sz w:val="22"/>
          <w:szCs w:val="22"/>
        </w:rPr>
        <w:t xml:space="preserve"> 0732-31 11 08</w:t>
      </w:r>
    </w:p>
    <w:p w14:paraId="5EE0B9A3" w14:textId="77777777" w:rsidR="00B71D41" w:rsidRPr="00B71D41" w:rsidRDefault="00B71D41" w:rsidP="006F61A7">
      <w:pPr>
        <w:rPr>
          <w:sz w:val="22"/>
          <w:szCs w:val="22"/>
        </w:rPr>
      </w:pPr>
    </w:p>
    <w:p w14:paraId="18D41CBA" w14:textId="189437E1" w:rsidR="00E71299" w:rsidRDefault="00E71299" w:rsidP="00E71299">
      <w:pPr>
        <w:pStyle w:val="Rubrik3"/>
      </w:pPr>
      <w:r>
        <w:t xml:space="preserve">Bild </w:t>
      </w:r>
    </w:p>
    <w:p w14:paraId="0FD3C962" w14:textId="7AC98276" w:rsidR="00FF27E3" w:rsidRDefault="00785CC6" w:rsidP="0074618C">
      <w:pPr>
        <w:rPr>
          <w:sz w:val="22"/>
          <w:szCs w:val="22"/>
        </w:rPr>
      </w:pPr>
      <w:r>
        <w:rPr>
          <w:sz w:val="22"/>
          <w:szCs w:val="22"/>
        </w:rPr>
        <w:t>Översiktsbild Oceanhamnen</w:t>
      </w:r>
    </w:p>
    <w:p w14:paraId="1F9EEB8B" w14:textId="3ABB486E" w:rsidR="00785CC6" w:rsidRDefault="00785CC6" w:rsidP="0074618C">
      <w:pPr>
        <w:rPr>
          <w:sz w:val="22"/>
          <w:szCs w:val="22"/>
        </w:rPr>
      </w:pPr>
    </w:p>
    <w:p w14:paraId="3DD6757C" w14:textId="1F802239" w:rsidR="00785CC6" w:rsidRDefault="00785CC6" w:rsidP="00FA09C9">
      <w:pPr>
        <w:pStyle w:val="Rubrik3"/>
      </w:pPr>
      <w:r>
        <w:t>Midrocs projekt i Oceanhamnen</w:t>
      </w:r>
    </w:p>
    <w:p w14:paraId="11AD9929" w14:textId="59F61E27" w:rsidR="00785CC6" w:rsidRDefault="00FA09C9" w:rsidP="00FA09C9">
      <w:pPr>
        <w:pStyle w:val="Rubrik4"/>
      </w:pPr>
      <w:r>
        <w:t>WTC Helsingborg</w:t>
      </w:r>
    </w:p>
    <w:p w14:paraId="5F958490" w14:textId="77777777" w:rsidR="00FA09C9" w:rsidRPr="00AB746E" w:rsidRDefault="00FA09C9" w:rsidP="00FA09C9">
      <w:pPr>
        <w:rPr>
          <w:sz w:val="22"/>
          <w:szCs w:val="22"/>
        </w:rPr>
      </w:pPr>
      <w:r w:rsidRPr="00AB746E">
        <w:rPr>
          <w:sz w:val="22"/>
          <w:szCs w:val="22"/>
        </w:rPr>
        <w:t xml:space="preserve">WTC Helsingborg kommer att få ett perfekt läge i Oceanhamnen, på </w:t>
      </w:r>
      <w:proofErr w:type="spellStart"/>
      <w:r w:rsidRPr="00AB746E">
        <w:rPr>
          <w:sz w:val="22"/>
          <w:szCs w:val="22"/>
        </w:rPr>
        <w:t>pirspetsen</w:t>
      </w:r>
      <w:proofErr w:type="spellEnd"/>
      <w:r w:rsidRPr="00AB746E">
        <w:rPr>
          <w:sz w:val="22"/>
          <w:szCs w:val="22"/>
        </w:rPr>
        <w:t xml:space="preserve"> ut mot havet.</w:t>
      </w:r>
    </w:p>
    <w:p w14:paraId="262FF262" w14:textId="17219362" w:rsidR="00FA09C9" w:rsidRPr="00AB746E" w:rsidRDefault="00FA09C9" w:rsidP="00FA09C9">
      <w:pPr>
        <w:rPr>
          <w:sz w:val="22"/>
          <w:szCs w:val="22"/>
        </w:rPr>
      </w:pPr>
      <w:r w:rsidRPr="00AB746E">
        <w:rPr>
          <w:sz w:val="22"/>
          <w:szCs w:val="22"/>
        </w:rPr>
        <w:t xml:space="preserve">Kontor i 13 våningar, totalt 10 000 kvm stort, motsvarar ca 800 nya arbetsplatser. </w:t>
      </w:r>
    </w:p>
    <w:p w14:paraId="6777C08E" w14:textId="62C867F6" w:rsidR="00FA09C9" w:rsidRPr="00AB746E" w:rsidRDefault="00FA09C9" w:rsidP="00FA09C9">
      <w:pPr>
        <w:rPr>
          <w:sz w:val="22"/>
          <w:szCs w:val="22"/>
        </w:rPr>
      </w:pPr>
      <w:r w:rsidRPr="00AB746E">
        <w:rPr>
          <w:sz w:val="22"/>
          <w:szCs w:val="22"/>
        </w:rPr>
        <w:t>Skybar, takterrasser, restaurang i bottenplan, gemensam konfere</w:t>
      </w:r>
      <w:r w:rsidR="00427017">
        <w:rPr>
          <w:sz w:val="22"/>
          <w:szCs w:val="22"/>
        </w:rPr>
        <w:t>ns, sportdepå med tillgång till gym och</w:t>
      </w:r>
      <w:r w:rsidRPr="00AB746E">
        <w:rPr>
          <w:sz w:val="22"/>
          <w:szCs w:val="22"/>
        </w:rPr>
        <w:t xml:space="preserve"> cykelparkering, </w:t>
      </w:r>
      <w:r w:rsidR="00427017">
        <w:rPr>
          <w:sz w:val="22"/>
          <w:szCs w:val="22"/>
        </w:rPr>
        <w:t>p</w:t>
      </w:r>
      <w:r w:rsidRPr="00AB746E">
        <w:rPr>
          <w:sz w:val="22"/>
          <w:szCs w:val="22"/>
        </w:rPr>
        <w:t>-platser</w:t>
      </w:r>
      <w:r w:rsidR="00427017">
        <w:rPr>
          <w:sz w:val="22"/>
          <w:szCs w:val="22"/>
        </w:rPr>
        <w:t>.</w:t>
      </w:r>
      <w:r w:rsidRPr="00AB746E">
        <w:rPr>
          <w:sz w:val="22"/>
          <w:szCs w:val="22"/>
        </w:rPr>
        <w:br/>
        <w:t>Inflyttning från våren 2021</w:t>
      </w:r>
      <w:r w:rsidR="00427017">
        <w:rPr>
          <w:sz w:val="22"/>
          <w:szCs w:val="22"/>
        </w:rPr>
        <w:t>.</w:t>
      </w:r>
      <w:bookmarkStart w:id="1" w:name="_GoBack"/>
      <w:bookmarkEnd w:id="1"/>
    </w:p>
    <w:p w14:paraId="6E3D21C9" w14:textId="77777777" w:rsidR="00AB746E" w:rsidRDefault="00AB746E" w:rsidP="00AB746E">
      <w:pPr>
        <w:pStyle w:val="Rubrik4"/>
      </w:pPr>
      <w:r>
        <w:t>Brf Oceanpiren och Oceanvillorna</w:t>
      </w:r>
    </w:p>
    <w:p w14:paraId="405600A6" w14:textId="1E190588" w:rsidR="00FA09C9" w:rsidRPr="00AB746E" w:rsidRDefault="00AB746E" w:rsidP="0074618C">
      <w:pPr>
        <w:rPr>
          <w:sz w:val="22"/>
          <w:szCs w:val="22"/>
        </w:rPr>
      </w:pPr>
      <w:r w:rsidRPr="00AB746E">
        <w:rPr>
          <w:sz w:val="22"/>
          <w:szCs w:val="22"/>
        </w:rPr>
        <w:t>37</w:t>
      </w:r>
      <w:r w:rsidR="00FA09C9" w:rsidRPr="00AB746E">
        <w:rPr>
          <w:sz w:val="22"/>
          <w:szCs w:val="22"/>
        </w:rPr>
        <w:t xml:space="preserve"> bostadsrätter, 5 stadsradhus och en mindre bottenvåningslokal, totalt ca 3 000 kvm bostäder.</w:t>
      </w:r>
    </w:p>
    <w:p w14:paraId="037E9AB5" w14:textId="261187A4" w:rsidR="00AB746E" w:rsidRPr="00AB746E" w:rsidRDefault="00AB746E" w:rsidP="0074618C">
      <w:pPr>
        <w:rPr>
          <w:sz w:val="22"/>
          <w:szCs w:val="22"/>
        </w:rPr>
      </w:pPr>
      <w:r w:rsidRPr="00AB746E">
        <w:rPr>
          <w:sz w:val="22"/>
          <w:szCs w:val="22"/>
        </w:rPr>
        <w:t xml:space="preserve">Grönskande innergård, parkeringsgarage och cykeldepå. </w:t>
      </w:r>
    </w:p>
    <w:p w14:paraId="098D6A42" w14:textId="59F9A603" w:rsidR="00AB746E" w:rsidRPr="00AB746E" w:rsidRDefault="00AB746E" w:rsidP="0074618C">
      <w:pPr>
        <w:rPr>
          <w:sz w:val="22"/>
          <w:szCs w:val="22"/>
        </w:rPr>
      </w:pPr>
      <w:r w:rsidRPr="00AB746E">
        <w:rPr>
          <w:sz w:val="22"/>
          <w:szCs w:val="22"/>
        </w:rPr>
        <w:t xml:space="preserve">Inflyttning från 2020. </w:t>
      </w:r>
    </w:p>
    <w:sectPr w:rsidR="00AB746E" w:rsidRPr="00AB746E" w:rsidSect="007B4B79">
      <w:headerReference w:type="default" r:id="rId8"/>
      <w:footerReference w:type="default" r:id="rId9"/>
      <w:headerReference w:type="first" r:id="rId10"/>
      <w:footerReference w:type="first" r:id="rId11"/>
      <w:pgSz w:w="11906" w:h="16838" w:code="9"/>
      <w:pgMar w:top="1702" w:right="2267" w:bottom="2552"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1A2E" w14:textId="77777777" w:rsidR="001400FA" w:rsidRDefault="001400FA">
      <w:r>
        <w:separator/>
      </w:r>
    </w:p>
  </w:endnote>
  <w:endnote w:type="continuationSeparator" w:id="0">
    <w:p w14:paraId="3375EECB" w14:textId="77777777" w:rsidR="001400FA" w:rsidRDefault="001400FA">
      <w:r>
        <w:continuationSeparator/>
      </w:r>
    </w:p>
  </w:endnote>
  <w:endnote w:type="continuationNotice" w:id="1">
    <w:p w14:paraId="6FA99AB3" w14:textId="77777777" w:rsidR="001400FA" w:rsidRDefault="0014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B78B6C7"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427017">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427017">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54CF" w14:textId="77777777" w:rsidR="000F239E" w:rsidRDefault="000F239E" w:rsidP="000F239E">
    <w:pPr>
      <w:pStyle w:val="Rubrik3"/>
      <w:spacing w:line="276" w:lineRule="auto"/>
    </w:pPr>
    <w:r>
      <w:t xml:space="preserve">Fakta om Midroc </w:t>
    </w:r>
    <w:proofErr w:type="spellStart"/>
    <w:r>
      <w:t>Properties</w:t>
    </w:r>
    <w:proofErr w:type="spellEnd"/>
  </w:p>
  <w:p w14:paraId="61869384" w14:textId="77777777" w:rsidR="000F239E" w:rsidRDefault="000F239E" w:rsidP="000F239E">
    <w:pPr>
      <w:rPr>
        <w:rFonts w:ascii="Arial" w:hAnsi="Arial" w:cs="Arial"/>
        <w:iCs/>
        <w:sz w:val="18"/>
        <w:szCs w:val="18"/>
      </w:rPr>
    </w:pPr>
    <w:r>
      <w:rPr>
        <w:rFonts w:ascii="Arial" w:hAnsi="Arial" w:cs="Arial"/>
        <w:b/>
        <w:iCs/>
        <w:sz w:val="18"/>
        <w:szCs w:val="18"/>
      </w:rPr>
      <w:t xml:space="preserve">Midroc </w:t>
    </w:r>
    <w:proofErr w:type="spellStart"/>
    <w:r>
      <w:rPr>
        <w:rFonts w:ascii="Arial" w:hAnsi="Arial" w:cs="Arial"/>
        <w:b/>
        <w:iCs/>
        <w:sz w:val="18"/>
        <w:szCs w:val="18"/>
      </w:rPr>
      <w:t>Properties</w:t>
    </w:r>
    <w:proofErr w:type="spellEnd"/>
    <w:r>
      <w:rPr>
        <w:rFonts w:ascii="Arial" w:hAnsi="Arial" w:cs="Arial"/>
        <w:b/>
        <w:iCs/>
        <w:sz w:val="18"/>
        <w:szCs w:val="18"/>
      </w:rPr>
      <w:t xml:space="preserve"> </w:t>
    </w:r>
    <w:r>
      <w:rPr>
        <w:rFonts w:ascii="Arial" w:hAnsi="Arial" w:cs="Arial"/>
        <w:iCs/>
        <w:sz w:val="18"/>
        <w:szCs w:val="18"/>
      </w:rPr>
      <w:t xml:space="preserve">utvecklar och förvaltar kommersiella lokaler och bostäder. Projektportföljen omfattar idag 860 000 kvm byggrätter </w:t>
    </w:r>
    <w:r>
      <w:rPr>
        <w:rFonts w:ascii="Arial" w:hAnsi="Arial" w:cs="Arial"/>
        <w:sz w:val="18"/>
        <w:szCs w:val="18"/>
      </w:rPr>
      <w:t xml:space="preserve">med en projektvolym på ca 30 miljarder kronor. </w:t>
    </w:r>
    <w:r>
      <w:rPr>
        <w:rFonts w:ascii="Arial" w:hAnsi="Arial" w:cs="Arial"/>
        <w:iCs/>
        <w:sz w:val="18"/>
        <w:szCs w:val="18"/>
      </w:rPr>
      <w:t>Fokus är inriktat på södra Sverige och huvudkontoret finns i Malmö. Läs mer på midrocproperties.se</w:t>
    </w:r>
  </w:p>
  <w:p w14:paraId="02D614C9" w14:textId="27DD889C" w:rsidR="000F239E" w:rsidRDefault="000F239E" w:rsidP="000F239E">
    <w:pPr>
      <w:pStyle w:val="Normalwebb"/>
      <w:rPr>
        <w:rFonts w:ascii="Arial" w:hAnsi="Arial" w:cs="Arial"/>
        <w:sz w:val="18"/>
        <w:szCs w:val="18"/>
      </w:rPr>
    </w:pPr>
    <w:r>
      <w:rPr>
        <w:rFonts w:ascii="Arial" w:hAnsi="Arial" w:cs="Arial"/>
        <w:iCs/>
        <w:sz w:val="18"/>
        <w:szCs w:val="18"/>
      </w:rPr>
      <w:t xml:space="preserve">Midroc </w:t>
    </w:r>
    <w:proofErr w:type="spellStart"/>
    <w:r>
      <w:rPr>
        <w:rFonts w:ascii="Arial" w:hAnsi="Arial" w:cs="Arial"/>
        <w:iCs/>
        <w:sz w:val="18"/>
        <w:szCs w:val="18"/>
      </w:rPr>
      <w:t>Properties</w:t>
    </w:r>
    <w:proofErr w:type="spellEnd"/>
    <w:r>
      <w:rPr>
        <w:rFonts w:ascii="Arial" w:hAnsi="Arial" w:cs="Arial"/>
        <w:iCs/>
        <w:sz w:val="18"/>
        <w:szCs w:val="18"/>
      </w:rPr>
      <w:t xml:space="preserve"> </w:t>
    </w:r>
    <w:r>
      <w:rPr>
        <w:rFonts w:ascii="Arial" w:hAnsi="Arial" w:cs="Arial"/>
        <w:iCs/>
        <w:color w:val="000000"/>
        <w:sz w:val="18"/>
        <w:szCs w:val="18"/>
      </w:rPr>
      <w:t xml:space="preserve">ingår i </w:t>
    </w:r>
    <w:r>
      <w:rPr>
        <w:rFonts w:ascii="Arial" w:hAnsi="Arial" w:cs="Arial"/>
        <w:b/>
        <w:sz w:val="18"/>
        <w:szCs w:val="18"/>
      </w:rPr>
      <w:t>Midroc Europe</w:t>
    </w:r>
    <w:r>
      <w:rPr>
        <w:rFonts w:ascii="Arial" w:hAnsi="Arial" w:cs="Arial"/>
        <w:sz w:val="18"/>
        <w:szCs w:val="18"/>
      </w:rPr>
      <w:t xml:space="preserve"> som bedriver verksamhet inom områdena fastighet, bygg, industri och miljö. Verksamheten är internationell med Sverige som utgångspunkt. Antalet medarbetare är 3 600 och 201</w:t>
    </w:r>
    <w:r w:rsidR="00785CC6">
      <w:rPr>
        <w:rFonts w:ascii="Arial" w:hAnsi="Arial" w:cs="Arial"/>
        <w:sz w:val="18"/>
        <w:szCs w:val="18"/>
      </w:rPr>
      <w:t>7</w:t>
    </w:r>
    <w:r>
      <w:rPr>
        <w:rFonts w:ascii="Arial" w:hAnsi="Arial" w:cs="Arial"/>
        <w:sz w:val="18"/>
        <w:szCs w:val="18"/>
      </w:rPr>
      <w:t xml:space="preserve"> omsatte Midroc </w:t>
    </w:r>
    <w:r w:rsidR="00AB746E">
      <w:rPr>
        <w:rFonts w:ascii="Arial" w:hAnsi="Arial" w:cs="Arial"/>
        <w:sz w:val="18"/>
        <w:szCs w:val="18"/>
      </w:rPr>
      <w:t>6,7</w:t>
    </w:r>
    <w:r>
      <w:rPr>
        <w:rFonts w:ascii="Arial" w:hAnsi="Arial" w:cs="Arial"/>
        <w:sz w:val="18"/>
        <w:szCs w:val="18"/>
      </w:rPr>
      <w:t xml:space="preserve"> miljarder kronor.  </w:t>
    </w:r>
  </w:p>
  <w:p w14:paraId="620605E5" w14:textId="77777777" w:rsidR="000F239E" w:rsidRDefault="000F2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117D" w14:textId="77777777" w:rsidR="001400FA" w:rsidRDefault="001400FA">
      <w:r>
        <w:separator/>
      </w:r>
    </w:p>
  </w:footnote>
  <w:footnote w:type="continuationSeparator" w:id="0">
    <w:p w14:paraId="2A81083C" w14:textId="77777777" w:rsidR="001400FA" w:rsidRDefault="001400FA">
      <w:r>
        <w:continuationSeparator/>
      </w:r>
    </w:p>
  </w:footnote>
  <w:footnote w:type="continuationNotice" w:id="1">
    <w:p w14:paraId="46B07A6E" w14:textId="77777777" w:rsidR="001400FA" w:rsidRDefault="00140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5"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6"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0"/>
  </w:num>
  <w:num w:numId="5">
    <w:abstractNumId w:val="3"/>
  </w:num>
  <w:num w:numId="6">
    <w:abstractNumId w:val="4"/>
  </w:num>
  <w:num w:numId="7">
    <w:abstractNumId w:val="9"/>
  </w:num>
  <w:num w:numId="8">
    <w:abstractNumId w:val="0"/>
  </w:num>
  <w:num w:numId="9">
    <w:abstractNumId w:val="5"/>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1FBF"/>
    <w:rsid w:val="00022DDA"/>
    <w:rsid w:val="00024379"/>
    <w:rsid w:val="000322AA"/>
    <w:rsid w:val="00032F22"/>
    <w:rsid w:val="000345A2"/>
    <w:rsid w:val="000375D1"/>
    <w:rsid w:val="00050D6D"/>
    <w:rsid w:val="000528AF"/>
    <w:rsid w:val="0005611D"/>
    <w:rsid w:val="000575AD"/>
    <w:rsid w:val="00057A1E"/>
    <w:rsid w:val="00057D22"/>
    <w:rsid w:val="00074D0A"/>
    <w:rsid w:val="00074D36"/>
    <w:rsid w:val="000751E2"/>
    <w:rsid w:val="0007772E"/>
    <w:rsid w:val="00093BA9"/>
    <w:rsid w:val="000A56B5"/>
    <w:rsid w:val="000B0872"/>
    <w:rsid w:val="000B39C3"/>
    <w:rsid w:val="000B6C35"/>
    <w:rsid w:val="000C4316"/>
    <w:rsid w:val="000C7C73"/>
    <w:rsid w:val="000D21AC"/>
    <w:rsid w:val="000E3EFC"/>
    <w:rsid w:val="000E671D"/>
    <w:rsid w:val="000F0100"/>
    <w:rsid w:val="000F239E"/>
    <w:rsid w:val="000F2FBD"/>
    <w:rsid w:val="000F5A71"/>
    <w:rsid w:val="000F6CEA"/>
    <w:rsid w:val="00106644"/>
    <w:rsid w:val="00106DDC"/>
    <w:rsid w:val="001219E4"/>
    <w:rsid w:val="001400FA"/>
    <w:rsid w:val="00164D89"/>
    <w:rsid w:val="00166129"/>
    <w:rsid w:val="001674FD"/>
    <w:rsid w:val="00173B2F"/>
    <w:rsid w:val="001973CE"/>
    <w:rsid w:val="001A374D"/>
    <w:rsid w:val="001A6C5D"/>
    <w:rsid w:val="001B0B29"/>
    <w:rsid w:val="001B7AD9"/>
    <w:rsid w:val="001D58EC"/>
    <w:rsid w:val="001D6693"/>
    <w:rsid w:val="001F5C1A"/>
    <w:rsid w:val="001F70B9"/>
    <w:rsid w:val="00201ED2"/>
    <w:rsid w:val="00205B34"/>
    <w:rsid w:val="00220198"/>
    <w:rsid w:val="002338F1"/>
    <w:rsid w:val="00246097"/>
    <w:rsid w:val="00247BE7"/>
    <w:rsid w:val="002605A8"/>
    <w:rsid w:val="00270249"/>
    <w:rsid w:val="002748B4"/>
    <w:rsid w:val="002817ED"/>
    <w:rsid w:val="00294BE4"/>
    <w:rsid w:val="00297635"/>
    <w:rsid w:val="002A2400"/>
    <w:rsid w:val="002A49B6"/>
    <w:rsid w:val="002B051E"/>
    <w:rsid w:val="002B17E8"/>
    <w:rsid w:val="002F5F09"/>
    <w:rsid w:val="003033BE"/>
    <w:rsid w:val="00310A3F"/>
    <w:rsid w:val="003134A9"/>
    <w:rsid w:val="0032091C"/>
    <w:rsid w:val="00320A41"/>
    <w:rsid w:val="003215D8"/>
    <w:rsid w:val="00323515"/>
    <w:rsid w:val="00325F79"/>
    <w:rsid w:val="00327670"/>
    <w:rsid w:val="003415A8"/>
    <w:rsid w:val="0035073C"/>
    <w:rsid w:val="00353128"/>
    <w:rsid w:val="003532F7"/>
    <w:rsid w:val="00380E99"/>
    <w:rsid w:val="003A6782"/>
    <w:rsid w:val="003B1F23"/>
    <w:rsid w:val="003D08D3"/>
    <w:rsid w:val="003E020D"/>
    <w:rsid w:val="003E1728"/>
    <w:rsid w:val="003E4596"/>
    <w:rsid w:val="003E64BB"/>
    <w:rsid w:val="00402047"/>
    <w:rsid w:val="00405CC4"/>
    <w:rsid w:val="00411860"/>
    <w:rsid w:val="004118F2"/>
    <w:rsid w:val="00415005"/>
    <w:rsid w:val="004169A3"/>
    <w:rsid w:val="00427017"/>
    <w:rsid w:val="00437351"/>
    <w:rsid w:val="00440CA2"/>
    <w:rsid w:val="00453A36"/>
    <w:rsid w:val="0045444F"/>
    <w:rsid w:val="00457B76"/>
    <w:rsid w:val="00467769"/>
    <w:rsid w:val="00473807"/>
    <w:rsid w:val="00473CCE"/>
    <w:rsid w:val="004763B0"/>
    <w:rsid w:val="004831BF"/>
    <w:rsid w:val="00483D29"/>
    <w:rsid w:val="0049698B"/>
    <w:rsid w:val="00497D1F"/>
    <w:rsid w:val="004A4DE7"/>
    <w:rsid w:val="004A7B24"/>
    <w:rsid w:val="004B4906"/>
    <w:rsid w:val="004B4F41"/>
    <w:rsid w:val="004C1544"/>
    <w:rsid w:val="004D373D"/>
    <w:rsid w:val="004D3D82"/>
    <w:rsid w:val="004E1FC1"/>
    <w:rsid w:val="004F3EB6"/>
    <w:rsid w:val="00522446"/>
    <w:rsid w:val="005236EF"/>
    <w:rsid w:val="00527DB8"/>
    <w:rsid w:val="00530C07"/>
    <w:rsid w:val="005343EE"/>
    <w:rsid w:val="0054291C"/>
    <w:rsid w:val="005546BA"/>
    <w:rsid w:val="00555D72"/>
    <w:rsid w:val="00564A0A"/>
    <w:rsid w:val="005721BC"/>
    <w:rsid w:val="00577D86"/>
    <w:rsid w:val="005847CC"/>
    <w:rsid w:val="005850D2"/>
    <w:rsid w:val="00595539"/>
    <w:rsid w:val="005A5F06"/>
    <w:rsid w:val="005B2A49"/>
    <w:rsid w:val="005B6371"/>
    <w:rsid w:val="005B7E43"/>
    <w:rsid w:val="005C1E4F"/>
    <w:rsid w:val="005C309B"/>
    <w:rsid w:val="005C30E7"/>
    <w:rsid w:val="005C3699"/>
    <w:rsid w:val="005C4FAB"/>
    <w:rsid w:val="005D52D1"/>
    <w:rsid w:val="005D720F"/>
    <w:rsid w:val="005F0C7B"/>
    <w:rsid w:val="005F52B0"/>
    <w:rsid w:val="005F66CA"/>
    <w:rsid w:val="0060078F"/>
    <w:rsid w:val="0060137C"/>
    <w:rsid w:val="0061118B"/>
    <w:rsid w:val="00624E33"/>
    <w:rsid w:val="00626537"/>
    <w:rsid w:val="006349BE"/>
    <w:rsid w:val="00640FAD"/>
    <w:rsid w:val="006429CF"/>
    <w:rsid w:val="00646CBE"/>
    <w:rsid w:val="006554E1"/>
    <w:rsid w:val="00681240"/>
    <w:rsid w:val="00696DDE"/>
    <w:rsid w:val="006B3F5F"/>
    <w:rsid w:val="006B60D7"/>
    <w:rsid w:val="006C18CB"/>
    <w:rsid w:val="006C2BEC"/>
    <w:rsid w:val="006D0AFC"/>
    <w:rsid w:val="006E08E9"/>
    <w:rsid w:val="006E1930"/>
    <w:rsid w:val="006E40EE"/>
    <w:rsid w:val="006E63A1"/>
    <w:rsid w:val="006F0DD7"/>
    <w:rsid w:val="006F61A7"/>
    <w:rsid w:val="007170E6"/>
    <w:rsid w:val="007179A8"/>
    <w:rsid w:val="0072475A"/>
    <w:rsid w:val="00725A39"/>
    <w:rsid w:val="007264C1"/>
    <w:rsid w:val="00736ADD"/>
    <w:rsid w:val="007404BA"/>
    <w:rsid w:val="0074618C"/>
    <w:rsid w:val="00755A8E"/>
    <w:rsid w:val="00760F86"/>
    <w:rsid w:val="00762892"/>
    <w:rsid w:val="00763D34"/>
    <w:rsid w:val="00780CBD"/>
    <w:rsid w:val="00785CC6"/>
    <w:rsid w:val="007A13BB"/>
    <w:rsid w:val="007B2B78"/>
    <w:rsid w:val="007B4B79"/>
    <w:rsid w:val="007C0540"/>
    <w:rsid w:val="007C7056"/>
    <w:rsid w:val="007E4C18"/>
    <w:rsid w:val="007E53BF"/>
    <w:rsid w:val="007E6182"/>
    <w:rsid w:val="007F0E5A"/>
    <w:rsid w:val="007F1445"/>
    <w:rsid w:val="00800DE1"/>
    <w:rsid w:val="00804CAE"/>
    <w:rsid w:val="008124B3"/>
    <w:rsid w:val="0082400D"/>
    <w:rsid w:val="00824812"/>
    <w:rsid w:val="008262E4"/>
    <w:rsid w:val="008413E6"/>
    <w:rsid w:val="0085327B"/>
    <w:rsid w:val="00853763"/>
    <w:rsid w:val="008618F1"/>
    <w:rsid w:val="0086788B"/>
    <w:rsid w:val="008773F5"/>
    <w:rsid w:val="00892445"/>
    <w:rsid w:val="008B093B"/>
    <w:rsid w:val="008C7A0D"/>
    <w:rsid w:val="008D7E07"/>
    <w:rsid w:val="008E4DF6"/>
    <w:rsid w:val="008F1572"/>
    <w:rsid w:val="008F3F77"/>
    <w:rsid w:val="008F53CE"/>
    <w:rsid w:val="009039BF"/>
    <w:rsid w:val="00932627"/>
    <w:rsid w:val="00936D24"/>
    <w:rsid w:val="00954194"/>
    <w:rsid w:val="0095469C"/>
    <w:rsid w:val="00975073"/>
    <w:rsid w:val="00981285"/>
    <w:rsid w:val="00985796"/>
    <w:rsid w:val="009917CE"/>
    <w:rsid w:val="00992514"/>
    <w:rsid w:val="00992844"/>
    <w:rsid w:val="009942B5"/>
    <w:rsid w:val="009A065A"/>
    <w:rsid w:val="009A3261"/>
    <w:rsid w:val="009B66F3"/>
    <w:rsid w:val="009B7ED8"/>
    <w:rsid w:val="009C58F7"/>
    <w:rsid w:val="009D389F"/>
    <w:rsid w:val="009D54E4"/>
    <w:rsid w:val="009E2707"/>
    <w:rsid w:val="009E2C7F"/>
    <w:rsid w:val="009E3286"/>
    <w:rsid w:val="00A01F36"/>
    <w:rsid w:val="00A07210"/>
    <w:rsid w:val="00A1760B"/>
    <w:rsid w:val="00A17DCD"/>
    <w:rsid w:val="00A276EE"/>
    <w:rsid w:val="00A370C2"/>
    <w:rsid w:val="00A47614"/>
    <w:rsid w:val="00A60051"/>
    <w:rsid w:val="00A615FB"/>
    <w:rsid w:val="00A64469"/>
    <w:rsid w:val="00A76B99"/>
    <w:rsid w:val="00A81D0E"/>
    <w:rsid w:val="00A81F58"/>
    <w:rsid w:val="00A82263"/>
    <w:rsid w:val="00A85E70"/>
    <w:rsid w:val="00A9060C"/>
    <w:rsid w:val="00A95173"/>
    <w:rsid w:val="00AA026D"/>
    <w:rsid w:val="00AB746E"/>
    <w:rsid w:val="00AC15C4"/>
    <w:rsid w:val="00AC3F80"/>
    <w:rsid w:val="00AC7680"/>
    <w:rsid w:val="00AC7D2A"/>
    <w:rsid w:val="00AE0024"/>
    <w:rsid w:val="00AE3CC1"/>
    <w:rsid w:val="00AF0C2A"/>
    <w:rsid w:val="00AF34F4"/>
    <w:rsid w:val="00AF459C"/>
    <w:rsid w:val="00B0009E"/>
    <w:rsid w:val="00B01A80"/>
    <w:rsid w:val="00B12F2D"/>
    <w:rsid w:val="00B210F5"/>
    <w:rsid w:val="00B240E8"/>
    <w:rsid w:val="00B45611"/>
    <w:rsid w:val="00B50135"/>
    <w:rsid w:val="00B54965"/>
    <w:rsid w:val="00B65483"/>
    <w:rsid w:val="00B66AF8"/>
    <w:rsid w:val="00B711CD"/>
    <w:rsid w:val="00B71D41"/>
    <w:rsid w:val="00B72783"/>
    <w:rsid w:val="00B82147"/>
    <w:rsid w:val="00B94291"/>
    <w:rsid w:val="00B94923"/>
    <w:rsid w:val="00BA34D7"/>
    <w:rsid w:val="00BA3A48"/>
    <w:rsid w:val="00BB7E9C"/>
    <w:rsid w:val="00BC1BB7"/>
    <w:rsid w:val="00BC1C6F"/>
    <w:rsid w:val="00BC1E09"/>
    <w:rsid w:val="00BC3A42"/>
    <w:rsid w:val="00BC5B59"/>
    <w:rsid w:val="00BD2E6B"/>
    <w:rsid w:val="00BD40F5"/>
    <w:rsid w:val="00BE398E"/>
    <w:rsid w:val="00BE50AE"/>
    <w:rsid w:val="00BE52ED"/>
    <w:rsid w:val="00C1093E"/>
    <w:rsid w:val="00C14984"/>
    <w:rsid w:val="00C244ED"/>
    <w:rsid w:val="00C246C8"/>
    <w:rsid w:val="00C368EF"/>
    <w:rsid w:val="00C36CF7"/>
    <w:rsid w:val="00C44F20"/>
    <w:rsid w:val="00C70798"/>
    <w:rsid w:val="00C76B96"/>
    <w:rsid w:val="00C773B7"/>
    <w:rsid w:val="00C8250A"/>
    <w:rsid w:val="00C8415E"/>
    <w:rsid w:val="00C8697D"/>
    <w:rsid w:val="00C87610"/>
    <w:rsid w:val="00C92534"/>
    <w:rsid w:val="00CC19FF"/>
    <w:rsid w:val="00CD124D"/>
    <w:rsid w:val="00CD4FE9"/>
    <w:rsid w:val="00CE1AB5"/>
    <w:rsid w:val="00CE30A8"/>
    <w:rsid w:val="00CF40DA"/>
    <w:rsid w:val="00D01397"/>
    <w:rsid w:val="00D14A1B"/>
    <w:rsid w:val="00D1749F"/>
    <w:rsid w:val="00D20B82"/>
    <w:rsid w:val="00D26523"/>
    <w:rsid w:val="00D26D1F"/>
    <w:rsid w:val="00D34D56"/>
    <w:rsid w:val="00D37577"/>
    <w:rsid w:val="00D42DB1"/>
    <w:rsid w:val="00D44941"/>
    <w:rsid w:val="00D46023"/>
    <w:rsid w:val="00D63722"/>
    <w:rsid w:val="00D66DDC"/>
    <w:rsid w:val="00D7337F"/>
    <w:rsid w:val="00DB51AA"/>
    <w:rsid w:val="00DC3B45"/>
    <w:rsid w:val="00DC6996"/>
    <w:rsid w:val="00DC7BD4"/>
    <w:rsid w:val="00DD05C2"/>
    <w:rsid w:val="00DD0C76"/>
    <w:rsid w:val="00DD7989"/>
    <w:rsid w:val="00DF04A4"/>
    <w:rsid w:val="00DF5B19"/>
    <w:rsid w:val="00E26C4E"/>
    <w:rsid w:val="00E318B0"/>
    <w:rsid w:val="00E40108"/>
    <w:rsid w:val="00E418D1"/>
    <w:rsid w:val="00E629FA"/>
    <w:rsid w:val="00E644A4"/>
    <w:rsid w:val="00E66E8D"/>
    <w:rsid w:val="00E66EE1"/>
    <w:rsid w:val="00E6720A"/>
    <w:rsid w:val="00E71299"/>
    <w:rsid w:val="00E73B69"/>
    <w:rsid w:val="00E8537F"/>
    <w:rsid w:val="00EA52A9"/>
    <w:rsid w:val="00EB7646"/>
    <w:rsid w:val="00EC60EB"/>
    <w:rsid w:val="00EE02AD"/>
    <w:rsid w:val="00F0027D"/>
    <w:rsid w:val="00F01018"/>
    <w:rsid w:val="00F01B58"/>
    <w:rsid w:val="00F224BB"/>
    <w:rsid w:val="00F22745"/>
    <w:rsid w:val="00F3131E"/>
    <w:rsid w:val="00F33BAA"/>
    <w:rsid w:val="00F43B85"/>
    <w:rsid w:val="00F6188F"/>
    <w:rsid w:val="00F628A5"/>
    <w:rsid w:val="00F63FB6"/>
    <w:rsid w:val="00F6431C"/>
    <w:rsid w:val="00F800B5"/>
    <w:rsid w:val="00F85AFE"/>
    <w:rsid w:val="00F91C28"/>
    <w:rsid w:val="00F940E9"/>
    <w:rsid w:val="00FA09C9"/>
    <w:rsid w:val="00FA0B25"/>
    <w:rsid w:val="00FB61F2"/>
    <w:rsid w:val="00FB699B"/>
    <w:rsid w:val="00FC20B8"/>
    <w:rsid w:val="00FD0C5A"/>
    <w:rsid w:val="00FD125D"/>
    <w:rsid w:val="00FE3ADA"/>
    <w:rsid w:val="00FE455A"/>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A69A6-2C86-4025-91AE-63413808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509</Words>
  <Characters>3025</Characters>
  <Application>Microsoft Office Word</Application>
  <DocSecurity>0</DocSecurity>
  <Lines>65</Lines>
  <Paragraphs>29</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5</cp:revision>
  <cp:lastPrinted>2018-01-31T18:45:00Z</cp:lastPrinted>
  <dcterms:created xsi:type="dcterms:W3CDTF">2018-02-27T18:08:00Z</dcterms:created>
  <dcterms:modified xsi:type="dcterms:W3CDTF">2018-02-28T07:01:00Z</dcterms:modified>
</cp:coreProperties>
</file>