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BC" w:rsidRPr="00553FE7" w:rsidRDefault="001C58FD" w:rsidP="007A75BA">
      <w:pPr>
        <w:spacing w:line="360" w:lineRule="auto"/>
        <w:jc w:val="center"/>
        <w:rPr>
          <w:rFonts w:ascii="Arial" w:hAnsi="Arial" w:cs="Arial"/>
          <w:color w:val="0079C1"/>
          <w:sz w:val="40"/>
          <w:szCs w:val="40"/>
          <w:lang w:val="sv-SE"/>
        </w:rPr>
      </w:pPr>
      <w:r w:rsidRPr="00232700">
        <w:rPr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A32B5" wp14:editId="1927FEA8">
                <wp:simplePos x="0" y="0"/>
                <wp:positionH relativeFrom="column">
                  <wp:posOffset>3612884</wp:posOffset>
                </wp:positionH>
                <wp:positionV relativeFrom="paragraph">
                  <wp:posOffset>173783</wp:posOffset>
                </wp:positionV>
                <wp:extent cx="2573079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7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A8" w:rsidRPr="00EA37EB" w:rsidRDefault="0032217A" w:rsidP="00E976A9">
                            <w:pPr>
                              <w:jc w:val="right"/>
                              <w:rPr>
                                <w:color w:val="F05E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05E22"/>
                                <w:sz w:val="24"/>
                                <w:szCs w:val="24"/>
                                <w:lang w:val="fi-FI"/>
                              </w:rPr>
                              <w:t>December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4.5pt;margin-top:13.7pt;width:202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b1tg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" filled="f" stroked="f">
                <v:textbox>
                  <w:txbxContent>
                    <w:p w:rsidR="00345BA8" w:rsidRPr="00EA37EB" w:rsidRDefault="0032217A" w:rsidP="00E976A9">
                      <w:pPr>
                        <w:jc w:val="right"/>
                        <w:rPr>
                          <w:color w:val="F05E22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05E22"/>
                          <w:sz w:val="24"/>
                          <w:szCs w:val="24"/>
                          <w:lang w:val="fi-FI"/>
                        </w:rPr>
                        <w:t>December</w:t>
                      </w:r>
                      <w:proofErr w:type="spellEnd"/>
                      <w:r>
                        <w:rPr>
                          <w:rFonts w:ascii="Arial" w:hAnsi="Arial" w:cs="Arial"/>
                          <w:color w:val="F05E22"/>
                          <w:sz w:val="24"/>
                          <w:szCs w:val="24"/>
                          <w:lang w:val="fi-FI"/>
                        </w:rPr>
                        <w:t xml:space="preserve"> 2017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8537A" w:rsidRPr="00553FE7">
        <w:rPr>
          <w:rFonts w:ascii="Arial" w:hAnsi="Arial" w:cs="Arial"/>
          <w:color w:val="0079C1"/>
          <w:sz w:val="40"/>
          <w:szCs w:val="40"/>
          <w:lang w:val="sv-SE"/>
        </w:rPr>
        <w:t xml:space="preserve"> </w:t>
      </w:r>
    </w:p>
    <w:p w:rsidR="00484B0B" w:rsidRPr="00553FE7" w:rsidRDefault="00F17001" w:rsidP="001C58FD">
      <w:pPr>
        <w:spacing w:after="0" w:line="240" w:lineRule="auto"/>
        <w:ind w:left="-284"/>
        <w:rPr>
          <w:b/>
          <w:color w:val="F05E22"/>
          <w:sz w:val="44"/>
          <w:szCs w:val="44"/>
          <w:lang w:val="sv-SE"/>
        </w:rPr>
      </w:pPr>
      <w:r w:rsidRPr="00553FE7">
        <w:rPr>
          <w:rFonts w:ascii="Arial" w:hAnsi="Arial" w:cs="Arial"/>
          <w:color w:val="F05E22"/>
          <w:sz w:val="44"/>
          <w:szCs w:val="44"/>
          <w:lang w:val="sv-SE"/>
        </w:rPr>
        <w:t>PRESSMEDD</w:t>
      </w:r>
      <w:r w:rsidR="00CE71D9" w:rsidRPr="00553FE7">
        <w:rPr>
          <w:rFonts w:ascii="Arial" w:hAnsi="Arial" w:cs="Arial"/>
          <w:color w:val="F05E22"/>
          <w:sz w:val="44"/>
          <w:szCs w:val="44"/>
          <w:lang w:val="sv-SE"/>
        </w:rPr>
        <w:t>E</w:t>
      </w:r>
      <w:r w:rsidRPr="00553FE7">
        <w:rPr>
          <w:rFonts w:ascii="Arial" w:hAnsi="Arial" w:cs="Arial"/>
          <w:color w:val="F05E22"/>
          <w:sz w:val="44"/>
          <w:szCs w:val="44"/>
          <w:lang w:val="sv-SE"/>
        </w:rPr>
        <w:t>LANDE</w:t>
      </w:r>
    </w:p>
    <w:p w:rsidR="00D919BA" w:rsidRDefault="00D919BA" w:rsidP="00876AB1">
      <w:pPr>
        <w:spacing w:before="100" w:beforeAutospacing="1" w:after="100" w:afterAutospacing="1" w:line="240" w:lineRule="auto"/>
        <w:ind w:left="-284"/>
        <w:rPr>
          <w:b/>
          <w:color w:val="000000"/>
          <w:sz w:val="28"/>
          <w:szCs w:val="28"/>
          <w:lang w:val="sv-SE"/>
        </w:rPr>
      </w:pPr>
    </w:p>
    <w:p w:rsidR="00232700" w:rsidRPr="00553FE7" w:rsidRDefault="00553FE7" w:rsidP="00876AB1">
      <w:pPr>
        <w:spacing w:before="100" w:beforeAutospacing="1" w:after="100" w:afterAutospacing="1" w:line="240" w:lineRule="auto"/>
        <w:ind w:left="-284"/>
        <w:rPr>
          <w:b/>
          <w:color w:val="000000"/>
          <w:sz w:val="28"/>
          <w:szCs w:val="28"/>
          <w:lang w:val="sv-SE"/>
        </w:rPr>
      </w:pPr>
      <w:r w:rsidRPr="00553FE7">
        <w:rPr>
          <w:b/>
          <w:color w:val="000000"/>
          <w:sz w:val="28"/>
          <w:szCs w:val="28"/>
          <w:lang w:val="sv-SE"/>
        </w:rPr>
        <w:t xml:space="preserve">Kapning </w:t>
      </w:r>
      <w:r w:rsidR="006D7CB8">
        <w:rPr>
          <w:b/>
          <w:color w:val="000000"/>
          <w:sz w:val="28"/>
          <w:szCs w:val="28"/>
          <w:lang w:val="sv-SE"/>
        </w:rPr>
        <w:t xml:space="preserve">och slipning </w:t>
      </w:r>
      <w:r w:rsidRPr="00553FE7">
        <w:rPr>
          <w:b/>
          <w:color w:val="000000"/>
          <w:sz w:val="28"/>
          <w:szCs w:val="28"/>
          <w:lang w:val="sv-SE"/>
        </w:rPr>
        <w:t>av flera olika material med en och samma skiva</w:t>
      </w:r>
      <w:r w:rsidR="006D7CB8">
        <w:rPr>
          <w:b/>
          <w:color w:val="000000"/>
          <w:sz w:val="28"/>
          <w:szCs w:val="28"/>
          <w:lang w:val="sv-SE"/>
        </w:rPr>
        <w:t xml:space="preserve"> med batteridrivna vinkelslipar</w:t>
      </w:r>
    </w:p>
    <w:p w:rsidR="00553FE7" w:rsidRPr="00553FE7" w:rsidRDefault="00553FE7" w:rsidP="00553FE7">
      <w:pPr>
        <w:spacing w:before="100" w:beforeAutospacing="1" w:after="100" w:afterAutospacing="1" w:line="240" w:lineRule="auto"/>
        <w:ind w:left="-284"/>
        <w:rPr>
          <w:color w:val="000000"/>
          <w:lang w:val="sv-SE"/>
        </w:rPr>
      </w:pPr>
      <w:r w:rsidRPr="00553FE7">
        <w:rPr>
          <w:color w:val="000000"/>
          <w:lang w:val="sv-SE"/>
        </w:rPr>
        <w:t>Att byta kapskiva</w:t>
      </w:r>
      <w:r w:rsidR="006D7CB8">
        <w:rPr>
          <w:color w:val="000000"/>
          <w:lang w:val="sv-SE"/>
        </w:rPr>
        <w:t>, navrondell</w:t>
      </w:r>
      <w:r w:rsidRPr="00553FE7">
        <w:rPr>
          <w:color w:val="000000"/>
          <w:lang w:val="sv-SE"/>
        </w:rPr>
        <w:t xml:space="preserve"> eller maskin när man har flera olika material som ska kapas</w:t>
      </w:r>
      <w:r w:rsidR="006D7CB8">
        <w:rPr>
          <w:color w:val="000000"/>
          <w:lang w:val="sv-SE"/>
        </w:rPr>
        <w:t xml:space="preserve"> eller slipas</w:t>
      </w:r>
      <w:r w:rsidRPr="00553FE7">
        <w:rPr>
          <w:color w:val="000000"/>
          <w:lang w:val="sv-SE"/>
        </w:rPr>
        <w:t xml:space="preserve"> är tidsödande och</w:t>
      </w:r>
      <w:r w:rsidR="006D7CB8">
        <w:rPr>
          <w:color w:val="000000"/>
          <w:lang w:val="sv-SE"/>
        </w:rPr>
        <w:t xml:space="preserve"> sänker produktiviteten. Norton Clippers</w:t>
      </w:r>
      <w:r w:rsidR="00B933E4">
        <w:rPr>
          <w:color w:val="000000"/>
          <w:lang w:val="sv-SE"/>
        </w:rPr>
        <w:t xml:space="preserve"> kapskivor och navrondeller</w:t>
      </w:r>
      <w:r w:rsidRPr="00553FE7">
        <w:rPr>
          <w:color w:val="000000"/>
          <w:lang w:val="sv-SE"/>
        </w:rPr>
        <w:t xml:space="preserve"> Multi-Material kan kapa</w:t>
      </w:r>
      <w:r w:rsidR="006D7CB8">
        <w:rPr>
          <w:color w:val="000000"/>
          <w:lang w:val="sv-SE"/>
        </w:rPr>
        <w:t xml:space="preserve"> och slipa</w:t>
      </w:r>
      <w:r w:rsidRPr="00553FE7">
        <w:rPr>
          <w:color w:val="000000"/>
          <w:lang w:val="sv-SE"/>
        </w:rPr>
        <w:t xml:space="preserve"> flera olika material v</w:t>
      </w:r>
      <w:r w:rsidR="00D42D54">
        <w:rPr>
          <w:color w:val="000000"/>
          <w:lang w:val="sv-SE"/>
        </w:rPr>
        <w:t>ilket ger effektivare bearbetning</w:t>
      </w:r>
      <w:r w:rsidRPr="00553FE7">
        <w:rPr>
          <w:color w:val="000000"/>
          <w:lang w:val="sv-SE"/>
        </w:rPr>
        <w:t>.</w:t>
      </w:r>
    </w:p>
    <w:p w:rsidR="00553FE7" w:rsidRPr="00553FE7" w:rsidRDefault="00553FE7" w:rsidP="006D7CB8">
      <w:pPr>
        <w:spacing w:before="100" w:beforeAutospacing="1" w:after="100" w:afterAutospacing="1" w:line="240" w:lineRule="auto"/>
        <w:ind w:left="-284"/>
        <w:rPr>
          <w:color w:val="000000"/>
          <w:lang w:val="sv-SE"/>
        </w:rPr>
      </w:pPr>
      <w:r w:rsidRPr="00553FE7">
        <w:rPr>
          <w:color w:val="000000"/>
          <w:lang w:val="sv-SE"/>
        </w:rPr>
        <w:t>Norton</w:t>
      </w:r>
      <w:r w:rsidR="006D7CB8">
        <w:rPr>
          <w:color w:val="000000"/>
          <w:lang w:val="sv-SE"/>
        </w:rPr>
        <w:t xml:space="preserve"> Clippers</w:t>
      </w:r>
      <w:r w:rsidRPr="00553FE7">
        <w:rPr>
          <w:color w:val="000000"/>
          <w:lang w:val="sv-SE"/>
        </w:rPr>
        <w:t xml:space="preserve"> kapskiv</w:t>
      </w:r>
      <w:r w:rsidR="006D7CB8">
        <w:rPr>
          <w:color w:val="000000"/>
          <w:lang w:val="sv-SE"/>
        </w:rPr>
        <w:t>or och navrondeller Multi-Material kan</w:t>
      </w:r>
      <w:r w:rsidRPr="00553FE7">
        <w:rPr>
          <w:color w:val="000000"/>
          <w:lang w:val="sv-SE"/>
        </w:rPr>
        <w:t xml:space="preserve"> kapa</w:t>
      </w:r>
      <w:r w:rsidR="006D7CB8">
        <w:rPr>
          <w:color w:val="000000"/>
          <w:lang w:val="sv-SE"/>
        </w:rPr>
        <w:t xml:space="preserve"> och slipa</w:t>
      </w:r>
      <w:r w:rsidRPr="00553FE7">
        <w:rPr>
          <w:color w:val="000000"/>
          <w:lang w:val="sv-SE"/>
        </w:rPr>
        <w:t xml:space="preserve"> t.ex. stål, rostfritt, aluminium, sten, kakel, plast och trä vilket minimerar tidsförluster för skiv- eller maskinbyte. </w:t>
      </w:r>
      <w:r w:rsidR="006D7CB8" w:rsidRPr="00553FE7">
        <w:rPr>
          <w:color w:val="000000"/>
          <w:lang w:val="sv-SE"/>
        </w:rPr>
        <w:t>Det innebär tids- och kostnadsbesparingar inom branscher och verksamhetsområden där man ofta arbetar med många olika material, som till exempel byggnads- och VVS-branschen, gör-det-själv m.m.</w:t>
      </w:r>
      <w:r w:rsidR="006D7CB8">
        <w:rPr>
          <w:color w:val="000000"/>
          <w:lang w:val="sv-SE"/>
        </w:rPr>
        <w:t xml:space="preserve"> De är idealiska för</w:t>
      </w:r>
      <w:r w:rsidR="006D7CB8" w:rsidRPr="006D7CB8">
        <w:rPr>
          <w:color w:val="000000"/>
          <w:lang w:val="sv-SE"/>
        </w:rPr>
        <w:t xml:space="preserve"> batteridrivna maskiner </w:t>
      </w:r>
      <w:r w:rsidR="006D7CB8">
        <w:rPr>
          <w:color w:val="000000"/>
          <w:lang w:val="sv-SE"/>
        </w:rPr>
        <w:t xml:space="preserve">eftersom de </w:t>
      </w:r>
      <w:r w:rsidR="006D7CB8" w:rsidRPr="006D7CB8">
        <w:rPr>
          <w:color w:val="000000"/>
          <w:lang w:val="sv-SE"/>
        </w:rPr>
        <w:t xml:space="preserve">har utvecklats för att </w:t>
      </w:r>
      <w:r w:rsidR="006D7CB8">
        <w:rPr>
          <w:color w:val="000000"/>
          <w:lang w:val="sv-SE"/>
        </w:rPr>
        <w:t xml:space="preserve">ge </w:t>
      </w:r>
      <w:r w:rsidR="006D7CB8" w:rsidRPr="006D7CB8">
        <w:rPr>
          <w:color w:val="000000"/>
          <w:lang w:val="sv-SE"/>
        </w:rPr>
        <w:t>minimal friktion.</w:t>
      </w:r>
      <w:r w:rsidR="006D7CB8">
        <w:rPr>
          <w:color w:val="000000"/>
          <w:lang w:val="sv-SE"/>
        </w:rPr>
        <w:t xml:space="preserve"> </w:t>
      </w:r>
      <w:r w:rsidR="006D7CB8" w:rsidRPr="006D7CB8">
        <w:rPr>
          <w:color w:val="000000"/>
          <w:lang w:val="sv-SE"/>
        </w:rPr>
        <w:t>Tack vare de friskärande egenskaperna får man längre batteritid.</w:t>
      </w:r>
      <w:r w:rsidR="006D7CB8">
        <w:rPr>
          <w:color w:val="000000"/>
          <w:lang w:val="sv-SE"/>
        </w:rPr>
        <w:t xml:space="preserve"> </w:t>
      </w:r>
    </w:p>
    <w:p w:rsidR="00553FE7" w:rsidRPr="00553FE7" w:rsidRDefault="00553FE7" w:rsidP="00553FE7">
      <w:pPr>
        <w:spacing w:before="100" w:beforeAutospacing="1" w:after="100" w:afterAutospacing="1" w:line="240" w:lineRule="auto"/>
        <w:ind w:left="-284"/>
        <w:rPr>
          <w:color w:val="000000"/>
          <w:lang w:val="sv-SE"/>
        </w:rPr>
      </w:pPr>
      <w:r w:rsidRPr="00553FE7">
        <w:rPr>
          <w:color w:val="000000"/>
          <w:lang w:val="sv-SE"/>
        </w:rPr>
        <w:t>Multi-Material-kapskivorna är avsedda för användning i vinkelslipmaskin och finns i 115, 125, 180 och 230 mm diameter med 1,0 – 1,9 mm tjocklek.</w:t>
      </w:r>
      <w:r w:rsidR="006D7CB8">
        <w:rPr>
          <w:color w:val="000000"/>
          <w:lang w:val="sv-SE"/>
        </w:rPr>
        <w:t xml:space="preserve"> </w:t>
      </w:r>
      <w:r w:rsidR="006D7CB8" w:rsidRPr="00553FE7">
        <w:rPr>
          <w:color w:val="000000"/>
          <w:lang w:val="sv-SE"/>
        </w:rPr>
        <w:t>De ger raka och exakta snitt och snabb och bekväm kapning enligt tillverkaren.</w:t>
      </w:r>
      <w:r w:rsidRPr="00553FE7">
        <w:rPr>
          <w:color w:val="000000"/>
          <w:lang w:val="sv-SE"/>
        </w:rPr>
        <w:t xml:space="preserve"> </w:t>
      </w:r>
      <w:r w:rsidR="006D7CB8">
        <w:rPr>
          <w:color w:val="000000"/>
          <w:lang w:val="sv-SE"/>
        </w:rPr>
        <w:t xml:space="preserve">Navrondellerna finns i diameter 115 och 125 mm och har 2,2 mm tjocklek vilket innebär att de kan användas för kapning, slipning och polering. </w:t>
      </w:r>
    </w:p>
    <w:p w:rsidR="00553FE7" w:rsidRPr="00553FE7" w:rsidRDefault="00553FE7" w:rsidP="00553FE7">
      <w:pPr>
        <w:spacing w:before="100" w:beforeAutospacing="1" w:after="100" w:afterAutospacing="1" w:line="240" w:lineRule="auto"/>
        <w:ind w:left="-284"/>
        <w:rPr>
          <w:color w:val="000000"/>
          <w:lang w:val="sv-SE"/>
        </w:rPr>
      </w:pPr>
      <w:r w:rsidRPr="00553FE7">
        <w:rPr>
          <w:color w:val="000000"/>
          <w:lang w:val="sv-SE"/>
        </w:rPr>
        <w:t xml:space="preserve">”Tack vare att man kan använda en och samma skiva slipper man tidsödande byten när man ska </w:t>
      </w:r>
      <w:r w:rsidR="00D42D54">
        <w:rPr>
          <w:color w:val="000000"/>
          <w:lang w:val="sv-SE"/>
        </w:rPr>
        <w:t>bearbeta</w:t>
      </w:r>
      <w:r w:rsidRPr="00553FE7">
        <w:rPr>
          <w:color w:val="000000"/>
          <w:lang w:val="sv-SE"/>
        </w:rPr>
        <w:t xml:space="preserve"> flera olika material och arbetet går väsentligt snabbare.</w:t>
      </w:r>
      <w:r w:rsidR="00D42D54">
        <w:rPr>
          <w:color w:val="000000"/>
          <w:lang w:val="sv-SE"/>
        </w:rPr>
        <w:t xml:space="preserve"> Dessutom är Multi-Material-skivorna friskärande vilket gör att batteritiden ökas.</w:t>
      </w:r>
      <w:r w:rsidR="007A021E">
        <w:rPr>
          <w:color w:val="000000"/>
          <w:lang w:val="sv-SE"/>
        </w:rPr>
        <w:t>” säger Henrik</w:t>
      </w:r>
      <w:bookmarkStart w:id="0" w:name="_GoBack"/>
      <w:bookmarkEnd w:id="0"/>
      <w:r w:rsidRPr="00553FE7">
        <w:rPr>
          <w:color w:val="000000"/>
          <w:lang w:val="sv-SE"/>
        </w:rPr>
        <w:t xml:space="preserve"> Falk, försäljningsansvarig på Saint-Gobain Abrasives AB.</w:t>
      </w:r>
    </w:p>
    <w:p w:rsidR="00F17001" w:rsidRDefault="00553FE7" w:rsidP="00553FE7">
      <w:pPr>
        <w:spacing w:before="100" w:beforeAutospacing="1" w:after="100" w:afterAutospacing="1" w:line="240" w:lineRule="auto"/>
        <w:ind w:left="-284"/>
        <w:rPr>
          <w:color w:val="000000"/>
          <w:lang w:val="sv-SE"/>
        </w:rPr>
      </w:pPr>
      <w:r w:rsidRPr="00553FE7">
        <w:rPr>
          <w:color w:val="000000"/>
          <w:lang w:val="sv-SE"/>
        </w:rPr>
        <w:t xml:space="preserve">Se även </w:t>
      </w:r>
      <w:hyperlink r:id="rId8" w:history="1">
        <w:r w:rsidRPr="00245658">
          <w:rPr>
            <w:rStyle w:val="Hyperlnk"/>
            <w:lang w:val="sv-SE"/>
          </w:rPr>
          <w:t>www.nortonabrasives.com/sv-sv</w:t>
        </w:r>
      </w:hyperlink>
    </w:p>
    <w:p w:rsidR="00553FE7" w:rsidRPr="00553FE7" w:rsidRDefault="00553FE7" w:rsidP="00553FE7">
      <w:pPr>
        <w:spacing w:before="100" w:beforeAutospacing="1" w:after="100" w:afterAutospacing="1" w:line="240" w:lineRule="auto"/>
        <w:ind w:left="-284"/>
        <w:rPr>
          <w:lang w:val="sv-SE"/>
        </w:rPr>
      </w:pPr>
    </w:p>
    <w:p w:rsidR="00EC5CDB" w:rsidRPr="00553FE7" w:rsidRDefault="00EC5CDB" w:rsidP="000C0486">
      <w:pPr>
        <w:pStyle w:val="Normalwebb"/>
        <w:spacing w:line="360" w:lineRule="auto"/>
        <w:ind w:left="-284"/>
        <w:rPr>
          <w:rFonts w:asciiTheme="minorHAnsi" w:hAnsiTheme="minorHAnsi"/>
          <w:sz w:val="22"/>
          <w:szCs w:val="22"/>
          <w:lang w:val="sv-SE"/>
        </w:rPr>
      </w:pPr>
    </w:p>
    <w:sectPr w:rsidR="00EC5CDB" w:rsidRPr="00553FE7" w:rsidSect="000B2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A8" w:rsidRDefault="00345BA8" w:rsidP="000B27D9">
      <w:pPr>
        <w:spacing w:after="0" w:line="240" w:lineRule="auto"/>
      </w:pPr>
      <w:r>
        <w:separator/>
      </w:r>
    </w:p>
  </w:endnote>
  <w:end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B1" w:rsidRDefault="00876AB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0F9911" wp14:editId="7C6FD71F">
              <wp:simplePos x="0" y="0"/>
              <wp:positionH relativeFrom="column">
                <wp:posOffset>-315595</wp:posOffset>
              </wp:positionH>
              <wp:positionV relativeFrom="page">
                <wp:posOffset>8508365</wp:posOffset>
              </wp:positionV>
              <wp:extent cx="6591300" cy="7353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735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BA8" w:rsidRPr="00876AB1" w:rsidRDefault="005463BC" w:rsidP="00A114AD">
                          <w:pPr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</w:pPr>
                          <w:r w:rsidRPr="00876AB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Saint-Gobain </w:t>
                          </w:r>
                          <w:r w:rsidR="00345BA8" w:rsidRPr="00876AB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>Abrasives</w:t>
                          </w:r>
                          <w:r w:rsidR="00876AB1" w:rsidRPr="00876AB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 AB</w:t>
                          </w:r>
                          <w:r w:rsidR="00345BA8" w:rsidRPr="00876AB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876AB1" w:rsidRPr="00876AB1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Gårdsfogdevägen 18 A, 168 66 Bromma • Telefon: 08-580 881 00 • Telefax: 08-580 881 01 </w:t>
                          </w:r>
                          <w:r w:rsidR="00876AB1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876AB1" w:rsidRPr="00876AB1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E-post: sga.se@saint-gobain.com • Hemsida: www.nortonabrasives.com/sv-sv</w:t>
                          </w:r>
                          <w:r w:rsidR="00345BA8" w:rsidRPr="00876AB1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4.85pt;margin-top:669.95pt;width:519pt;height:57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" filled="f" stroked="f">
              <v:textbox>
                <w:txbxContent>
                  <w:p w:rsidR="00345BA8" w:rsidRPr="00876AB1" w:rsidRDefault="005463BC" w:rsidP="00A114AD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</w:pPr>
                    <w:r w:rsidRPr="00876AB1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Saint-Gobain </w:t>
                    </w:r>
                    <w:r w:rsidR="00345BA8" w:rsidRPr="00876AB1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>Abrasives</w:t>
                    </w:r>
                    <w:r w:rsidR="00876AB1" w:rsidRPr="00876AB1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 AB</w:t>
                    </w:r>
                    <w:r w:rsidR="00345BA8" w:rsidRPr="00876AB1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br/>
                    </w:r>
                    <w:r w:rsidR="00876AB1" w:rsidRPr="00876AB1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Gårdsfogdevägen 18 A, 168 66 Bromma • Telefon: 08-580 881 00 • Telefax: 08-580 881 01 </w:t>
                    </w:r>
                    <w:r w:rsidR="00876AB1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br/>
                    </w:r>
                    <w:r w:rsidR="00876AB1" w:rsidRPr="00876AB1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E-post: sga.se@saint-gobain.com • Hemsida: www.nortonabrasives.com/sv-sv</w:t>
                    </w:r>
                    <w:r w:rsidR="00345BA8" w:rsidRPr="00876AB1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345BA8" w:rsidRDefault="00345BA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B1" w:rsidRDefault="00876AB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A8" w:rsidRDefault="00345BA8" w:rsidP="000B27D9">
      <w:pPr>
        <w:spacing w:after="0" w:line="240" w:lineRule="auto"/>
      </w:pPr>
      <w:r>
        <w:separator/>
      </w:r>
    </w:p>
  </w:footnote>
  <w:foot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B1" w:rsidRDefault="00876AB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Sidhuvud"/>
    </w:pPr>
  </w:p>
  <w:p w:rsidR="00345BA8" w:rsidRDefault="00345BA8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-810260</wp:posOffset>
          </wp:positionH>
          <wp:positionV relativeFrom="page">
            <wp:posOffset>0</wp:posOffset>
          </wp:positionV>
          <wp:extent cx="7559675" cy="106902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B1" w:rsidRDefault="00876AB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8537A"/>
    <w:rsid w:val="000B0261"/>
    <w:rsid w:val="000B178C"/>
    <w:rsid w:val="000B27D9"/>
    <w:rsid w:val="000C0486"/>
    <w:rsid w:val="000F0F7F"/>
    <w:rsid w:val="000F2E3E"/>
    <w:rsid w:val="00104F1F"/>
    <w:rsid w:val="00137773"/>
    <w:rsid w:val="001448F4"/>
    <w:rsid w:val="00152273"/>
    <w:rsid w:val="00175AE6"/>
    <w:rsid w:val="001C58FD"/>
    <w:rsid w:val="00232700"/>
    <w:rsid w:val="002D339C"/>
    <w:rsid w:val="002E2B3A"/>
    <w:rsid w:val="002F48CD"/>
    <w:rsid w:val="00321A2A"/>
    <w:rsid w:val="0032217A"/>
    <w:rsid w:val="00345BA8"/>
    <w:rsid w:val="00435DE7"/>
    <w:rsid w:val="00470E2D"/>
    <w:rsid w:val="00484B0B"/>
    <w:rsid w:val="004A31D1"/>
    <w:rsid w:val="004E67EF"/>
    <w:rsid w:val="00521AD8"/>
    <w:rsid w:val="005356C0"/>
    <w:rsid w:val="005463BC"/>
    <w:rsid w:val="005471C6"/>
    <w:rsid w:val="00553FE7"/>
    <w:rsid w:val="00595466"/>
    <w:rsid w:val="005C4DE6"/>
    <w:rsid w:val="005D3365"/>
    <w:rsid w:val="005F5751"/>
    <w:rsid w:val="0065331D"/>
    <w:rsid w:val="00683DBE"/>
    <w:rsid w:val="00686BF0"/>
    <w:rsid w:val="006A07DC"/>
    <w:rsid w:val="006D7CB8"/>
    <w:rsid w:val="00713DB6"/>
    <w:rsid w:val="0073766D"/>
    <w:rsid w:val="00740D2E"/>
    <w:rsid w:val="007447E1"/>
    <w:rsid w:val="00754FED"/>
    <w:rsid w:val="007A021E"/>
    <w:rsid w:val="007A75BA"/>
    <w:rsid w:val="007B4C05"/>
    <w:rsid w:val="007C5C53"/>
    <w:rsid w:val="007D5465"/>
    <w:rsid w:val="00826D1C"/>
    <w:rsid w:val="00873724"/>
    <w:rsid w:val="00876AB1"/>
    <w:rsid w:val="008C4302"/>
    <w:rsid w:val="008D46D9"/>
    <w:rsid w:val="008D6790"/>
    <w:rsid w:val="008E7CCB"/>
    <w:rsid w:val="009420E2"/>
    <w:rsid w:val="00A114AD"/>
    <w:rsid w:val="00A469FF"/>
    <w:rsid w:val="00A75202"/>
    <w:rsid w:val="00A81BBC"/>
    <w:rsid w:val="00AA1047"/>
    <w:rsid w:val="00B121FD"/>
    <w:rsid w:val="00B345FD"/>
    <w:rsid w:val="00B46E9C"/>
    <w:rsid w:val="00B47002"/>
    <w:rsid w:val="00B933E4"/>
    <w:rsid w:val="00BC2F36"/>
    <w:rsid w:val="00C0771A"/>
    <w:rsid w:val="00C54510"/>
    <w:rsid w:val="00C82A58"/>
    <w:rsid w:val="00C925AF"/>
    <w:rsid w:val="00CE71D9"/>
    <w:rsid w:val="00D01677"/>
    <w:rsid w:val="00D20FB5"/>
    <w:rsid w:val="00D42D54"/>
    <w:rsid w:val="00D919BA"/>
    <w:rsid w:val="00E7250C"/>
    <w:rsid w:val="00E976A9"/>
    <w:rsid w:val="00EA37EB"/>
    <w:rsid w:val="00EB2348"/>
    <w:rsid w:val="00EC5CDB"/>
    <w:rsid w:val="00EE1872"/>
    <w:rsid w:val="00F17001"/>
    <w:rsid w:val="00FC7983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stycke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stycke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onabrasives.com/sv-s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E745-7431-44A4-9C37-E205B9F8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1450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PRESS RELEASE TITLE (Arial 16pt)</vt:lpstr>
      <vt:lpstr>PRESS RELEASE TITLE (Arial 16pt)</vt:lpstr>
      <vt:lpstr>PRESS RELEASE TITLE (Arial 16pt)</vt:lpstr>
    </vt:vector>
  </TitlesOfParts>
  <Company>SAINT-GOBAIN 1.6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(Arial 16pt)</dc:title>
  <dc:creator>Campbell, Mitch</dc:creator>
  <cp:lastModifiedBy>Sverke, Anders - Saint-Gobain Abrasives AB</cp:lastModifiedBy>
  <cp:revision>13</cp:revision>
  <cp:lastPrinted>2017-03-14T12:19:00Z</cp:lastPrinted>
  <dcterms:created xsi:type="dcterms:W3CDTF">2017-03-14T12:20:00Z</dcterms:created>
  <dcterms:modified xsi:type="dcterms:W3CDTF">2017-11-27T13:34:00Z</dcterms:modified>
</cp:coreProperties>
</file>