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356" w:rsidRPr="0004546F" w:rsidRDefault="00F50B59" w:rsidP="00FD0DF1">
      <w:pPr>
        <w:ind w:left="-426" w:right="-567"/>
        <w:rPr>
          <w:rFonts w:ascii="Times New Roman" w:hAnsi="Times New Roman" w:cs="Times New Roman"/>
          <w:color w:val="A6A6A6" w:themeColor="background1" w:themeShade="A6"/>
        </w:rPr>
      </w:pPr>
      <w:r w:rsidRPr="0004546F">
        <w:rPr>
          <w:rFonts w:ascii="Times New Roman" w:hAnsi="Times New Roman" w:cs="Times New Roman"/>
          <w:color w:val="A6A6A6" w:themeColor="background1" w:themeShade="A6"/>
        </w:rPr>
        <w:t>Pressrelease</w:t>
      </w:r>
    </w:p>
    <w:p w:rsidR="00F50B59" w:rsidRPr="0004546F" w:rsidRDefault="00F108CA" w:rsidP="00FD0DF1">
      <w:pPr>
        <w:ind w:left="-426" w:right="-567"/>
        <w:rPr>
          <w:rFonts w:ascii="Times New Roman" w:hAnsi="Times New Roman" w:cs="Times New Roman"/>
        </w:rPr>
      </w:pPr>
      <w:r>
        <w:rPr>
          <w:rFonts w:ascii="Times New Roman" w:hAnsi="Times New Roman" w:cs="Times New Roman"/>
        </w:rPr>
        <w:t>201</w:t>
      </w:r>
      <w:r w:rsidR="002E4AF5">
        <w:rPr>
          <w:rFonts w:ascii="Times New Roman" w:hAnsi="Times New Roman" w:cs="Times New Roman"/>
        </w:rPr>
        <w:t>5-10-28</w:t>
      </w:r>
    </w:p>
    <w:p w:rsidR="002E4AF5" w:rsidRDefault="002E4AF5" w:rsidP="002E4AF5">
      <w:pPr>
        <w:contextualSpacing/>
        <w:rPr>
          <w:rFonts w:ascii="Times New Roman" w:hAnsi="Times New Roman" w:cs="Times New Roman"/>
          <w:b/>
          <w:sz w:val="36"/>
          <w:szCs w:val="36"/>
        </w:rPr>
      </w:pPr>
      <w:r>
        <w:rPr>
          <w:rFonts w:ascii="Times New Roman" w:hAnsi="Times New Roman" w:cs="Times New Roman"/>
          <w:b/>
          <w:sz w:val="36"/>
          <w:szCs w:val="36"/>
        </w:rPr>
        <w:t>Årets jul från Interflora sätter fart på känslorna</w:t>
      </w:r>
    </w:p>
    <w:p w:rsidR="00AD0887" w:rsidRDefault="00BE7E5F" w:rsidP="005C3144">
      <w:pPr>
        <w:contextualSpacing/>
        <w:rPr>
          <w:rFonts w:ascii="Times New Roman" w:hAnsi="Times New Roman" w:cs="Times New Roman"/>
        </w:rPr>
      </w:pPr>
      <w:r>
        <w:rPr>
          <w:rFonts w:ascii="Times New Roman" w:hAnsi="Times New Roman" w:cs="Times New Roman"/>
        </w:rPr>
        <w:t>2015</w:t>
      </w:r>
      <w:r w:rsidR="002E4AF5">
        <w:rPr>
          <w:rFonts w:ascii="Times New Roman" w:hAnsi="Times New Roman" w:cs="Times New Roman"/>
        </w:rPr>
        <w:t xml:space="preserve"> års julblommor</w:t>
      </w:r>
      <w:r w:rsidR="005A6BBF">
        <w:rPr>
          <w:rFonts w:ascii="Times New Roman" w:hAnsi="Times New Roman" w:cs="Times New Roman"/>
        </w:rPr>
        <w:t xml:space="preserve"> från Interflora </w:t>
      </w:r>
      <w:r w:rsidR="002E4AF5">
        <w:rPr>
          <w:rFonts w:ascii="Times New Roman" w:hAnsi="Times New Roman" w:cs="Times New Roman"/>
        </w:rPr>
        <w:t>handlar om omtanke, traditioner och att väcka minnen såväl som sinnen.</w:t>
      </w:r>
      <w:r w:rsidR="0022502C">
        <w:rPr>
          <w:rFonts w:ascii="Times New Roman" w:hAnsi="Times New Roman" w:cs="Times New Roman"/>
        </w:rPr>
        <w:t xml:space="preserve"> Det handlar o</w:t>
      </w:r>
      <w:r w:rsidR="0022502C" w:rsidRPr="002E4AF5">
        <w:rPr>
          <w:rFonts w:ascii="Times New Roman" w:hAnsi="Times New Roman" w:cs="Times New Roman"/>
        </w:rPr>
        <w:t xml:space="preserve">m doften av hyacinten som väcker dig på morgonen, den blodröda tulpanen och den fina </w:t>
      </w:r>
      <w:r w:rsidR="00AD0887">
        <w:rPr>
          <w:rFonts w:ascii="Times New Roman" w:hAnsi="Times New Roman" w:cs="Times New Roman"/>
        </w:rPr>
        <w:t>planteringen som för tankarna till</w:t>
      </w:r>
      <w:r w:rsidR="0022502C">
        <w:rPr>
          <w:rFonts w:ascii="Times New Roman" w:hAnsi="Times New Roman" w:cs="Times New Roman"/>
        </w:rPr>
        <w:t xml:space="preserve"> </w:t>
      </w:r>
      <w:r w:rsidR="00AD0887">
        <w:rPr>
          <w:rFonts w:ascii="Times New Roman" w:hAnsi="Times New Roman" w:cs="Times New Roman"/>
        </w:rPr>
        <w:t>barndomens jular med granbarr och choklad</w:t>
      </w:r>
      <w:r w:rsidR="0022502C">
        <w:rPr>
          <w:rFonts w:ascii="Times New Roman" w:hAnsi="Times New Roman" w:cs="Times New Roman"/>
        </w:rPr>
        <w:t>.</w:t>
      </w:r>
      <w:r w:rsidR="00A617B9">
        <w:rPr>
          <w:rFonts w:ascii="Times New Roman" w:hAnsi="Times New Roman" w:cs="Times New Roman"/>
        </w:rPr>
        <w:t xml:space="preserve"> </w:t>
      </w:r>
    </w:p>
    <w:p w:rsidR="00AD0887" w:rsidRDefault="00AD0887" w:rsidP="005C3144">
      <w:pPr>
        <w:contextualSpacing/>
        <w:rPr>
          <w:rFonts w:ascii="Times New Roman" w:hAnsi="Times New Roman" w:cs="Times New Roman"/>
        </w:rPr>
      </w:pPr>
    </w:p>
    <w:p w:rsidR="00A617B9" w:rsidRDefault="002E4AF5" w:rsidP="005C3144">
      <w:pPr>
        <w:contextualSpacing/>
        <w:rPr>
          <w:rFonts w:ascii="Times New Roman" w:hAnsi="Times New Roman" w:cs="Times New Roman"/>
        </w:rPr>
      </w:pPr>
      <w:r>
        <w:rPr>
          <w:rFonts w:ascii="Times New Roman" w:hAnsi="Times New Roman" w:cs="Times New Roman"/>
        </w:rPr>
        <w:t>Blommorna är klassiskt röda</w:t>
      </w:r>
      <w:r w:rsidR="00BE7E5F">
        <w:rPr>
          <w:rFonts w:ascii="Times New Roman" w:hAnsi="Times New Roman" w:cs="Times New Roman"/>
        </w:rPr>
        <w:t xml:space="preserve"> och vita</w:t>
      </w:r>
      <w:r w:rsidR="00536026">
        <w:rPr>
          <w:rFonts w:ascii="Times New Roman" w:hAnsi="Times New Roman" w:cs="Times New Roman"/>
        </w:rPr>
        <w:t>,</w:t>
      </w:r>
      <w:r>
        <w:rPr>
          <w:rFonts w:ascii="Times New Roman" w:hAnsi="Times New Roman" w:cs="Times New Roman"/>
        </w:rPr>
        <w:t xml:space="preserve"> och storfavoriterna amaryllis och tulpaner återkommer</w:t>
      </w:r>
      <w:r w:rsidR="00BE7E5F">
        <w:rPr>
          <w:rFonts w:ascii="Times New Roman" w:hAnsi="Times New Roman" w:cs="Times New Roman"/>
        </w:rPr>
        <w:t xml:space="preserve"> i ett flertal av blomsterarrangemangen</w:t>
      </w:r>
      <w:r>
        <w:rPr>
          <w:rFonts w:ascii="Times New Roman" w:hAnsi="Times New Roman" w:cs="Times New Roman"/>
        </w:rPr>
        <w:t>. Skålar och krukor är i lugna basfärger och klassiska material såsom vit och grå keramik, liksom stilrena glasvaser</w:t>
      </w:r>
      <w:r w:rsidR="00CF094E">
        <w:rPr>
          <w:rFonts w:ascii="Times New Roman" w:hAnsi="Times New Roman" w:cs="Times New Roman"/>
        </w:rPr>
        <w:t xml:space="preserve"> och rustik korg</w:t>
      </w:r>
      <w:r>
        <w:rPr>
          <w:rFonts w:ascii="Times New Roman" w:hAnsi="Times New Roman" w:cs="Times New Roman"/>
        </w:rPr>
        <w:t xml:space="preserve">. </w:t>
      </w:r>
      <w:r w:rsidR="00AD0887">
        <w:rPr>
          <w:rFonts w:ascii="Times New Roman" w:hAnsi="Times New Roman" w:cs="Times New Roman"/>
        </w:rPr>
        <w:t>Vi har arbetat efter trenden ”Back to nature”</w:t>
      </w:r>
      <w:r w:rsidR="00CF094E">
        <w:rPr>
          <w:rFonts w:ascii="Times New Roman" w:hAnsi="Times New Roman" w:cs="Times New Roman"/>
        </w:rPr>
        <w:t xml:space="preserve"> där vi strävat efter att hitta tillbaka till naturen och låta blommorna stå i centrum. Den naturliga trenden </w:t>
      </w:r>
      <w:r w:rsidR="00AD0887">
        <w:rPr>
          <w:rFonts w:ascii="Times New Roman" w:hAnsi="Times New Roman" w:cs="Times New Roman"/>
        </w:rPr>
        <w:t>blir extra tydligt när man ser till val av dekorationsmaterial; lärkkvistar, kottar, sidentall och trädekorationer är återkommande i alla årets julblommor.</w:t>
      </w:r>
    </w:p>
    <w:p w:rsidR="0022502C" w:rsidRDefault="0022502C" w:rsidP="005C3144">
      <w:pPr>
        <w:contextualSpacing/>
        <w:rPr>
          <w:rFonts w:ascii="Times New Roman" w:hAnsi="Times New Roman" w:cs="Times New Roman"/>
        </w:rPr>
      </w:pPr>
    </w:p>
    <w:p w:rsidR="00A617B9" w:rsidRDefault="003527D5" w:rsidP="005C3144">
      <w:pPr>
        <w:contextualSpacing/>
        <w:rPr>
          <w:rFonts w:ascii="Times New Roman" w:hAnsi="Times New Roman" w:cs="Times New Roman"/>
        </w:rPr>
      </w:pPr>
      <w:r>
        <w:rPr>
          <w:rFonts w:ascii="Times New Roman" w:hAnsi="Times New Roman" w:cs="Times New Roman"/>
        </w:rPr>
        <w:t>Flera av Interfloras julblommor har fått sällskap av den goda Blommogram-chokladen. Dessa praliner går alltid att lägga till som tillval, oavsett vilken produkt man beställer.</w:t>
      </w:r>
    </w:p>
    <w:p w:rsidR="002F0E0B" w:rsidRPr="005A6BBF" w:rsidRDefault="002F0E0B" w:rsidP="005C3144">
      <w:pPr>
        <w:contextualSpacing/>
        <w:rPr>
          <w:rFonts w:ascii="Times New Roman" w:hAnsi="Times New Roman" w:cs="Times New Roman"/>
        </w:rPr>
      </w:pPr>
    </w:p>
    <w:p w:rsidR="00AD0887" w:rsidRPr="00777B13" w:rsidRDefault="002F0E0B" w:rsidP="005C3144">
      <w:pPr>
        <w:contextualSpacing/>
        <w:rPr>
          <w:rFonts w:ascii="Times New Roman" w:hAnsi="Times New Roman" w:cs="Times New Roman"/>
        </w:rPr>
      </w:pPr>
      <w:r w:rsidRPr="005A6BBF">
        <w:rPr>
          <w:rFonts w:ascii="Times New Roman" w:hAnsi="Times New Roman" w:cs="Times New Roman"/>
        </w:rPr>
        <w:t>Fler tips om julblommor hit</w:t>
      </w:r>
      <w:r w:rsidR="00AD0887">
        <w:rPr>
          <w:rFonts w:ascii="Times New Roman" w:hAnsi="Times New Roman" w:cs="Times New Roman"/>
        </w:rPr>
        <w:t xml:space="preserve">tar du i Interfloras julmagasin där vi har valt </w:t>
      </w:r>
      <w:r w:rsidR="00AD0887" w:rsidRPr="002E4AF5">
        <w:rPr>
          <w:rFonts w:ascii="Times New Roman" w:hAnsi="Times New Roman" w:cs="Times New Roman"/>
        </w:rPr>
        <w:t xml:space="preserve">att tolka </w:t>
      </w:r>
      <w:r w:rsidR="00AD0887">
        <w:rPr>
          <w:rFonts w:ascii="Times New Roman" w:hAnsi="Times New Roman" w:cs="Times New Roman"/>
        </w:rPr>
        <w:t xml:space="preserve">tidlösa och omtyckta </w:t>
      </w:r>
      <w:r w:rsidR="00AD0887" w:rsidRPr="002E4AF5">
        <w:rPr>
          <w:rFonts w:ascii="Times New Roman" w:hAnsi="Times New Roman" w:cs="Times New Roman"/>
        </w:rPr>
        <w:t xml:space="preserve">julvisor genom floristens fingrar och tar med dig på en resa genom kända låtar och våra fina blommor. Vi tror </w:t>
      </w:r>
      <w:r w:rsidR="00AD0887" w:rsidRPr="00777B13">
        <w:rPr>
          <w:rFonts w:ascii="Times New Roman" w:hAnsi="Times New Roman" w:cs="Times New Roman"/>
        </w:rPr>
        <w:t xml:space="preserve">nämligen att musik precis som blommor sätter fart på känslorna! </w:t>
      </w:r>
    </w:p>
    <w:p w:rsidR="00777B13" w:rsidRPr="00777B13" w:rsidRDefault="00AD0887" w:rsidP="005C3144">
      <w:pPr>
        <w:contextualSpacing/>
        <w:rPr>
          <w:rFonts w:ascii="Times New Roman" w:hAnsi="Times New Roman" w:cs="Times New Roman"/>
        </w:rPr>
      </w:pPr>
      <w:r w:rsidRPr="00777B13">
        <w:rPr>
          <w:rFonts w:ascii="Times New Roman" w:hAnsi="Times New Roman" w:cs="Times New Roman"/>
        </w:rPr>
        <w:t>Digitalt julmagasin</w:t>
      </w:r>
      <w:r w:rsidR="00F108CA" w:rsidRPr="00777B13">
        <w:rPr>
          <w:rFonts w:ascii="Times New Roman" w:hAnsi="Times New Roman" w:cs="Times New Roman"/>
        </w:rPr>
        <w:t xml:space="preserve">: </w:t>
      </w:r>
      <w:r w:rsidR="00F108CA" w:rsidRPr="00777B13">
        <w:rPr>
          <w:rFonts w:ascii="Times New Roman" w:hAnsi="Times New Roman" w:cs="Times New Roman"/>
        </w:rPr>
        <w:br/>
      </w:r>
      <w:hyperlink r:id="rId8" w:history="1">
        <w:r w:rsidR="00777B13" w:rsidRPr="00777B13">
          <w:rPr>
            <w:rStyle w:val="Hyperlnk"/>
            <w:rFonts w:ascii="Times New Roman" w:hAnsi="Times New Roman" w:cs="Times New Roman"/>
          </w:rPr>
          <w:t>http://www.e-magin.se/v5/viewer/files/viewer_s.aspx?gKey=tj563xt7&amp;gInitPage=1</w:t>
        </w:r>
      </w:hyperlink>
    </w:p>
    <w:p w:rsidR="002F0E0B" w:rsidRPr="002E4AF5" w:rsidRDefault="002F0E0B" w:rsidP="005C3144">
      <w:pPr>
        <w:contextualSpacing/>
        <w:rPr>
          <w:rFonts w:ascii="Times New Roman" w:hAnsi="Times New Roman" w:cs="Times New Roman"/>
        </w:rPr>
      </w:pPr>
      <w:r w:rsidRPr="00777B13">
        <w:rPr>
          <w:rFonts w:ascii="Times New Roman" w:hAnsi="Times New Roman" w:cs="Times New Roman"/>
        </w:rPr>
        <w:t>Blommogram skickar du till nära och kära ända fram till julafton och för det mesta ända fram till dörren. Blommogram</w:t>
      </w:r>
      <w:r w:rsidRPr="006D7B9C">
        <w:rPr>
          <w:rFonts w:ascii="Times New Roman" w:hAnsi="Times New Roman" w:cs="Times New Roman"/>
        </w:rPr>
        <w:t xml:space="preserve"> levereras i hela landet och till 150 </w:t>
      </w:r>
      <w:r w:rsidRPr="002E4AF5">
        <w:rPr>
          <w:rFonts w:ascii="Times New Roman" w:hAnsi="Times New Roman" w:cs="Times New Roman"/>
        </w:rPr>
        <w:t xml:space="preserve">länder jorden runt. Närmaste butik hittar du på </w:t>
      </w:r>
      <w:hyperlink r:id="rId9" w:history="1">
        <w:r w:rsidR="00F108CA" w:rsidRPr="002E4AF5">
          <w:rPr>
            <w:rStyle w:val="Hyperlnk"/>
            <w:rFonts w:ascii="Times New Roman" w:hAnsi="Times New Roman" w:cs="Times New Roman"/>
          </w:rPr>
          <w:t>www.interflora.se</w:t>
        </w:r>
      </w:hyperlink>
      <w:r w:rsidRPr="002E4AF5">
        <w:rPr>
          <w:rFonts w:ascii="Times New Roman" w:hAnsi="Times New Roman" w:cs="Times New Roman"/>
        </w:rPr>
        <w:t xml:space="preserve"> där du också kan beställa Blommogram.</w:t>
      </w:r>
    </w:p>
    <w:p w:rsidR="002E4AF5" w:rsidRPr="002E4AF5" w:rsidRDefault="002E4AF5" w:rsidP="005C3144">
      <w:pPr>
        <w:contextualSpacing/>
        <w:rPr>
          <w:rFonts w:ascii="Times New Roman" w:hAnsi="Times New Roman" w:cs="Times New Roman"/>
        </w:rPr>
      </w:pPr>
    </w:p>
    <w:p w:rsidR="00554B21" w:rsidRDefault="00554B21" w:rsidP="005C3144">
      <w:pPr>
        <w:contextualSpacing/>
        <w:rPr>
          <w:rFonts w:ascii="Times New Roman" w:hAnsi="Times New Roman" w:cs="Times New Roman"/>
        </w:rPr>
      </w:pPr>
    </w:p>
    <w:p w:rsidR="00554B21" w:rsidRDefault="00554B21" w:rsidP="005C3144">
      <w:pPr>
        <w:contextualSpacing/>
        <w:rPr>
          <w:rFonts w:ascii="Times New Roman" w:hAnsi="Times New Roman" w:cs="Times New Roman"/>
        </w:rPr>
      </w:pPr>
      <w:r>
        <w:rPr>
          <w:rFonts w:ascii="Times New Roman" w:hAnsi="Times New Roman" w:cs="Times New Roman"/>
        </w:rPr>
        <w:t>På nästa sida hittar du mer information om de populäraste julblommorna!</w:t>
      </w:r>
      <w:r>
        <w:rPr>
          <w:rFonts w:ascii="Times New Roman" w:hAnsi="Times New Roman" w:cs="Times New Roman"/>
        </w:rPr>
        <w:br/>
      </w:r>
    </w:p>
    <w:p w:rsidR="00554B21" w:rsidRDefault="00AD0887" w:rsidP="005C3144">
      <w:pPr>
        <w:contextualSpacing/>
        <w:rPr>
          <w:rFonts w:ascii="Times New Roman" w:hAnsi="Times New Roman" w:cs="Times New Roman"/>
        </w:rPr>
      </w:pPr>
      <w:r>
        <w:rPr>
          <w:rFonts w:ascii="Times New Roman" w:hAnsi="Times New Roman" w:cs="Times New Roman"/>
        </w:rPr>
        <w:softHyphen/>
      </w:r>
      <w:r w:rsidR="00554B21">
        <w:rPr>
          <w:rFonts w:ascii="Times New Roman" w:hAnsi="Times New Roman" w:cs="Times New Roman"/>
        </w:rPr>
        <w:br/>
      </w:r>
      <w:r w:rsidR="00554B21" w:rsidRPr="00341A4D">
        <w:rPr>
          <w:rStyle w:val="apple-style-span"/>
          <w:rFonts w:ascii="Times New Roman" w:eastAsia="Calibri" w:hAnsi="Times New Roman" w:cs="Times New Roman"/>
          <w:bCs/>
          <w:i/>
          <w:color w:val="000000"/>
          <w:sz w:val="23"/>
          <w:szCs w:val="23"/>
        </w:rPr>
        <w:t xml:space="preserve">Interflora AB är Sveriges ledande företag inom blomsterfackhandel och driver idag Interflora Blomsterförmedling och fackhandelskedjan Interflora Fresh. Totalt </w:t>
      </w:r>
      <w:r>
        <w:rPr>
          <w:rStyle w:val="apple-style-span"/>
          <w:rFonts w:ascii="Times New Roman" w:eastAsia="Calibri" w:hAnsi="Times New Roman" w:cs="Times New Roman"/>
          <w:bCs/>
          <w:i/>
          <w:color w:val="000000"/>
          <w:sz w:val="23"/>
          <w:szCs w:val="23"/>
        </w:rPr>
        <w:t>är ca 73</w:t>
      </w:r>
      <w:r w:rsidR="00554B21" w:rsidRPr="00341A4D">
        <w:rPr>
          <w:rStyle w:val="apple-style-span"/>
          <w:rFonts w:ascii="Times New Roman" w:eastAsia="Calibri" w:hAnsi="Times New Roman" w:cs="Times New Roman"/>
          <w:bCs/>
          <w:i/>
          <w:color w:val="000000"/>
          <w:sz w:val="23"/>
          <w:szCs w:val="23"/>
        </w:rPr>
        <w:t>0 blomst</w:t>
      </w:r>
      <w:r>
        <w:rPr>
          <w:rStyle w:val="apple-style-span"/>
          <w:rFonts w:ascii="Times New Roman" w:eastAsia="Calibri" w:hAnsi="Times New Roman" w:cs="Times New Roman"/>
          <w:bCs/>
          <w:i/>
          <w:color w:val="000000"/>
          <w:sz w:val="23"/>
          <w:szCs w:val="23"/>
        </w:rPr>
        <w:t>erbutiker runtom i Sverige</w:t>
      </w:r>
      <w:r w:rsidR="00554B21" w:rsidRPr="00341A4D">
        <w:rPr>
          <w:rStyle w:val="apple-style-span"/>
          <w:rFonts w:ascii="Times New Roman" w:eastAsia="Calibri" w:hAnsi="Times New Roman" w:cs="Times New Roman"/>
          <w:bCs/>
          <w:i/>
          <w:color w:val="000000"/>
          <w:sz w:val="23"/>
          <w:szCs w:val="23"/>
        </w:rPr>
        <w:t xml:space="preserve"> ombud för förmedlingstjänsten Blommogram</w:t>
      </w:r>
      <w:r w:rsidR="00554B21" w:rsidRPr="00341A4D">
        <w:rPr>
          <w:rStyle w:val="apple-style-span"/>
          <w:rFonts w:ascii="Times New Roman" w:eastAsia="Calibri" w:hAnsi="Times New Roman" w:cs="Times New Roman"/>
          <w:b/>
          <w:bCs/>
          <w:color w:val="000000"/>
          <w:sz w:val="23"/>
          <w:szCs w:val="23"/>
        </w:rPr>
        <w:t>.</w:t>
      </w:r>
      <w:r w:rsidR="00554B21">
        <w:rPr>
          <w:rFonts w:ascii="Times New Roman" w:hAnsi="Times New Roman" w:cs="Times New Roman"/>
          <w:b/>
          <w:sz w:val="20"/>
          <w:szCs w:val="20"/>
        </w:rPr>
        <w:br/>
      </w:r>
      <w:r w:rsidR="00554B21">
        <w:rPr>
          <w:rFonts w:ascii="Times New Roman" w:hAnsi="Times New Roman" w:cs="Times New Roman"/>
          <w:b/>
          <w:sz w:val="20"/>
          <w:szCs w:val="20"/>
        </w:rPr>
        <w:br/>
      </w:r>
      <w:r w:rsidR="00554B21">
        <w:rPr>
          <w:rFonts w:ascii="Times New Roman" w:hAnsi="Times New Roman" w:cs="Times New Roman"/>
          <w:b/>
          <w:sz w:val="20"/>
          <w:szCs w:val="20"/>
        </w:rPr>
        <w:br/>
      </w:r>
      <w:r w:rsidR="00554B21" w:rsidRPr="00101001">
        <w:rPr>
          <w:rFonts w:ascii="Times New Roman" w:hAnsi="Times New Roman" w:cs="Times New Roman"/>
          <w:b/>
          <w:sz w:val="20"/>
          <w:szCs w:val="20"/>
        </w:rPr>
        <w:t>För mer information</w:t>
      </w:r>
      <w:r w:rsidR="00C8337A">
        <w:rPr>
          <w:rFonts w:ascii="Times New Roman" w:hAnsi="Times New Roman" w:cs="Times New Roman"/>
          <w:b/>
          <w:sz w:val="20"/>
          <w:szCs w:val="20"/>
        </w:rPr>
        <w:t>, fler bilder eller produkter för fotografering</w:t>
      </w:r>
      <w:r w:rsidR="00554B21" w:rsidRPr="00101001">
        <w:rPr>
          <w:rFonts w:ascii="Times New Roman" w:hAnsi="Times New Roman" w:cs="Times New Roman"/>
          <w:b/>
          <w:sz w:val="20"/>
          <w:szCs w:val="20"/>
        </w:rPr>
        <w:t xml:space="preserve">, kontakta Anna Ceder, </w:t>
      </w:r>
      <w:r>
        <w:rPr>
          <w:rFonts w:ascii="Times New Roman" w:hAnsi="Times New Roman" w:cs="Times New Roman"/>
          <w:b/>
          <w:sz w:val="20"/>
          <w:szCs w:val="20"/>
        </w:rPr>
        <w:t>PR-ansvarig</w:t>
      </w:r>
      <w:r w:rsidR="00554B21" w:rsidRPr="00101001">
        <w:rPr>
          <w:rFonts w:ascii="Times New Roman" w:hAnsi="Times New Roman" w:cs="Times New Roman"/>
          <w:b/>
          <w:sz w:val="20"/>
          <w:szCs w:val="20"/>
        </w:rPr>
        <w:t xml:space="preserve"> på Interflora AB: </w:t>
      </w:r>
      <w:r w:rsidR="00554B21">
        <w:rPr>
          <w:rFonts w:ascii="Times New Roman" w:hAnsi="Times New Roman" w:cs="Times New Roman"/>
          <w:b/>
          <w:sz w:val="20"/>
          <w:szCs w:val="20"/>
        </w:rPr>
        <w:t>08-634 44 0</w:t>
      </w:r>
      <w:r>
        <w:rPr>
          <w:rFonts w:ascii="Times New Roman" w:hAnsi="Times New Roman" w:cs="Times New Roman"/>
          <w:b/>
          <w:sz w:val="20"/>
          <w:szCs w:val="20"/>
        </w:rPr>
        <w:t>2</w:t>
      </w:r>
      <w:r w:rsidR="00554B21" w:rsidRPr="00101001">
        <w:rPr>
          <w:rFonts w:ascii="Times New Roman" w:hAnsi="Times New Roman" w:cs="Times New Roman"/>
          <w:b/>
          <w:sz w:val="20"/>
          <w:szCs w:val="20"/>
        </w:rPr>
        <w:t xml:space="preserve">, </w:t>
      </w:r>
      <w:hyperlink r:id="rId10" w:history="1">
        <w:r w:rsidR="00554B21" w:rsidRPr="004929ED">
          <w:rPr>
            <w:rStyle w:val="Hyperlnk"/>
            <w:rFonts w:ascii="Times New Roman" w:hAnsi="Times New Roman" w:cs="Times New Roman"/>
            <w:b/>
            <w:sz w:val="20"/>
            <w:szCs w:val="20"/>
          </w:rPr>
          <w:t>anna.ceder@interflora.se</w:t>
        </w:r>
      </w:hyperlink>
    </w:p>
    <w:p w:rsidR="002F0E0B" w:rsidRDefault="005C3144" w:rsidP="005C3144">
      <w:pPr>
        <w:contextualSpacing/>
        <w:rPr>
          <w:rFonts w:ascii="Times New Roman" w:hAnsi="Times New Roman" w:cs="Times New Roman"/>
        </w:rPr>
      </w:pPr>
      <w:r w:rsidRPr="00FE3418">
        <w:rPr>
          <w:rFonts w:ascii="Times New Roman" w:hAnsi="Times New Roman" w:cs="Times New Roman"/>
          <w:b/>
          <w:sz w:val="32"/>
          <w:szCs w:val="32"/>
        </w:rPr>
        <w:lastRenderedPageBreak/>
        <w:t>Favoriter till jul</w:t>
      </w:r>
      <w:r w:rsidRPr="006D7B9C">
        <w:rPr>
          <w:rFonts w:ascii="Times New Roman" w:hAnsi="Times New Roman" w:cs="Times New Roman"/>
        </w:rPr>
        <w:br/>
      </w:r>
      <w:r w:rsidRPr="002F0E0B">
        <w:rPr>
          <w:rFonts w:ascii="Times New Roman" w:hAnsi="Times New Roman" w:cs="Times New Roman"/>
          <w:b/>
        </w:rPr>
        <w:t>Julstjärna</w:t>
      </w:r>
      <w:r w:rsidRPr="006D7B9C">
        <w:rPr>
          <w:rFonts w:ascii="Times New Roman" w:hAnsi="Times New Roman" w:cs="Times New Roman"/>
        </w:rPr>
        <w:br/>
        <w:t>Julstjärnan är blomman som mest förknippas med julen. Den populära blomman från Mexico finns i olika nyanser av rött, gult,</w:t>
      </w:r>
      <w:r>
        <w:rPr>
          <w:rFonts w:ascii="Times New Roman" w:hAnsi="Times New Roman" w:cs="Times New Roman"/>
        </w:rPr>
        <w:t xml:space="preserve"> rosa,</w:t>
      </w:r>
      <w:r w:rsidRPr="006D7B9C">
        <w:rPr>
          <w:rFonts w:ascii="Times New Roman" w:hAnsi="Times New Roman" w:cs="Times New Roman"/>
        </w:rPr>
        <w:t xml:space="preserve"> cremevitt eller blandade färger, men 80 procent av de som säljs är röda. Vi köper julstjärna ensam i en kruka eller tillsammans med andra växter i en julplantering, som är en mycket populär och hållbar gåva. Julstjärnan finns faktiskt också att köpa som snittblomma att ha i en vas, en annorlunda och kul lösning, som dock blir mindre hållbar.</w:t>
      </w:r>
      <w:r w:rsidRPr="006D7B9C">
        <w:rPr>
          <w:rFonts w:ascii="Times New Roman" w:hAnsi="Times New Roman" w:cs="Times New Roman"/>
        </w:rPr>
        <w:br/>
      </w:r>
      <w:r w:rsidRPr="006D7B9C">
        <w:rPr>
          <w:rFonts w:ascii="Times New Roman" w:hAnsi="Times New Roman" w:cs="Times New Roman"/>
        </w:rPr>
        <w:br/>
      </w:r>
      <w:r w:rsidRPr="002F0E0B">
        <w:rPr>
          <w:rFonts w:ascii="Times New Roman" w:hAnsi="Times New Roman" w:cs="Times New Roman"/>
          <w:b/>
        </w:rPr>
        <w:t>Hyacint</w:t>
      </w:r>
      <w:r w:rsidRPr="006D7B9C">
        <w:rPr>
          <w:rFonts w:ascii="Times New Roman" w:hAnsi="Times New Roman" w:cs="Times New Roman"/>
        </w:rPr>
        <w:br/>
        <w:t xml:space="preserve">Hyacinten är nummer två på popularitetslistan till jul och dess doft förknippas för många med jul på samma sätt som glöggen. Hyacinten, som fått sitt namn efter en vacker yngling i den grekiska mytologin, doftar olika mycket - en del har en mycket svag doft medan andra kan ta över hela rummet. </w:t>
      </w:r>
      <w:r w:rsidRPr="006D7B9C">
        <w:rPr>
          <w:rFonts w:ascii="Times New Roman" w:hAnsi="Times New Roman" w:cs="Times New Roman"/>
        </w:rPr>
        <w:br/>
        <w:t>Du kan alltid fråga din florist hur starkt hyacinten kommer att dofta när den slår ut om du eller blommans mottagare är känslig.</w:t>
      </w:r>
      <w:r w:rsidRPr="006D7B9C">
        <w:rPr>
          <w:rFonts w:ascii="Times New Roman" w:hAnsi="Times New Roman" w:cs="Times New Roman"/>
        </w:rPr>
        <w:br/>
      </w:r>
      <w:r w:rsidRPr="006D7B9C">
        <w:rPr>
          <w:rFonts w:ascii="Times New Roman" w:hAnsi="Times New Roman" w:cs="Times New Roman"/>
        </w:rPr>
        <w:br/>
      </w:r>
      <w:r w:rsidRPr="002F0E0B">
        <w:rPr>
          <w:rFonts w:ascii="Times New Roman" w:hAnsi="Times New Roman" w:cs="Times New Roman"/>
          <w:b/>
        </w:rPr>
        <w:t>Amaryllis</w:t>
      </w:r>
      <w:r w:rsidRPr="006D7B9C">
        <w:rPr>
          <w:rFonts w:ascii="Times New Roman" w:hAnsi="Times New Roman" w:cs="Times New Roman"/>
        </w:rPr>
        <w:br/>
        <w:t>Amaryllisen, sedan mycket lång tid älskad och omskriven av klassiska poeter, har en bronsplats på jultopplistan och blir alltmer populär. Vi är mest vana att se denna ståtliga blomma som en lökväxt planterad i en kruka. Det allra trendigaste just nu är dock att köpa amaryllis som snittblomma, ensam eller tillsammans med andra blommor i en bukett eller dekoration. Den är mycket hållbar och tålig- det går faktiskt utmärkt att hänga amaryllisen upp och ned i ett snöre och använda stjälken som vas!</w:t>
      </w:r>
      <w:r w:rsidRPr="006D7B9C">
        <w:rPr>
          <w:rFonts w:ascii="Times New Roman" w:hAnsi="Times New Roman" w:cs="Times New Roman"/>
        </w:rPr>
        <w:br/>
        <w:t>Den lyxigt stora och hållbara amaryllisen finns i många olika färger och former - från den klassiska stora röda till tvåfärgade med spindelliknande, spretiga blommor.</w:t>
      </w:r>
    </w:p>
    <w:p w:rsidR="002F0E0B" w:rsidRDefault="002F0E0B" w:rsidP="005C3144">
      <w:pPr>
        <w:contextualSpacing/>
        <w:rPr>
          <w:rFonts w:ascii="Times New Roman" w:hAnsi="Times New Roman" w:cs="Times New Roman"/>
        </w:rPr>
      </w:pPr>
    </w:p>
    <w:p w:rsidR="002F0E0B" w:rsidRPr="002F0E0B" w:rsidRDefault="002F0E0B" w:rsidP="005C3144">
      <w:pPr>
        <w:contextualSpacing/>
        <w:rPr>
          <w:rFonts w:ascii="Times New Roman" w:hAnsi="Times New Roman" w:cs="Times New Roman"/>
          <w:b/>
        </w:rPr>
      </w:pPr>
      <w:r w:rsidRPr="002F0E0B">
        <w:rPr>
          <w:rFonts w:ascii="Times New Roman" w:hAnsi="Times New Roman" w:cs="Times New Roman"/>
          <w:b/>
        </w:rPr>
        <w:t>Julros</w:t>
      </w:r>
    </w:p>
    <w:p w:rsidR="00777B13" w:rsidRDefault="002F0E0B" w:rsidP="005C3144">
      <w:pPr>
        <w:contextualSpacing/>
        <w:rPr>
          <w:rFonts w:ascii="Times New Roman" w:hAnsi="Times New Roman" w:cs="Times New Roman"/>
        </w:rPr>
      </w:pPr>
      <w:r>
        <w:rPr>
          <w:rFonts w:ascii="Times New Roman" w:hAnsi="Times New Roman" w:cs="Times New Roman"/>
        </w:rPr>
        <w:t xml:space="preserve">Den väna julrosen är en välkommen uppstickare, som blir populärare för varje år. Denna skönhet är egentligen en trädgårdsväxt, och kan planteras ut så snart frostrisken är förbi. Under julen blommar den tacksamt, och de nya sorterna som nu finns på marknaden är också relativt lättskötta. </w:t>
      </w:r>
    </w:p>
    <w:p w:rsidR="00777B13" w:rsidRDefault="00777B13" w:rsidP="005C3144">
      <w:pPr>
        <w:contextualSpacing/>
        <w:rPr>
          <w:rFonts w:ascii="Times New Roman" w:hAnsi="Times New Roman" w:cs="Times New Roman"/>
        </w:rPr>
      </w:pPr>
    </w:p>
    <w:p w:rsidR="00777B13" w:rsidRPr="00777B13" w:rsidRDefault="00777B13" w:rsidP="005C3144">
      <w:pPr>
        <w:contextualSpacing/>
        <w:rPr>
          <w:rFonts w:ascii="Times New Roman" w:hAnsi="Times New Roman" w:cs="Times New Roman"/>
          <w:b/>
        </w:rPr>
      </w:pPr>
      <w:r w:rsidRPr="00777B13">
        <w:rPr>
          <w:rFonts w:ascii="Times New Roman" w:hAnsi="Times New Roman" w:cs="Times New Roman"/>
          <w:b/>
        </w:rPr>
        <w:t>Tulpaner</w:t>
      </w:r>
    </w:p>
    <w:p w:rsidR="005C3144" w:rsidRPr="006D7B9C" w:rsidRDefault="00777B13" w:rsidP="00777B13">
      <w:pPr>
        <w:contextualSpacing/>
        <w:rPr>
          <w:rFonts w:ascii="Times New Roman" w:hAnsi="Times New Roman" w:cs="Times New Roman"/>
          <w:sz w:val="24"/>
          <w:szCs w:val="24"/>
        </w:rPr>
      </w:pPr>
      <w:r>
        <w:rPr>
          <w:rFonts w:ascii="Times New Roman" w:hAnsi="Times New Roman" w:cs="Times New Roman"/>
        </w:rPr>
        <w:t xml:space="preserve">Tulpaner är svenska folkets favoritblomma nummer ett! Inför jul njuter vi helst av röda och vita tulpaner. </w:t>
      </w:r>
      <w:r w:rsidRPr="00777B13">
        <w:rPr>
          <w:rFonts w:ascii="Times New Roman" w:hAnsi="Times New Roman" w:cs="Times New Roman"/>
        </w:rPr>
        <w:t>För att hålla tulpanerna ståtliga längre är nya snittytor ett måste. Använd en sax eller sekatör och klipp av ett par centimeter på stjälkarna innan du ställer dem i vasen.</w:t>
      </w:r>
      <w:r>
        <w:rPr>
          <w:rFonts w:ascii="Times New Roman" w:hAnsi="Times New Roman" w:cs="Times New Roman"/>
        </w:rPr>
        <w:t xml:space="preserve"> </w:t>
      </w:r>
      <w:r w:rsidRPr="00777B13">
        <w:rPr>
          <w:rFonts w:ascii="Times New Roman" w:hAnsi="Times New Roman" w:cs="Times New Roman"/>
        </w:rPr>
        <w:t>Tulpaner vill ha kallt vatten. Fyll inte hela vasen med vatten, utan endast ett par centimeter. Fyll i stället på nytt vatten varje dag (tulpaner är törstiga!). Var även noga med att vasen är ren - smuts är en grogrund för bakterier som i sin tur förkortar livslängden på din fina tulpanbukett.</w:t>
      </w:r>
      <w:r>
        <w:rPr>
          <w:rFonts w:ascii="Times New Roman" w:hAnsi="Times New Roman" w:cs="Times New Roman"/>
        </w:rPr>
        <w:t xml:space="preserve"> </w:t>
      </w:r>
      <w:r w:rsidRPr="00777B13">
        <w:rPr>
          <w:rFonts w:ascii="Times New Roman" w:hAnsi="Times New Roman" w:cs="Times New Roman"/>
        </w:rPr>
        <w:t>Tulpaner håller som längst i lite kyligare temperaturer så ställ gärna buketten i ett svalare utrymme under natten.</w:t>
      </w:r>
      <w:bookmarkStart w:id="0" w:name="_GoBack"/>
      <w:bookmarkEnd w:id="0"/>
    </w:p>
    <w:p w:rsidR="005C3144" w:rsidRDefault="005C3144" w:rsidP="00AA5679">
      <w:pPr>
        <w:autoSpaceDE w:val="0"/>
        <w:autoSpaceDN w:val="0"/>
        <w:adjustRightInd w:val="0"/>
        <w:spacing w:after="0" w:line="240" w:lineRule="auto"/>
        <w:rPr>
          <w:rFonts w:ascii="Times New Roman" w:hAnsi="Times New Roman" w:cs="Times New Roman"/>
          <w:sz w:val="24"/>
          <w:szCs w:val="24"/>
        </w:rPr>
      </w:pPr>
    </w:p>
    <w:p w:rsidR="00F50B59" w:rsidRPr="00C35ACE" w:rsidRDefault="006A48C9" w:rsidP="00AA5679">
      <w:pPr>
        <w:autoSpaceDE w:val="0"/>
        <w:autoSpaceDN w:val="0"/>
        <w:adjustRightInd w:val="0"/>
        <w:spacing w:after="0" w:line="240" w:lineRule="auto"/>
        <w:rPr>
          <w:rFonts w:eastAsia="Calibri"/>
        </w:rPr>
      </w:pPr>
      <w:r>
        <w:rPr>
          <w:rStyle w:val="apple-style-span"/>
          <w:rFonts w:ascii="Times New Roman" w:hAnsi="Times New Roman" w:cs="Times New Roman"/>
          <w:bCs/>
          <w:i/>
          <w:color w:val="000000" w:themeColor="text1"/>
          <w:sz w:val="24"/>
          <w:szCs w:val="24"/>
        </w:rPr>
        <w:br/>
      </w:r>
    </w:p>
    <w:sectPr w:rsidR="00F50B59" w:rsidRPr="00C35ACE" w:rsidSect="00B36007">
      <w:headerReference w:type="default" r:id="rId11"/>
      <w:pgSz w:w="11906" w:h="16838"/>
      <w:pgMar w:top="365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5C8" w:rsidRDefault="000555C8" w:rsidP="00B36007">
      <w:pPr>
        <w:spacing w:after="0" w:line="240" w:lineRule="auto"/>
      </w:pPr>
      <w:r>
        <w:separator/>
      </w:r>
    </w:p>
  </w:endnote>
  <w:endnote w:type="continuationSeparator" w:id="0">
    <w:p w:rsidR="000555C8" w:rsidRDefault="000555C8" w:rsidP="00B36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5C8" w:rsidRDefault="000555C8" w:rsidP="00B36007">
      <w:pPr>
        <w:spacing w:after="0" w:line="240" w:lineRule="auto"/>
      </w:pPr>
      <w:r>
        <w:separator/>
      </w:r>
    </w:p>
  </w:footnote>
  <w:footnote w:type="continuationSeparator" w:id="0">
    <w:p w:rsidR="000555C8" w:rsidRDefault="000555C8" w:rsidP="00B360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7B9" w:rsidRDefault="00A617B9">
    <w:pPr>
      <w:pStyle w:val="Sidhuvud"/>
    </w:pPr>
    <w:r w:rsidRPr="00B36007">
      <w:rPr>
        <w:noProof/>
        <w:lang w:eastAsia="sv-SE"/>
      </w:rPr>
      <w:drawing>
        <wp:anchor distT="0" distB="0" distL="114300" distR="114300" simplePos="0" relativeHeight="251662336" behindDoc="0" locked="0" layoutInCell="1" allowOverlap="1">
          <wp:simplePos x="0" y="0"/>
          <wp:positionH relativeFrom="page">
            <wp:posOffset>6553200</wp:posOffset>
          </wp:positionH>
          <wp:positionV relativeFrom="page">
            <wp:posOffset>539750</wp:posOffset>
          </wp:positionV>
          <wp:extent cx="539750" cy="539750"/>
          <wp:effectExtent l="19050" t="0" r="0" b="0"/>
          <wp:wrapNone/>
          <wp:docPr id="2" name="Bildobjekt 1" descr="Interflor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flora_logo.jpg"/>
                  <pic:cNvPicPr/>
                </pic:nvPicPr>
                <pic:blipFill>
                  <a:blip r:embed="rId1" cstate="print"/>
                  <a:stretch>
                    <a:fillRect/>
                  </a:stretch>
                </pic:blipFill>
                <pic:spPr>
                  <a:xfrm>
                    <a:off x="0" y="0"/>
                    <a:ext cx="542202" cy="542334"/>
                  </a:xfrm>
                  <a:prstGeom prst="rect">
                    <a:avLst/>
                  </a:prstGeom>
                </pic:spPr>
              </pic:pic>
            </a:graphicData>
          </a:graphic>
        </wp:anchor>
      </w:drawing>
    </w:r>
    <w:r w:rsidRPr="00B36007">
      <w:rPr>
        <w:noProof/>
        <w:lang w:eastAsia="sv-SE"/>
      </w:rPr>
      <w:drawing>
        <wp:anchor distT="0" distB="0" distL="114300" distR="114300" simplePos="0" relativeHeight="251659264" behindDoc="0" locked="0" layoutInCell="1" allowOverlap="1">
          <wp:simplePos x="0" y="0"/>
          <wp:positionH relativeFrom="column">
            <wp:posOffset>-556895</wp:posOffset>
          </wp:positionH>
          <wp:positionV relativeFrom="paragraph">
            <wp:posOffset>39370</wp:posOffset>
          </wp:positionV>
          <wp:extent cx="3199765" cy="793750"/>
          <wp:effectExtent l="19050" t="0" r="635" b="0"/>
          <wp:wrapNone/>
          <wp:docPr id="3" name="Bildobjekt 2" descr="Interflora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flora_text.jpg"/>
                  <pic:cNvPicPr/>
                </pic:nvPicPr>
                <pic:blipFill>
                  <a:blip r:embed="rId2" cstate="print"/>
                  <a:stretch>
                    <a:fillRect/>
                  </a:stretch>
                </pic:blipFill>
                <pic:spPr>
                  <a:xfrm>
                    <a:off x="0" y="0"/>
                    <a:ext cx="3199765" cy="79375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B2665"/>
    <w:multiLevelType w:val="multilevel"/>
    <w:tmpl w:val="6C44C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671A10"/>
    <w:multiLevelType w:val="hybridMultilevel"/>
    <w:tmpl w:val="AC76D976"/>
    <w:lvl w:ilvl="0" w:tplc="461ADEAA">
      <w:numFmt w:val="bullet"/>
      <w:lvlText w:val="-"/>
      <w:lvlJc w:val="left"/>
      <w:pPr>
        <w:ind w:left="720" w:hanging="360"/>
      </w:pPr>
      <w:rPr>
        <w:rFonts w:ascii="Times New Roman" w:eastAsia="Times New Roman" w:hAnsi="Times New Roman" w:cs="Times New Roman"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2">
    <w:nsid w:val="201338B1"/>
    <w:multiLevelType w:val="hybridMultilevel"/>
    <w:tmpl w:val="DFAEB300"/>
    <w:lvl w:ilvl="0" w:tplc="76C873F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42D241FC"/>
    <w:multiLevelType w:val="multilevel"/>
    <w:tmpl w:val="596E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E0502C"/>
    <w:multiLevelType w:val="multilevel"/>
    <w:tmpl w:val="B70A9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231074"/>
    <w:multiLevelType w:val="multilevel"/>
    <w:tmpl w:val="C134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482056"/>
    <w:multiLevelType w:val="hybridMultilevel"/>
    <w:tmpl w:val="8C623638"/>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7BC86DAD"/>
    <w:multiLevelType w:val="multilevel"/>
    <w:tmpl w:val="B7640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3"/>
  </w:num>
  <w:num w:numId="4">
    <w:abstractNumId w:val="4"/>
  </w:num>
  <w:num w:numId="5">
    <w:abstractNumId w:val="5"/>
  </w:num>
  <w:num w:numId="6">
    <w:abstractNumId w:val="7"/>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78F"/>
    <w:rsid w:val="00036B24"/>
    <w:rsid w:val="0004546F"/>
    <w:rsid w:val="000555C8"/>
    <w:rsid w:val="00063356"/>
    <w:rsid w:val="00086636"/>
    <w:rsid w:val="00093939"/>
    <w:rsid w:val="00094A91"/>
    <w:rsid w:val="0009502A"/>
    <w:rsid w:val="000C64DC"/>
    <w:rsid w:val="000F3D43"/>
    <w:rsid w:val="0010046C"/>
    <w:rsid w:val="001150FE"/>
    <w:rsid w:val="00116C29"/>
    <w:rsid w:val="00134EF0"/>
    <w:rsid w:val="00141947"/>
    <w:rsid w:val="0015097B"/>
    <w:rsid w:val="00151A65"/>
    <w:rsid w:val="00157F6B"/>
    <w:rsid w:val="00161C4A"/>
    <w:rsid w:val="001666E4"/>
    <w:rsid w:val="00180B7C"/>
    <w:rsid w:val="001C3549"/>
    <w:rsid w:val="001C77CE"/>
    <w:rsid w:val="001E6476"/>
    <w:rsid w:val="002064F4"/>
    <w:rsid w:val="0022502C"/>
    <w:rsid w:val="00232E9F"/>
    <w:rsid w:val="00236E29"/>
    <w:rsid w:val="00250E8A"/>
    <w:rsid w:val="00267384"/>
    <w:rsid w:val="002A4509"/>
    <w:rsid w:val="002C12EA"/>
    <w:rsid w:val="002D6AE3"/>
    <w:rsid w:val="002E40B7"/>
    <w:rsid w:val="002E4AF5"/>
    <w:rsid w:val="002F0E0B"/>
    <w:rsid w:val="003345BD"/>
    <w:rsid w:val="00336BFD"/>
    <w:rsid w:val="00351186"/>
    <w:rsid w:val="003527D5"/>
    <w:rsid w:val="00352E51"/>
    <w:rsid w:val="0036639F"/>
    <w:rsid w:val="003931AB"/>
    <w:rsid w:val="003C5FBF"/>
    <w:rsid w:val="0040189B"/>
    <w:rsid w:val="004234E7"/>
    <w:rsid w:val="004368B4"/>
    <w:rsid w:val="004711F4"/>
    <w:rsid w:val="004905D7"/>
    <w:rsid w:val="004B0131"/>
    <w:rsid w:val="004B6EEA"/>
    <w:rsid w:val="00520EF1"/>
    <w:rsid w:val="0052546C"/>
    <w:rsid w:val="00536026"/>
    <w:rsid w:val="00554B21"/>
    <w:rsid w:val="00560505"/>
    <w:rsid w:val="005706AD"/>
    <w:rsid w:val="005A6BBF"/>
    <w:rsid w:val="005C3144"/>
    <w:rsid w:val="005F35C5"/>
    <w:rsid w:val="005F7C92"/>
    <w:rsid w:val="006950A1"/>
    <w:rsid w:val="006A27FB"/>
    <w:rsid w:val="006A48C9"/>
    <w:rsid w:val="006C3C03"/>
    <w:rsid w:val="0071147F"/>
    <w:rsid w:val="00714E38"/>
    <w:rsid w:val="00720239"/>
    <w:rsid w:val="007372A2"/>
    <w:rsid w:val="00741EA6"/>
    <w:rsid w:val="00777B13"/>
    <w:rsid w:val="007957CB"/>
    <w:rsid w:val="0080018E"/>
    <w:rsid w:val="00814265"/>
    <w:rsid w:val="008264AA"/>
    <w:rsid w:val="008434EE"/>
    <w:rsid w:val="00844E23"/>
    <w:rsid w:val="008468E1"/>
    <w:rsid w:val="0085724F"/>
    <w:rsid w:val="00875D67"/>
    <w:rsid w:val="00876F5F"/>
    <w:rsid w:val="00897FB4"/>
    <w:rsid w:val="008A6EE6"/>
    <w:rsid w:val="008B7565"/>
    <w:rsid w:val="008D2111"/>
    <w:rsid w:val="008D4691"/>
    <w:rsid w:val="00941793"/>
    <w:rsid w:val="00992E71"/>
    <w:rsid w:val="00995041"/>
    <w:rsid w:val="009A13AD"/>
    <w:rsid w:val="009A6505"/>
    <w:rsid w:val="009B4105"/>
    <w:rsid w:val="009D26DB"/>
    <w:rsid w:val="009E078F"/>
    <w:rsid w:val="009E3590"/>
    <w:rsid w:val="009F552B"/>
    <w:rsid w:val="00A0625B"/>
    <w:rsid w:val="00A14EC0"/>
    <w:rsid w:val="00A228A5"/>
    <w:rsid w:val="00A617B9"/>
    <w:rsid w:val="00A84C9E"/>
    <w:rsid w:val="00A87B56"/>
    <w:rsid w:val="00A979DF"/>
    <w:rsid w:val="00AA5679"/>
    <w:rsid w:val="00AA68A4"/>
    <w:rsid w:val="00AB7E5B"/>
    <w:rsid w:val="00AD0887"/>
    <w:rsid w:val="00B34738"/>
    <w:rsid w:val="00B36007"/>
    <w:rsid w:val="00B370D9"/>
    <w:rsid w:val="00B4312C"/>
    <w:rsid w:val="00B973A9"/>
    <w:rsid w:val="00BE7E5F"/>
    <w:rsid w:val="00C207A6"/>
    <w:rsid w:val="00C35ACE"/>
    <w:rsid w:val="00C37044"/>
    <w:rsid w:val="00C37C88"/>
    <w:rsid w:val="00C724B7"/>
    <w:rsid w:val="00C77A8B"/>
    <w:rsid w:val="00C8054F"/>
    <w:rsid w:val="00C8337A"/>
    <w:rsid w:val="00C92810"/>
    <w:rsid w:val="00CB2D28"/>
    <w:rsid w:val="00CF094E"/>
    <w:rsid w:val="00D012E4"/>
    <w:rsid w:val="00D406F9"/>
    <w:rsid w:val="00D43DD6"/>
    <w:rsid w:val="00D74FC7"/>
    <w:rsid w:val="00D77AD1"/>
    <w:rsid w:val="00D85E36"/>
    <w:rsid w:val="00DA2689"/>
    <w:rsid w:val="00DC4BA6"/>
    <w:rsid w:val="00E03829"/>
    <w:rsid w:val="00E1640D"/>
    <w:rsid w:val="00E20E35"/>
    <w:rsid w:val="00E62643"/>
    <w:rsid w:val="00E8049E"/>
    <w:rsid w:val="00E907F4"/>
    <w:rsid w:val="00E964AF"/>
    <w:rsid w:val="00EB26C4"/>
    <w:rsid w:val="00ED5CBC"/>
    <w:rsid w:val="00EF163C"/>
    <w:rsid w:val="00EF3FAE"/>
    <w:rsid w:val="00F108CA"/>
    <w:rsid w:val="00F26AEA"/>
    <w:rsid w:val="00F50B59"/>
    <w:rsid w:val="00F7489C"/>
    <w:rsid w:val="00F90D63"/>
    <w:rsid w:val="00FA4336"/>
    <w:rsid w:val="00FD0B77"/>
    <w:rsid w:val="00FD0D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B13D4D-73DD-4A95-AC0B-47829C12F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239"/>
  </w:style>
  <w:style w:type="paragraph" w:styleId="Rubrik1">
    <w:name w:val="heading 1"/>
    <w:basedOn w:val="Normal"/>
    <w:next w:val="Normal"/>
    <w:link w:val="Rubrik1Char"/>
    <w:uiPriority w:val="9"/>
    <w:qFormat/>
    <w:rsid w:val="009F55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qFormat/>
    <w:rsid w:val="00F50B59"/>
    <w:pPr>
      <w:keepNext/>
      <w:spacing w:after="0" w:line="240" w:lineRule="auto"/>
      <w:outlineLvl w:val="1"/>
    </w:pPr>
    <w:rPr>
      <w:rFonts w:ascii="Arial" w:eastAsia="Times New Roman" w:hAnsi="Arial" w:cs="Arial"/>
      <w:b/>
      <w:bCs/>
      <w:sz w:val="32"/>
      <w:szCs w:val="24"/>
      <w:lang w:eastAsia="sv-SE"/>
    </w:rPr>
  </w:style>
  <w:style w:type="paragraph" w:styleId="Rubrik3">
    <w:name w:val="heading 3"/>
    <w:basedOn w:val="Normal"/>
    <w:next w:val="Normal"/>
    <w:link w:val="Rubrik3Char"/>
    <w:qFormat/>
    <w:rsid w:val="00F50B59"/>
    <w:pPr>
      <w:keepNext/>
      <w:spacing w:after="0" w:line="240" w:lineRule="auto"/>
      <w:outlineLvl w:val="2"/>
    </w:pPr>
    <w:rPr>
      <w:rFonts w:ascii="Arial" w:eastAsia="Times New Roman" w:hAnsi="Arial" w:cs="Arial"/>
      <w:b/>
      <w:bC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unhideWhenUsed/>
    <w:rsid w:val="00B36007"/>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B36007"/>
  </w:style>
  <w:style w:type="paragraph" w:styleId="Sidfot">
    <w:name w:val="footer"/>
    <w:basedOn w:val="Normal"/>
    <w:link w:val="SidfotChar"/>
    <w:uiPriority w:val="99"/>
    <w:semiHidden/>
    <w:unhideWhenUsed/>
    <w:rsid w:val="00B36007"/>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B36007"/>
  </w:style>
  <w:style w:type="paragraph" w:styleId="Ballongtext">
    <w:name w:val="Balloon Text"/>
    <w:basedOn w:val="Normal"/>
    <w:link w:val="BallongtextChar"/>
    <w:uiPriority w:val="99"/>
    <w:semiHidden/>
    <w:unhideWhenUsed/>
    <w:rsid w:val="0006335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63356"/>
    <w:rPr>
      <w:rFonts w:ascii="Tahoma" w:hAnsi="Tahoma" w:cs="Tahoma"/>
      <w:sz w:val="16"/>
      <w:szCs w:val="16"/>
    </w:rPr>
  </w:style>
  <w:style w:type="character" w:customStyle="1" w:styleId="Rubrik2Char">
    <w:name w:val="Rubrik 2 Char"/>
    <w:basedOn w:val="Standardstycketeckensnitt"/>
    <w:link w:val="Rubrik2"/>
    <w:rsid w:val="00F50B59"/>
    <w:rPr>
      <w:rFonts w:ascii="Arial" w:eastAsia="Times New Roman" w:hAnsi="Arial" w:cs="Arial"/>
      <w:b/>
      <w:bCs/>
      <w:sz w:val="32"/>
      <w:szCs w:val="24"/>
      <w:lang w:eastAsia="sv-SE"/>
    </w:rPr>
  </w:style>
  <w:style w:type="character" w:customStyle="1" w:styleId="Rubrik3Char">
    <w:name w:val="Rubrik 3 Char"/>
    <w:basedOn w:val="Standardstycketeckensnitt"/>
    <w:link w:val="Rubrik3"/>
    <w:rsid w:val="00F50B59"/>
    <w:rPr>
      <w:rFonts w:ascii="Arial" w:eastAsia="Times New Roman" w:hAnsi="Arial" w:cs="Arial"/>
      <w:b/>
      <w:bCs/>
      <w:sz w:val="24"/>
      <w:szCs w:val="24"/>
      <w:lang w:eastAsia="sv-SE"/>
    </w:rPr>
  </w:style>
  <w:style w:type="paragraph" w:styleId="Brdtext">
    <w:name w:val="Body Text"/>
    <w:basedOn w:val="Normal"/>
    <w:link w:val="BrdtextChar"/>
    <w:semiHidden/>
    <w:rsid w:val="00F50B59"/>
    <w:pPr>
      <w:spacing w:after="0" w:line="240" w:lineRule="auto"/>
    </w:pPr>
    <w:rPr>
      <w:rFonts w:ascii="Arial" w:eastAsia="Times New Roman" w:hAnsi="Arial" w:cs="Arial"/>
      <w:b/>
      <w:bCs/>
      <w:sz w:val="24"/>
      <w:szCs w:val="24"/>
      <w:lang w:eastAsia="sv-SE"/>
    </w:rPr>
  </w:style>
  <w:style w:type="character" w:customStyle="1" w:styleId="BrdtextChar">
    <w:name w:val="Brödtext Char"/>
    <w:basedOn w:val="Standardstycketeckensnitt"/>
    <w:link w:val="Brdtext"/>
    <w:semiHidden/>
    <w:rsid w:val="00F50B59"/>
    <w:rPr>
      <w:rFonts w:ascii="Arial" w:eastAsia="Times New Roman" w:hAnsi="Arial" w:cs="Arial"/>
      <w:b/>
      <w:bCs/>
      <w:sz w:val="24"/>
      <w:szCs w:val="24"/>
      <w:lang w:eastAsia="sv-SE"/>
    </w:rPr>
  </w:style>
  <w:style w:type="character" w:styleId="Hyperlnk">
    <w:name w:val="Hyperlink"/>
    <w:basedOn w:val="Standardstycketeckensnitt"/>
    <w:uiPriority w:val="99"/>
    <w:unhideWhenUsed/>
    <w:rsid w:val="0015097B"/>
    <w:rPr>
      <w:color w:val="0000FF" w:themeColor="hyperlink"/>
      <w:u w:val="single"/>
    </w:rPr>
  </w:style>
  <w:style w:type="paragraph" w:styleId="Normalwebb">
    <w:name w:val="Normal (Web)"/>
    <w:basedOn w:val="Normal"/>
    <w:uiPriority w:val="99"/>
    <w:unhideWhenUsed/>
    <w:rsid w:val="009A6505"/>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Ingetavstnd">
    <w:name w:val="No Spacing"/>
    <w:uiPriority w:val="1"/>
    <w:qFormat/>
    <w:rsid w:val="009A6505"/>
    <w:pPr>
      <w:spacing w:after="0" w:line="240" w:lineRule="auto"/>
    </w:pPr>
  </w:style>
  <w:style w:type="character" w:customStyle="1" w:styleId="brod1">
    <w:name w:val="brod1"/>
    <w:basedOn w:val="Standardstycketeckensnitt"/>
    <w:rsid w:val="00D77AD1"/>
    <w:rPr>
      <w:rFonts w:ascii="Times New Roman" w:hAnsi="Times New Roman" w:cs="Times New Roman" w:hint="default"/>
      <w:color w:val="000000"/>
      <w:sz w:val="22"/>
      <w:szCs w:val="22"/>
    </w:rPr>
  </w:style>
  <w:style w:type="character" w:customStyle="1" w:styleId="Rubrik1Char">
    <w:name w:val="Rubrik 1 Char"/>
    <w:basedOn w:val="Standardstycketeckensnitt"/>
    <w:link w:val="Rubrik1"/>
    <w:uiPriority w:val="9"/>
    <w:rsid w:val="009F552B"/>
    <w:rPr>
      <w:rFonts w:asciiTheme="majorHAnsi" w:eastAsiaTheme="majorEastAsia" w:hAnsiTheme="majorHAnsi" w:cstheme="majorBidi"/>
      <w:b/>
      <w:bCs/>
      <w:color w:val="365F91" w:themeColor="accent1" w:themeShade="BF"/>
      <w:sz w:val="28"/>
      <w:szCs w:val="28"/>
    </w:rPr>
  </w:style>
  <w:style w:type="character" w:styleId="Stark">
    <w:name w:val="Strong"/>
    <w:basedOn w:val="Standardstycketeckensnitt"/>
    <w:uiPriority w:val="22"/>
    <w:qFormat/>
    <w:rsid w:val="009F552B"/>
    <w:rPr>
      <w:b/>
      <w:bCs/>
    </w:rPr>
  </w:style>
  <w:style w:type="character" w:customStyle="1" w:styleId="apple-converted-space">
    <w:name w:val="apple-converted-space"/>
    <w:basedOn w:val="Standardstycketeckensnitt"/>
    <w:rsid w:val="009F552B"/>
  </w:style>
  <w:style w:type="paragraph" w:styleId="Liststycke">
    <w:name w:val="List Paragraph"/>
    <w:basedOn w:val="Normal"/>
    <w:uiPriority w:val="34"/>
    <w:qFormat/>
    <w:rsid w:val="009F552B"/>
    <w:pPr>
      <w:ind w:left="720"/>
      <w:contextualSpacing/>
    </w:pPr>
  </w:style>
  <w:style w:type="character" w:customStyle="1" w:styleId="apple-style-span">
    <w:name w:val="apple-style-span"/>
    <w:basedOn w:val="Standardstycketeckensnitt"/>
    <w:rsid w:val="00C35ACE"/>
  </w:style>
  <w:style w:type="character" w:styleId="AnvndHyperlnk">
    <w:name w:val="FollowedHyperlink"/>
    <w:basedOn w:val="Standardstycketeckensnitt"/>
    <w:uiPriority w:val="99"/>
    <w:semiHidden/>
    <w:unhideWhenUsed/>
    <w:rsid w:val="005A6B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896008">
      <w:bodyDiv w:val="1"/>
      <w:marLeft w:val="0"/>
      <w:marRight w:val="0"/>
      <w:marTop w:val="0"/>
      <w:marBottom w:val="0"/>
      <w:divBdr>
        <w:top w:val="none" w:sz="0" w:space="0" w:color="auto"/>
        <w:left w:val="none" w:sz="0" w:space="0" w:color="auto"/>
        <w:bottom w:val="none" w:sz="0" w:space="0" w:color="auto"/>
        <w:right w:val="none" w:sz="0" w:space="0" w:color="auto"/>
      </w:divBdr>
    </w:div>
    <w:div w:id="456266933">
      <w:bodyDiv w:val="1"/>
      <w:marLeft w:val="0"/>
      <w:marRight w:val="0"/>
      <w:marTop w:val="0"/>
      <w:marBottom w:val="0"/>
      <w:divBdr>
        <w:top w:val="none" w:sz="0" w:space="0" w:color="auto"/>
        <w:left w:val="none" w:sz="0" w:space="0" w:color="auto"/>
        <w:bottom w:val="none" w:sz="0" w:space="0" w:color="auto"/>
        <w:right w:val="none" w:sz="0" w:space="0" w:color="auto"/>
      </w:divBdr>
      <w:divsChild>
        <w:div w:id="2040205975">
          <w:marLeft w:val="0"/>
          <w:marRight w:val="0"/>
          <w:marTop w:val="0"/>
          <w:marBottom w:val="0"/>
          <w:divBdr>
            <w:top w:val="none" w:sz="0" w:space="0" w:color="auto"/>
            <w:left w:val="none" w:sz="0" w:space="0" w:color="auto"/>
            <w:bottom w:val="none" w:sz="0" w:space="0" w:color="auto"/>
            <w:right w:val="none" w:sz="0" w:space="0" w:color="auto"/>
          </w:divBdr>
        </w:div>
      </w:divsChild>
    </w:div>
    <w:div w:id="676200907">
      <w:bodyDiv w:val="1"/>
      <w:marLeft w:val="0"/>
      <w:marRight w:val="0"/>
      <w:marTop w:val="0"/>
      <w:marBottom w:val="0"/>
      <w:divBdr>
        <w:top w:val="none" w:sz="0" w:space="0" w:color="auto"/>
        <w:left w:val="none" w:sz="0" w:space="0" w:color="auto"/>
        <w:bottom w:val="none" w:sz="0" w:space="0" w:color="auto"/>
        <w:right w:val="none" w:sz="0" w:space="0" w:color="auto"/>
      </w:divBdr>
      <w:divsChild>
        <w:div w:id="353583144">
          <w:marLeft w:val="0"/>
          <w:marRight w:val="0"/>
          <w:marTop w:val="0"/>
          <w:marBottom w:val="0"/>
          <w:divBdr>
            <w:top w:val="none" w:sz="0" w:space="0" w:color="auto"/>
            <w:left w:val="none" w:sz="0" w:space="0" w:color="auto"/>
            <w:bottom w:val="none" w:sz="0" w:space="0" w:color="auto"/>
            <w:right w:val="none" w:sz="0" w:space="0" w:color="auto"/>
          </w:divBdr>
        </w:div>
        <w:div w:id="1874492678">
          <w:marLeft w:val="0"/>
          <w:marRight w:val="0"/>
          <w:marTop w:val="0"/>
          <w:marBottom w:val="0"/>
          <w:divBdr>
            <w:top w:val="none" w:sz="0" w:space="0" w:color="auto"/>
            <w:left w:val="none" w:sz="0" w:space="0" w:color="auto"/>
            <w:bottom w:val="none" w:sz="0" w:space="0" w:color="auto"/>
            <w:right w:val="none" w:sz="0" w:space="0" w:color="auto"/>
          </w:divBdr>
        </w:div>
      </w:divsChild>
    </w:div>
    <w:div w:id="712343328">
      <w:bodyDiv w:val="1"/>
      <w:marLeft w:val="0"/>
      <w:marRight w:val="0"/>
      <w:marTop w:val="0"/>
      <w:marBottom w:val="0"/>
      <w:divBdr>
        <w:top w:val="none" w:sz="0" w:space="0" w:color="auto"/>
        <w:left w:val="none" w:sz="0" w:space="0" w:color="auto"/>
        <w:bottom w:val="none" w:sz="0" w:space="0" w:color="auto"/>
        <w:right w:val="none" w:sz="0" w:space="0" w:color="auto"/>
      </w:divBdr>
    </w:div>
    <w:div w:id="1536187158">
      <w:bodyDiv w:val="1"/>
      <w:marLeft w:val="0"/>
      <w:marRight w:val="0"/>
      <w:marTop w:val="0"/>
      <w:marBottom w:val="0"/>
      <w:divBdr>
        <w:top w:val="none" w:sz="0" w:space="0" w:color="auto"/>
        <w:left w:val="none" w:sz="0" w:space="0" w:color="auto"/>
        <w:bottom w:val="none" w:sz="0" w:space="0" w:color="auto"/>
        <w:right w:val="none" w:sz="0" w:space="0" w:color="auto"/>
      </w:divBdr>
    </w:div>
    <w:div w:id="1865173568">
      <w:bodyDiv w:val="1"/>
      <w:marLeft w:val="0"/>
      <w:marRight w:val="0"/>
      <w:marTop w:val="0"/>
      <w:marBottom w:val="0"/>
      <w:divBdr>
        <w:top w:val="none" w:sz="0" w:space="0" w:color="auto"/>
        <w:left w:val="none" w:sz="0" w:space="0" w:color="auto"/>
        <w:bottom w:val="none" w:sz="0" w:space="0" w:color="auto"/>
        <w:right w:val="none" w:sz="0" w:space="0" w:color="auto"/>
      </w:divBdr>
      <w:divsChild>
        <w:div w:id="1625229918">
          <w:marLeft w:val="0"/>
          <w:marRight w:val="0"/>
          <w:marTop w:val="0"/>
          <w:marBottom w:val="0"/>
          <w:divBdr>
            <w:top w:val="none" w:sz="0" w:space="0" w:color="auto"/>
            <w:left w:val="none" w:sz="0" w:space="0" w:color="auto"/>
            <w:bottom w:val="none" w:sz="0" w:space="0" w:color="auto"/>
            <w:right w:val="none" w:sz="0" w:space="0" w:color="auto"/>
          </w:divBdr>
        </w:div>
        <w:div w:id="1112893645">
          <w:marLeft w:val="0"/>
          <w:marRight w:val="0"/>
          <w:marTop w:val="0"/>
          <w:marBottom w:val="0"/>
          <w:divBdr>
            <w:top w:val="none" w:sz="0" w:space="0" w:color="auto"/>
            <w:left w:val="none" w:sz="0" w:space="0" w:color="auto"/>
            <w:bottom w:val="none" w:sz="0" w:space="0" w:color="auto"/>
            <w:right w:val="none" w:sz="0" w:space="0" w:color="auto"/>
          </w:divBdr>
        </w:div>
        <w:div w:id="578639294">
          <w:marLeft w:val="0"/>
          <w:marRight w:val="0"/>
          <w:marTop w:val="0"/>
          <w:marBottom w:val="0"/>
          <w:divBdr>
            <w:top w:val="none" w:sz="0" w:space="0" w:color="auto"/>
            <w:left w:val="none" w:sz="0" w:space="0" w:color="auto"/>
            <w:bottom w:val="none" w:sz="0" w:space="0" w:color="auto"/>
            <w:right w:val="none" w:sz="0" w:space="0" w:color="auto"/>
          </w:divBdr>
        </w:div>
        <w:div w:id="1955021199">
          <w:marLeft w:val="0"/>
          <w:marRight w:val="0"/>
          <w:marTop w:val="0"/>
          <w:marBottom w:val="0"/>
          <w:divBdr>
            <w:top w:val="none" w:sz="0" w:space="0" w:color="auto"/>
            <w:left w:val="none" w:sz="0" w:space="0" w:color="auto"/>
            <w:bottom w:val="none" w:sz="0" w:space="0" w:color="auto"/>
            <w:right w:val="none" w:sz="0" w:space="0" w:color="auto"/>
          </w:divBdr>
        </w:div>
        <w:div w:id="822161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gin.se/v5/viewer/files/viewer_s.aspx?gKey=tj563xt7&amp;gInitPage=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nna.ceder@interflora.se" TargetMode="External"/><Relationship Id="rId4" Type="http://schemas.openxmlformats.org/officeDocument/2006/relationships/settings" Target="settings.xml"/><Relationship Id="rId9" Type="http://schemas.openxmlformats.org/officeDocument/2006/relationships/hyperlink" Target="http://www.interflora.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619D1-818B-4787-AF49-B4FB09D97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799</Words>
  <Characters>4235</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Interflora AB</Company>
  <LinksUpToDate>false</LinksUpToDate>
  <CharactersWithSpaces>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catharina.rissel</dc:creator>
  <cp:keywords/>
  <dc:description/>
  <cp:lastModifiedBy>Anna Ceder</cp:lastModifiedBy>
  <cp:revision>6</cp:revision>
  <cp:lastPrinted>2011-05-20T13:29:00Z</cp:lastPrinted>
  <dcterms:created xsi:type="dcterms:W3CDTF">2015-10-27T10:38:00Z</dcterms:created>
  <dcterms:modified xsi:type="dcterms:W3CDTF">2015-10-28T07:38:00Z</dcterms:modified>
</cp:coreProperties>
</file>