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4B2" w:rsidRDefault="005634B2">
      <w:pPr>
        <w:rPr>
          <w:rFonts w:asciiTheme="majorHAnsi" w:hAnsiTheme="majorHAnsi"/>
          <w:b/>
          <w:sz w:val="30"/>
          <w:szCs w:val="30"/>
        </w:rPr>
      </w:pPr>
      <w:r w:rsidRPr="0038773B">
        <w:rPr>
          <w:noProof/>
          <w:sz w:val="16"/>
          <w:szCs w:val="16"/>
          <w:lang w:eastAsia="sv-SE"/>
        </w:rPr>
        <w:drawing>
          <wp:anchor distT="0" distB="0" distL="114300" distR="114300" simplePos="0" relativeHeight="251657216" behindDoc="1" locked="0" layoutInCell="1" allowOverlap="1" wp14:anchorId="635E8E8E" wp14:editId="3D8FD6F8">
            <wp:simplePos x="0" y="0"/>
            <wp:positionH relativeFrom="column">
              <wp:posOffset>2665565</wp:posOffset>
            </wp:positionH>
            <wp:positionV relativeFrom="paragraph">
              <wp:posOffset>-356235</wp:posOffset>
            </wp:positionV>
            <wp:extent cx="1597660" cy="462915"/>
            <wp:effectExtent l="0" t="0" r="2540" b="0"/>
            <wp:wrapNone/>
            <wp:docPr id="1" name="Bildobjekt 1" descr="G:\Marknad\Etiketter loggor emballage\Loggor\Logga Herrljunga Cider\aktuell\CMYK_TRYCK\HER_logo_CMYK_juni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Marknad\Etiketter loggor emballage\Loggor\Logga Herrljunga Cider\aktuell\CMYK_TRYCK\HER_logo_CMYK_juni2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7DB9">
        <w:rPr>
          <w:rFonts w:asciiTheme="majorHAnsi" w:hAnsiTheme="majorHAnsi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41.8pt;margin-top:-51.25pt;width:118.95pt;height:84.5pt;z-index:-251658240;mso-position-horizontal-relative:text;mso-position-vertical-relative:text">
            <v:imagedata r:id="rId7" o:title=""/>
          </v:shape>
          <o:OLEObject Type="Embed" ProgID="AcroExch.Document.7" ShapeID="_x0000_s1026" DrawAspect="Content" ObjectID="_1409473133" r:id="rId8"/>
        </w:pict>
      </w:r>
    </w:p>
    <w:p w:rsidR="00DB4019" w:rsidRDefault="00DB4019" w:rsidP="00FC740F">
      <w:pPr>
        <w:rPr>
          <w:rFonts w:asciiTheme="majorHAnsi" w:hAnsiTheme="majorHAnsi"/>
          <w:b/>
          <w:sz w:val="30"/>
          <w:szCs w:val="30"/>
        </w:rPr>
      </w:pPr>
    </w:p>
    <w:p w:rsidR="00C70E98" w:rsidRDefault="00DB4019" w:rsidP="00FC740F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30"/>
          <w:szCs w:val="30"/>
        </w:rPr>
        <w:t xml:space="preserve">Herrljunga 1911 Glögg breddar sortimentet </w:t>
      </w:r>
      <w:r w:rsidR="00A7478F">
        <w:rPr>
          <w:rFonts w:asciiTheme="majorHAnsi" w:hAnsiTheme="majorHAnsi"/>
          <w:b/>
          <w:sz w:val="30"/>
          <w:szCs w:val="30"/>
        </w:rPr>
        <w:t>i Finland</w:t>
      </w:r>
      <w:r w:rsidR="00FC740F">
        <w:rPr>
          <w:rFonts w:asciiTheme="majorHAnsi" w:hAnsiTheme="majorHAnsi"/>
          <w:b/>
          <w:sz w:val="20"/>
          <w:szCs w:val="20"/>
        </w:rPr>
        <w:br/>
      </w:r>
      <w:bookmarkStart w:id="0" w:name="_GoBack"/>
      <w:r w:rsidR="00ED022B">
        <w:rPr>
          <w:rFonts w:asciiTheme="majorHAnsi" w:hAnsiTheme="majorHAnsi"/>
          <w:b/>
          <w:sz w:val="20"/>
          <w:szCs w:val="20"/>
        </w:rPr>
        <w:t xml:space="preserve">Till julen 2012 lanserar Herrljunga 1911 Glögg två nya glöggar i Finland. En </w:t>
      </w:r>
      <w:r w:rsidR="00EE0721">
        <w:rPr>
          <w:rFonts w:asciiTheme="majorHAnsi" w:hAnsiTheme="majorHAnsi"/>
          <w:b/>
          <w:sz w:val="20"/>
          <w:szCs w:val="20"/>
        </w:rPr>
        <w:t>klassisk rödvinsglögg och en stark</w:t>
      </w:r>
      <w:r w:rsidR="00ED022B">
        <w:rPr>
          <w:rFonts w:asciiTheme="majorHAnsi" w:hAnsiTheme="majorHAnsi"/>
          <w:b/>
          <w:sz w:val="20"/>
          <w:szCs w:val="20"/>
        </w:rPr>
        <w:t>vinsglögg smaksatt med Mandel &amp; Fikon. Båda kommer att finnas på Alko från</w:t>
      </w:r>
      <w:r w:rsidR="00C70E98">
        <w:rPr>
          <w:rFonts w:asciiTheme="majorHAnsi" w:hAnsiTheme="majorHAnsi"/>
          <w:b/>
          <w:sz w:val="20"/>
          <w:szCs w:val="20"/>
        </w:rPr>
        <w:t xml:space="preserve"> 1 oktober 2012.</w:t>
      </w:r>
    </w:p>
    <w:p w:rsidR="00B817AD" w:rsidRDefault="00C70E98" w:rsidP="00FC740F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Herrljunga 1911 Glögg lanserar två sorters glögg på finska vinmonopolet Alko. En </w:t>
      </w:r>
      <w:r w:rsidR="00EE0721">
        <w:rPr>
          <w:rFonts w:asciiTheme="majorHAnsi" w:hAnsiTheme="majorHAnsi"/>
          <w:sz w:val="20"/>
          <w:szCs w:val="20"/>
        </w:rPr>
        <w:t>klassisk rödvinsglögg och en starkvin</w:t>
      </w:r>
      <w:r>
        <w:rPr>
          <w:rFonts w:asciiTheme="majorHAnsi" w:hAnsiTheme="majorHAnsi"/>
          <w:sz w:val="20"/>
          <w:szCs w:val="20"/>
        </w:rPr>
        <w:t xml:space="preserve">sglögg smaksatt med Mandel &amp; Fikon. Båda glöggarna lanseras 1 oktober 2012 i mer än 300 butiker spridda över hela Finland. </w:t>
      </w:r>
      <w:r w:rsidR="00436632">
        <w:rPr>
          <w:rFonts w:asciiTheme="majorHAnsi" w:hAnsiTheme="majorHAnsi"/>
          <w:sz w:val="20"/>
          <w:szCs w:val="20"/>
        </w:rPr>
        <w:br/>
      </w:r>
      <w:proofErr w:type="gramStart"/>
      <w:r w:rsidR="00436632">
        <w:rPr>
          <w:rFonts w:asciiTheme="majorHAnsi" w:hAnsiTheme="majorHAnsi"/>
          <w:i/>
          <w:sz w:val="20"/>
          <w:szCs w:val="20"/>
        </w:rPr>
        <w:t>-</w:t>
      </w:r>
      <w:proofErr w:type="gramEnd"/>
      <w:r w:rsidR="00436632">
        <w:rPr>
          <w:rFonts w:asciiTheme="majorHAnsi" w:hAnsiTheme="majorHAnsi"/>
          <w:i/>
          <w:sz w:val="20"/>
          <w:szCs w:val="20"/>
        </w:rPr>
        <w:t xml:space="preserve"> De nya lanseringarna stärker Herrljunga 1911 Glöggs position på den finska marknaden</w:t>
      </w:r>
      <w:r w:rsidR="00436632">
        <w:rPr>
          <w:rFonts w:asciiTheme="majorHAnsi" w:hAnsiTheme="majorHAnsi"/>
          <w:sz w:val="20"/>
          <w:szCs w:val="20"/>
        </w:rPr>
        <w:t>, säger Johan Branmark, VD Herrljunga Cider.</w:t>
      </w:r>
      <w:r w:rsidR="00277F5B">
        <w:rPr>
          <w:rFonts w:asciiTheme="majorHAnsi" w:hAnsiTheme="majorHAnsi"/>
          <w:i/>
          <w:sz w:val="20"/>
          <w:szCs w:val="20"/>
        </w:rPr>
        <w:t xml:space="preserve"> Vi gjorde</w:t>
      </w:r>
      <w:r w:rsidR="00436632">
        <w:rPr>
          <w:rFonts w:asciiTheme="majorHAnsi" w:hAnsiTheme="majorHAnsi"/>
          <w:i/>
          <w:sz w:val="20"/>
          <w:szCs w:val="20"/>
        </w:rPr>
        <w:t xml:space="preserve"> succé förra julen med vitvinsglögg med smak av Äpple &amp; Ingefära och det är roligt att nu kunna följa upp med en ny smak; Mandel &amp; Fikon.</w:t>
      </w:r>
    </w:p>
    <w:p w:rsidR="00EE0721" w:rsidRDefault="00EE0721" w:rsidP="00FC740F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Klassisk Rödvinsglögg och Starkvinsglögg med smak av Mandel &amp; Fikon finns också på svenska Systembolagets i butikerna Vara, Herrljunga och Vårgårda. De finns även att beställa från Systembolagets hemsida med leverans i hela landet.</w:t>
      </w:r>
    </w:p>
    <w:p w:rsidR="00EE0721" w:rsidRDefault="00B817AD" w:rsidP="00FC740F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Den klassiska rödvinsglöggen njuts bäst </w:t>
      </w:r>
      <w:r w:rsidR="005F31F1">
        <w:rPr>
          <w:rFonts w:asciiTheme="majorHAnsi" w:hAnsiTheme="majorHAnsi"/>
          <w:sz w:val="20"/>
          <w:szCs w:val="20"/>
        </w:rPr>
        <w:t xml:space="preserve">på traditionellt vis, uppvärmd till 50-60°C tillsammans med russin och skållad mandel. Medan den smaksatta </w:t>
      </w:r>
      <w:r w:rsidR="00EE0721">
        <w:rPr>
          <w:rFonts w:asciiTheme="majorHAnsi" w:hAnsiTheme="majorHAnsi"/>
          <w:sz w:val="20"/>
          <w:szCs w:val="20"/>
        </w:rPr>
        <w:t>glöggen, som i grunden är en röd stark</w:t>
      </w:r>
      <w:r w:rsidR="005F31F1">
        <w:rPr>
          <w:rFonts w:asciiTheme="majorHAnsi" w:hAnsiTheme="majorHAnsi"/>
          <w:sz w:val="20"/>
          <w:szCs w:val="20"/>
        </w:rPr>
        <w:t xml:space="preserve">vinsglögg spetsad med </w:t>
      </w:r>
      <w:proofErr w:type="spellStart"/>
      <w:r w:rsidR="005F31F1">
        <w:rPr>
          <w:rFonts w:asciiTheme="majorHAnsi" w:hAnsiTheme="majorHAnsi"/>
          <w:sz w:val="20"/>
          <w:szCs w:val="20"/>
        </w:rPr>
        <w:t>amaretto</w:t>
      </w:r>
      <w:proofErr w:type="spellEnd"/>
      <w:r w:rsidR="005F31F1">
        <w:rPr>
          <w:rFonts w:asciiTheme="majorHAnsi" w:hAnsiTheme="majorHAnsi"/>
          <w:sz w:val="20"/>
          <w:szCs w:val="20"/>
        </w:rPr>
        <w:t xml:space="preserve"> och smaksatt med mandel och fikon, är lika god varm som kall över lite is. Mandel &amp; Fikon kan </w:t>
      </w:r>
      <w:r w:rsidR="00EE0721">
        <w:rPr>
          <w:rFonts w:asciiTheme="majorHAnsi" w:hAnsiTheme="majorHAnsi"/>
          <w:sz w:val="20"/>
          <w:szCs w:val="20"/>
        </w:rPr>
        <w:t xml:space="preserve">serveras </w:t>
      </w:r>
      <w:r w:rsidR="005F31F1">
        <w:rPr>
          <w:rFonts w:asciiTheme="majorHAnsi" w:hAnsiTheme="majorHAnsi"/>
          <w:sz w:val="20"/>
          <w:szCs w:val="20"/>
        </w:rPr>
        <w:t>som en modern a</w:t>
      </w:r>
      <w:r w:rsidR="00797DB9">
        <w:rPr>
          <w:rFonts w:asciiTheme="majorHAnsi" w:hAnsiTheme="majorHAnsi"/>
          <w:sz w:val="20"/>
          <w:szCs w:val="20"/>
        </w:rPr>
        <w:t xml:space="preserve">vec eller som dessertvin. Prova </w:t>
      </w:r>
      <w:r w:rsidR="005F31F1">
        <w:rPr>
          <w:rFonts w:asciiTheme="majorHAnsi" w:hAnsiTheme="majorHAnsi"/>
          <w:sz w:val="20"/>
          <w:szCs w:val="20"/>
        </w:rPr>
        <w:t>att</w:t>
      </w:r>
      <w:r w:rsidR="00B60303">
        <w:rPr>
          <w:rFonts w:asciiTheme="majorHAnsi" w:hAnsiTheme="majorHAnsi"/>
          <w:sz w:val="20"/>
          <w:szCs w:val="20"/>
        </w:rPr>
        <w:t xml:space="preserve"> </w:t>
      </w:r>
      <w:r w:rsidR="00797DB9">
        <w:rPr>
          <w:rFonts w:asciiTheme="majorHAnsi" w:hAnsiTheme="majorHAnsi"/>
          <w:sz w:val="20"/>
          <w:szCs w:val="20"/>
        </w:rPr>
        <w:t>slå</w:t>
      </w:r>
      <w:r w:rsidR="00EE0721">
        <w:rPr>
          <w:rFonts w:asciiTheme="majorHAnsi" w:hAnsiTheme="majorHAnsi"/>
          <w:sz w:val="20"/>
          <w:szCs w:val="20"/>
        </w:rPr>
        <w:t xml:space="preserve"> 5 centiliter</w:t>
      </w:r>
      <w:r w:rsidR="00797DB9">
        <w:rPr>
          <w:rFonts w:asciiTheme="majorHAnsi" w:hAnsiTheme="majorHAnsi"/>
          <w:sz w:val="20"/>
          <w:szCs w:val="20"/>
        </w:rPr>
        <w:t xml:space="preserve"> glögg</w:t>
      </w:r>
      <w:r w:rsidR="00EE0721">
        <w:rPr>
          <w:rFonts w:asciiTheme="majorHAnsi" w:hAnsiTheme="majorHAnsi"/>
          <w:sz w:val="20"/>
          <w:szCs w:val="20"/>
        </w:rPr>
        <w:t xml:space="preserve"> över en skopa vaniljglas och </w:t>
      </w:r>
      <w:r w:rsidR="00797DB9">
        <w:rPr>
          <w:rFonts w:asciiTheme="majorHAnsi" w:hAnsiTheme="majorHAnsi"/>
          <w:sz w:val="20"/>
          <w:szCs w:val="20"/>
        </w:rPr>
        <w:t>häll över</w:t>
      </w:r>
      <w:r w:rsidR="00EE0721">
        <w:rPr>
          <w:rFonts w:asciiTheme="majorHAnsi" w:hAnsiTheme="majorHAnsi"/>
          <w:sz w:val="20"/>
          <w:szCs w:val="20"/>
        </w:rPr>
        <w:t xml:space="preserve"> en liten kopp espresso. </w:t>
      </w:r>
      <w:r w:rsidR="00FC740F">
        <w:rPr>
          <w:rFonts w:asciiTheme="majorHAnsi" w:hAnsiTheme="majorHAnsi"/>
          <w:sz w:val="20"/>
          <w:szCs w:val="20"/>
        </w:rPr>
        <w:br/>
      </w:r>
      <w:r w:rsidR="0076383D">
        <w:rPr>
          <w:rFonts w:asciiTheme="majorHAnsi" w:hAnsiTheme="majorHAnsi"/>
          <w:sz w:val="20"/>
          <w:szCs w:val="20"/>
        </w:rPr>
        <w:br/>
        <w:t>Herrljunga 1911 har samlat hela sitt glöggsortiment på www.1911glogg.se där man kan ta del av ännu mer tips och inspiration.</w:t>
      </w:r>
    </w:p>
    <w:p w:rsidR="00EE0721" w:rsidRPr="00EE0721" w:rsidRDefault="00EE0721" w:rsidP="00FC740F">
      <w:pPr>
        <w:rPr>
          <w:rFonts w:asciiTheme="majorHAnsi" w:hAnsiTheme="majorHAnsi"/>
          <w:sz w:val="20"/>
          <w:szCs w:val="20"/>
          <w:lang w:val="da-DK"/>
        </w:rPr>
      </w:pPr>
      <w:r>
        <w:rPr>
          <w:rFonts w:asciiTheme="majorHAnsi" w:hAnsiTheme="majorHAnsi"/>
          <w:b/>
          <w:sz w:val="20"/>
          <w:szCs w:val="20"/>
        </w:rPr>
        <w:t xml:space="preserve">Herrljunga 1911 Klassisk Rödvinsglögg, </w:t>
      </w:r>
      <w:r>
        <w:rPr>
          <w:rFonts w:asciiTheme="majorHAnsi" w:hAnsiTheme="majorHAnsi"/>
          <w:sz w:val="20"/>
          <w:szCs w:val="20"/>
        </w:rPr>
        <w:t xml:space="preserve">10 % </w:t>
      </w:r>
      <w:proofErr w:type="spellStart"/>
      <w:r>
        <w:rPr>
          <w:rFonts w:asciiTheme="majorHAnsi" w:hAnsiTheme="majorHAnsi"/>
          <w:sz w:val="20"/>
          <w:szCs w:val="20"/>
        </w:rPr>
        <w:t>alk.vol</w:t>
      </w:r>
      <w:proofErr w:type="spellEnd"/>
      <w:r>
        <w:rPr>
          <w:rFonts w:asciiTheme="majorHAnsi" w:hAnsiTheme="majorHAnsi"/>
          <w:sz w:val="20"/>
          <w:szCs w:val="20"/>
        </w:rPr>
        <w:t xml:space="preserve">. 75 cl. </w:t>
      </w:r>
      <w:r w:rsidRPr="00EE0721">
        <w:rPr>
          <w:rFonts w:asciiTheme="majorHAnsi" w:hAnsiTheme="majorHAnsi"/>
          <w:sz w:val="20"/>
          <w:szCs w:val="20"/>
          <w:lang w:val="da-DK"/>
        </w:rPr>
        <w:t>Pris €7,29, Alko artikelnummer 656227</w:t>
      </w:r>
      <w:r w:rsidR="00797DB9">
        <w:rPr>
          <w:rFonts w:asciiTheme="majorHAnsi" w:hAnsiTheme="majorHAnsi"/>
          <w:sz w:val="20"/>
          <w:szCs w:val="20"/>
          <w:lang w:val="da-DK"/>
        </w:rPr>
        <w:t>, lansering 1 oktober 2012.</w:t>
      </w:r>
      <w:r w:rsidR="00797DB9">
        <w:rPr>
          <w:rFonts w:asciiTheme="majorHAnsi" w:hAnsiTheme="majorHAnsi"/>
          <w:sz w:val="20"/>
          <w:szCs w:val="20"/>
          <w:lang w:val="da-DK"/>
        </w:rPr>
        <w:br/>
      </w:r>
      <w:r w:rsidRPr="00EE0721">
        <w:rPr>
          <w:rFonts w:asciiTheme="majorHAnsi" w:hAnsiTheme="majorHAnsi"/>
          <w:sz w:val="20"/>
          <w:szCs w:val="20"/>
          <w:lang w:val="da-DK"/>
        </w:rPr>
        <w:t>Systembolagets artikelnummer 75493, pris 56:-, lanser</w:t>
      </w:r>
      <w:r w:rsidR="007929BA">
        <w:rPr>
          <w:rFonts w:asciiTheme="majorHAnsi" w:hAnsiTheme="majorHAnsi"/>
          <w:sz w:val="20"/>
          <w:szCs w:val="20"/>
          <w:lang w:val="da-DK"/>
        </w:rPr>
        <w:t>ing i lokalt sortiment 1 november</w:t>
      </w:r>
      <w:r w:rsidRPr="00EE0721">
        <w:rPr>
          <w:rFonts w:asciiTheme="majorHAnsi" w:hAnsiTheme="majorHAnsi"/>
          <w:sz w:val="20"/>
          <w:szCs w:val="20"/>
          <w:lang w:val="da-DK"/>
        </w:rPr>
        <w:t xml:space="preserve"> 2012.</w:t>
      </w:r>
    </w:p>
    <w:p w:rsidR="00436632" w:rsidRPr="00277F5B" w:rsidRDefault="00EE0721" w:rsidP="00EE0721">
      <w:pPr>
        <w:rPr>
          <w:rFonts w:asciiTheme="majorHAnsi" w:hAnsiTheme="majorHAnsi"/>
          <w:sz w:val="20"/>
          <w:szCs w:val="20"/>
          <w:lang w:val="da-DK"/>
        </w:rPr>
      </w:pPr>
      <w:r w:rsidRPr="00277F5B">
        <w:rPr>
          <w:rFonts w:asciiTheme="majorHAnsi" w:hAnsiTheme="majorHAnsi"/>
          <w:b/>
          <w:sz w:val="20"/>
          <w:szCs w:val="20"/>
          <w:lang w:val="da-DK"/>
        </w:rPr>
        <w:t xml:space="preserve">Herrljunga 1911 Starkvinsglögg Mandel &amp; Fikon, </w:t>
      </w:r>
      <w:r w:rsidRPr="00277F5B">
        <w:rPr>
          <w:rFonts w:asciiTheme="majorHAnsi" w:hAnsiTheme="majorHAnsi"/>
          <w:sz w:val="20"/>
          <w:szCs w:val="20"/>
          <w:lang w:val="da-DK"/>
        </w:rPr>
        <w:t>15 % alk.vol. 75 cl. Pris €8,99, Alko artikelnummer 39</w:t>
      </w:r>
      <w:r w:rsidR="00797DB9">
        <w:rPr>
          <w:rFonts w:asciiTheme="majorHAnsi" w:hAnsiTheme="majorHAnsi"/>
          <w:sz w:val="20"/>
          <w:szCs w:val="20"/>
          <w:lang w:val="da-DK"/>
        </w:rPr>
        <w:t>5737, lansering 1 oktober 2012.</w:t>
      </w:r>
      <w:r w:rsidR="00797DB9">
        <w:rPr>
          <w:rFonts w:asciiTheme="majorHAnsi" w:hAnsiTheme="majorHAnsi"/>
          <w:sz w:val="20"/>
          <w:szCs w:val="20"/>
          <w:lang w:val="da-DK"/>
        </w:rPr>
        <w:br/>
      </w:r>
      <w:r w:rsidRPr="00277F5B">
        <w:rPr>
          <w:rFonts w:asciiTheme="majorHAnsi" w:hAnsiTheme="majorHAnsi"/>
          <w:sz w:val="20"/>
          <w:szCs w:val="20"/>
          <w:lang w:val="da-DK"/>
        </w:rPr>
        <w:t>Systembolagets artikelnummer 77751, pris 89:-, lansering i beställningssortiment 1 oktober 2012, lansering i lokalt sortiment 1 november 2012.</w:t>
      </w:r>
    </w:p>
    <w:bookmarkEnd w:id="0"/>
    <w:p w:rsidR="00EE0721" w:rsidRPr="00277F5B" w:rsidRDefault="00EE0721" w:rsidP="00EE0721">
      <w:pPr>
        <w:rPr>
          <w:rFonts w:asciiTheme="majorHAnsi" w:hAnsiTheme="majorHAnsi"/>
          <w:sz w:val="20"/>
          <w:szCs w:val="20"/>
          <w:lang w:val="da-DK"/>
        </w:rPr>
      </w:pPr>
    </w:p>
    <w:p w:rsidR="00EE0721" w:rsidRPr="00277F5B" w:rsidRDefault="00EE0721" w:rsidP="00EE0721">
      <w:pPr>
        <w:rPr>
          <w:rFonts w:asciiTheme="majorHAnsi" w:hAnsiTheme="majorHAnsi"/>
          <w:sz w:val="20"/>
          <w:szCs w:val="20"/>
          <w:lang w:val="da-DK"/>
        </w:rPr>
      </w:pPr>
    </w:p>
    <w:p w:rsidR="00EE0721" w:rsidRPr="00277F5B" w:rsidRDefault="00EE0721" w:rsidP="00EE0721">
      <w:pPr>
        <w:rPr>
          <w:rFonts w:asciiTheme="majorHAnsi" w:hAnsiTheme="majorHAnsi"/>
          <w:sz w:val="20"/>
          <w:szCs w:val="20"/>
          <w:lang w:val="da-DK"/>
        </w:rPr>
      </w:pPr>
    </w:p>
    <w:p w:rsidR="00EE0721" w:rsidRPr="00277F5B" w:rsidRDefault="00EE0721" w:rsidP="00EE0721">
      <w:pPr>
        <w:rPr>
          <w:rFonts w:asciiTheme="majorHAnsi" w:hAnsiTheme="majorHAnsi"/>
          <w:sz w:val="20"/>
          <w:szCs w:val="20"/>
          <w:lang w:val="da-DK"/>
        </w:rPr>
      </w:pPr>
    </w:p>
    <w:p w:rsidR="00EE0721" w:rsidRPr="00277F5B" w:rsidRDefault="00EE0721" w:rsidP="00EE0721">
      <w:pPr>
        <w:rPr>
          <w:rFonts w:asciiTheme="majorHAnsi" w:hAnsiTheme="majorHAnsi"/>
          <w:sz w:val="20"/>
          <w:szCs w:val="20"/>
          <w:lang w:val="da-DK"/>
        </w:rPr>
      </w:pPr>
    </w:p>
    <w:p w:rsidR="00EE0721" w:rsidRPr="00277F5B" w:rsidRDefault="00EE0721" w:rsidP="00EE0721">
      <w:pPr>
        <w:rPr>
          <w:rFonts w:asciiTheme="majorHAnsi" w:hAnsiTheme="majorHAnsi"/>
          <w:sz w:val="20"/>
          <w:szCs w:val="20"/>
          <w:lang w:val="da-DK"/>
        </w:rPr>
      </w:pPr>
    </w:p>
    <w:p w:rsidR="00EE0721" w:rsidRPr="00277F5B" w:rsidRDefault="00EE0721" w:rsidP="00EE0721">
      <w:pPr>
        <w:rPr>
          <w:rFonts w:asciiTheme="majorHAnsi" w:hAnsiTheme="majorHAnsi"/>
          <w:sz w:val="20"/>
          <w:szCs w:val="20"/>
          <w:lang w:val="da-DK"/>
        </w:rPr>
      </w:pPr>
    </w:p>
    <w:p w:rsidR="00EE0721" w:rsidRPr="00277F5B" w:rsidRDefault="00EE0721" w:rsidP="00EE0721">
      <w:pPr>
        <w:rPr>
          <w:rFonts w:asciiTheme="majorHAnsi" w:hAnsiTheme="majorHAnsi"/>
          <w:sz w:val="20"/>
          <w:szCs w:val="20"/>
          <w:lang w:val="da-DK"/>
        </w:rPr>
      </w:pPr>
    </w:p>
    <w:p w:rsidR="00EE0721" w:rsidRPr="00277F5B" w:rsidRDefault="00EE0721" w:rsidP="00EE0721">
      <w:pPr>
        <w:rPr>
          <w:rFonts w:asciiTheme="majorHAnsi" w:hAnsiTheme="majorHAnsi"/>
          <w:sz w:val="20"/>
          <w:szCs w:val="20"/>
          <w:lang w:val="da-DK"/>
        </w:rPr>
      </w:pPr>
    </w:p>
    <w:p w:rsidR="0076383D" w:rsidRPr="00277F5B" w:rsidRDefault="0076383D" w:rsidP="0076383D">
      <w:pPr>
        <w:rPr>
          <w:rFonts w:asciiTheme="majorHAnsi" w:hAnsiTheme="majorHAnsi"/>
          <w:sz w:val="20"/>
          <w:szCs w:val="20"/>
          <w:lang w:val="da-DK"/>
        </w:rPr>
      </w:pPr>
    </w:p>
    <w:p w:rsidR="0076383D" w:rsidRPr="00277F5B" w:rsidRDefault="0076383D" w:rsidP="0076383D">
      <w:pPr>
        <w:jc w:val="center"/>
        <w:rPr>
          <w:rFonts w:asciiTheme="majorHAnsi" w:hAnsiTheme="majorHAnsi"/>
          <w:sz w:val="16"/>
          <w:szCs w:val="16"/>
          <w:lang w:val="da-DK"/>
        </w:rPr>
      </w:pPr>
      <w:r w:rsidRPr="00277F5B">
        <w:rPr>
          <w:rFonts w:asciiTheme="majorHAnsi" w:hAnsiTheme="majorHAnsi"/>
          <w:sz w:val="16"/>
          <w:szCs w:val="16"/>
          <w:lang w:val="da-DK"/>
        </w:rPr>
        <w:lastRenderedPageBreak/>
        <w:t>www.1911glogg.se</w:t>
      </w:r>
      <w:r w:rsidRPr="00277F5B">
        <w:rPr>
          <w:rFonts w:asciiTheme="majorHAnsi" w:hAnsiTheme="majorHAnsi"/>
          <w:sz w:val="16"/>
          <w:szCs w:val="16"/>
          <w:lang w:val="da-DK"/>
        </w:rPr>
        <w:tab/>
        <w:t>www.herrljungacider.se</w:t>
      </w:r>
      <w:r w:rsidRPr="00277F5B">
        <w:rPr>
          <w:rFonts w:asciiTheme="majorHAnsi" w:hAnsiTheme="majorHAnsi"/>
          <w:sz w:val="16"/>
          <w:szCs w:val="16"/>
          <w:lang w:val="da-DK"/>
        </w:rPr>
        <w:tab/>
        <w:t>www.facebook.com/1911Glogg</w:t>
      </w:r>
    </w:p>
    <w:sectPr w:rsidR="0076383D" w:rsidRPr="00277F5B" w:rsidSect="00EE072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752B"/>
    <w:multiLevelType w:val="hybridMultilevel"/>
    <w:tmpl w:val="75E67438"/>
    <w:lvl w:ilvl="0" w:tplc="94F4CDF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53C4D"/>
    <w:multiLevelType w:val="hybridMultilevel"/>
    <w:tmpl w:val="919A35F4"/>
    <w:lvl w:ilvl="0" w:tplc="048A68D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4B2"/>
    <w:rsid w:val="00277F5B"/>
    <w:rsid w:val="00436632"/>
    <w:rsid w:val="005634B2"/>
    <w:rsid w:val="00566593"/>
    <w:rsid w:val="005F31F1"/>
    <w:rsid w:val="00623BD2"/>
    <w:rsid w:val="006C742B"/>
    <w:rsid w:val="0076383D"/>
    <w:rsid w:val="007929BA"/>
    <w:rsid w:val="00797DB9"/>
    <w:rsid w:val="00A7478F"/>
    <w:rsid w:val="00B60303"/>
    <w:rsid w:val="00B817AD"/>
    <w:rsid w:val="00C00AB9"/>
    <w:rsid w:val="00C70E98"/>
    <w:rsid w:val="00DB4019"/>
    <w:rsid w:val="00ED022B"/>
    <w:rsid w:val="00EE0721"/>
    <w:rsid w:val="00FC740F"/>
    <w:rsid w:val="00FD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634B2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638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634B2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638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343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Herrljunga Cider AB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Linnéa Sjöstedt</dc:creator>
  <cp:lastModifiedBy>Linnéa Sjöstedt</cp:lastModifiedBy>
  <cp:revision>13</cp:revision>
  <cp:lastPrinted>2012-09-18T09:32:00Z</cp:lastPrinted>
  <dcterms:created xsi:type="dcterms:W3CDTF">2012-08-01T12:31:00Z</dcterms:created>
  <dcterms:modified xsi:type="dcterms:W3CDTF">2012-09-18T09:32:00Z</dcterms:modified>
</cp:coreProperties>
</file>