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D6575" w14:textId="77777777" w:rsidR="00E07D0B" w:rsidRDefault="00E07D0B" w:rsidP="006E6CCF">
      <w:pPr>
        <w:spacing w:after="0" w:line="240" w:lineRule="auto"/>
        <w:jc w:val="right"/>
        <w:rPr>
          <w:sz w:val="20"/>
          <w:szCs w:val="20"/>
        </w:rPr>
      </w:pPr>
    </w:p>
    <w:p w14:paraId="7159F5F8" w14:textId="77777777" w:rsidR="00E07D0B" w:rsidRDefault="00E07D0B" w:rsidP="006E6CCF">
      <w:pPr>
        <w:spacing w:after="0" w:line="240" w:lineRule="auto"/>
        <w:jc w:val="right"/>
        <w:rPr>
          <w:sz w:val="20"/>
          <w:szCs w:val="20"/>
        </w:rPr>
      </w:pPr>
    </w:p>
    <w:p w14:paraId="233E1B57" w14:textId="5496792E" w:rsidR="00C219A5" w:rsidRDefault="00C219A5" w:rsidP="006E6CCF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PRESSMEDDELANDE</w:t>
      </w:r>
      <w:r w:rsidR="00FB312B">
        <w:rPr>
          <w:sz w:val="20"/>
          <w:szCs w:val="20"/>
        </w:rPr>
        <w:t xml:space="preserve"> </w:t>
      </w:r>
      <w:r>
        <w:rPr>
          <w:sz w:val="20"/>
          <w:szCs w:val="20"/>
        </w:rPr>
        <w:t>2013-</w:t>
      </w:r>
      <w:r w:rsidR="001A6082">
        <w:rPr>
          <w:sz w:val="20"/>
          <w:szCs w:val="20"/>
        </w:rPr>
        <w:t>10</w:t>
      </w:r>
      <w:r>
        <w:rPr>
          <w:sz w:val="20"/>
          <w:szCs w:val="20"/>
        </w:rPr>
        <w:t>-</w:t>
      </w:r>
      <w:r w:rsidR="00CB6850">
        <w:rPr>
          <w:sz w:val="20"/>
          <w:szCs w:val="20"/>
        </w:rPr>
        <w:t>29</w:t>
      </w:r>
    </w:p>
    <w:p w14:paraId="20AB8FFB" w14:textId="77777777" w:rsidR="00C219A5" w:rsidRDefault="00C219A5" w:rsidP="006E6CCF">
      <w:pPr>
        <w:spacing w:after="0" w:line="240" w:lineRule="auto"/>
        <w:jc w:val="right"/>
        <w:rPr>
          <w:sz w:val="20"/>
          <w:szCs w:val="20"/>
        </w:rPr>
      </w:pPr>
    </w:p>
    <w:p w14:paraId="70BF4C93" w14:textId="77777777" w:rsidR="0044714D" w:rsidRDefault="0044714D" w:rsidP="006E6CCF">
      <w:pPr>
        <w:spacing w:line="240" w:lineRule="auto"/>
        <w:rPr>
          <w:b/>
          <w:sz w:val="36"/>
          <w:szCs w:val="36"/>
        </w:rPr>
      </w:pPr>
    </w:p>
    <w:p w14:paraId="75E98CAC" w14:textId="302F7BDA" w:rsidR="002F0C9F" w:rsidRPr="00C63A5C" w:rsidRDefault="00CB6850" w:rsidP="006E6CCF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E</w:t>
      </w:r>
      <w:r w:rsidR="006E6CCF" w:rsidRPr="00C63A5C">
        <w:rPr>
          <w:b/>
          <w:sz w:val="40"/>
          <w:szCs w:val="40"/>
        </w:rPr>
        <w:t xml:space="preserve">fterfrågan </w:t>
      </w:r>
      <w:r>
        <w:rPr>
          <w:b/>
          <w:sz w:val="40"/>
          <w:szCs w:val="40"/>
        </w:rPr>
        <w:t xml:space="preserve">ökar </w:t>
      </w:r>
      <w:r w:rsidR="006E6CCF" w:rsidRPr="00C63A5C">
        <w:rPr>
          <w:b/>
          <w:sz w:val="40"/>
          <w:szCs w:val="40"/>
        </w:rPr>
        <w:t>på</w:t>
      </w:r>
      <w:r w:rsidR="002F0C9F" w:rsidRPr="00C63A5C">
        <w:rPr>
          <w:b/>
          <w:sz w:val="40"/>
          <w:szCs w:val="40"/>
        </w:rPr>
        <w:t xml:space="preserve"> </w:t>
      </w:r>
      <w:r w:rsidR="001A6082" w:rsidRPr="00C63A5C">
        <w:rPr>
          <w:b/>
          <w:sz w:val="40"/>
          <w:szCs w:val="40"/>
        </w:rPr>
        <w:t xml:space="preserve">farliga </w:t>
      </w:r>
      <w:r w:rsidR="00C44247" w:rsidRPr="00C63A5C">
        <w:rPr>
          <w:b/>
          <w:sz w:val="40"/>
          <w:szCs w:val="40"/>
        </w:rPr>
        <w:t xml:space="preserve">europeiska </w:t>
      </w:r>
      <w:r w:rsidR="002F0C9F" w:rsidRPr="00C63A5C">
        <w:rPr>
          <w:b/>
          <w:sz w:val="40"/>
          <w:szCs w:val="40"/>
        </w:rPr>
        <w:t xml:space="preserve">friktionsdäck </w:t>
      </w:r>
    </w:p>
    <w:p w14:paraId="1BC6AAA2" w14:textId="4AEA5244" w:rsidR="002F0C9F" w:rsidRPr="006E6CCF" w:rsidRDefault="00086CA3" w:rsidP="006E6CCF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Allt fler</w:t>
      </w:r>
      <w:r w:rsidR="00C44247" w:rsidRPr="006E6CC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köper </w:t>
      </w:r>
      <w:r w:rsidR="00D523D6">
        <w:rPr>
          <w:rFonts w:ascii="Times New Roman" w:hAnsi="Times New Roman" w:cs="Times New Roman"/>
          <w:b/>
        </w:rPr>
        <w:t xml:space="preserve">idag </w:t>
      </w:r>
      <w:r>
        <w:rPr>
          <w:rFonts w:ascii="Times New Roman" w:hAnsi="Times New Roman" w:cs="Times New Roman"/>
          <w:b/>
        </w:rPr>
        <w:t xml:space="preserve">sina </w:t>
      </w:r>
      <w:r w:rsidR="00C44247" w:rsidRPr="006E6CCF">
        <w:rPr>
          <w:rFonts w:ascii="Times New Roman" w:hAnsi="Times New Roman" w:cs="Times New Roman"/>
          <w:b/>
        </w:rPr>
        <w:t>vinterdäck</w:t>
      </w:r>
      <w:r>
        <w:rPr>
          <w:rFonts w:ascii="Times New Roman" w:hAnsi="Times New Roman" w:cs="Times New Roman"/>
          <w:b/>
        </w:rPr>
        <w:t xml:space="preserve"> på nätet</w:t>
      </w:r>
      <w:r w:rsidR="00FC2CD9">
        <w:rPr>
          <w:rFonts w:ascii="Times New Roman" w:hAnsi="Times New Roman" w:cs="Times New Roman"/>
          <w:b/>
        </w:rPr>
        <w:t xml:space="preserve"> </w:t>
      </w:r>
      <w:r w:rsidR="00D523D6">
        <w:rPr>
          <w:rFonts w:ascii="Times New Roman" w:hAnsi="Times New Roman" w:cs="Times New Roman"/>
          <w:b/>
        </w:rPr>
        <w:t xml:space="preserve">i stället för </w:t>
      </w:r>
      <w:r w:rsidR="00B76453">
        <w:rPr>
          <w:rFonts w:ascii="Times New Roman" w:hAnsi="Times New Roman" w:cs="Times New Roman"/>
          <w:b/>
        </w:rPr>
        <w:t xml:space="preserve">i den vanliga däckhandeln, och </w:t>
      </w:r>
      <w:r w:rsidR="00FC2CD9">
        <w:rPr>
          <w:rFonts w:ascii="Times New Roman" w:hAnsi="Times New Roman" w:cs="Times New Roman"/>
          <w:b/>
        </w:rPr>
        <w:t xml:space="preserve">försäljningen </w:t>
      </w:r>
      <w:r w:rsidR="00B76453">
        <w:rPr>
          <w:rFonts w:ascii="Times New Roman" w:hAnsi="Times New Roman" w:cs="Times New Roman"/>
          <w:b/>
        </w:rPr>
        <w:t xml:space="preserve">av europeiska friktionsdäck </w:t>
      </w:r>
      <w:r w:rsidR="00FC2CD9">
        <w:rPr>
          <w:rFonts w:ascii="Times New Roman" w:hAnsi="Times New Roman" w:cs="Times New Roman"/>
          <w:b/>
        </w:rPr>
        <w:t>skjuter</w:t>
      </w:r>
      <w:r w:rsidR="00B76453">
        <w:rPr>
          <w:rFonts w:ascii="Times New Roman" w:hAnsi="Times New Roman" w:cs="Times New Roman"/>
          <w:b/>
        </w:rPr>
        <w:t xml:space="preserve"> nu</w:t>
      </w:r>
      <w:r w:rsidR="00FC2CD9">
        <w:rPr>
          <w:rFonts w:ascii="Times New Roman" w:hAnsi="Times New Roman" w:cs="Times New Roman"/>
          <w:b/>
        </w:rPr>
        <w:t xml:space="preserve"> i höjden. </w:t>
      </w:r>
      <w:r w:rsidR="00FC2CD9" w:rsidRPr="006E6CCF">
        <w:rPr>
          <w:rFonts w:ascii="Times New Roman" w:hAnsi="Times New Roman" w:cs="Times New Roman"/>
          <w:b/>
        </w:rPr>
        <w:t xml:space="preserve">Däckspecialisten </w:t>
      </w:r>
      <w:r w:rsidR="00FC2CD9">
        <w:rPr>
          <w:rFonts w:ascii="Times New Roman" w:hAnsi="Times New Roman" w:cs="Times New Roman"/>
          <w:b/>
        </w:rPr>
        <w:t xml:space="preserve">och nätbutiken </w:t>
      </w:r>
      <w:r w:rsidR="00FC2CD9" w:rsidRPr="006E6CCF">
        <w:rPr>
          <w:rFonts w:ascii="Times New Roman" w:hAnsi="Times New Roman" w:cs="Times New Roman"/>
          <w:b/>
        </w:rPr>
        <w:t xml:space="preserve">Bythjul.com </w:t>
      </w:r>
      <w:r w:rsidR="00FC2CD9">
        <w:rPr>
          <w:rFonts w:ascii="Times New Roman" w:hAnsi="Times New Roman" w:cs="Times New Roman"/>
          <w:b/>
        </w:rPr>
        <w:t xml:space="preserve">märker av försäljningsökningen och </w:t>
      </w:r>
      <w:r w:rsidR="00FC2CD9" w:rsidRPr="006E6CCF">
        <w:rPr>
          <w:rFonts w:ascii="Times New Roman" w:hAnsi="Times New Roman" w:cs="Times New Roman"/>
          <w:b/>
        </w:rPr>
        <w:t xml:space="preserve">varnar </w:t>
      </w:r>
      <w:r w:rsidR="00FC2CD9">
        <w:rPr>
          <w:rFonts w:ascii="Times New Roman" w:hAnsi="Times New Roman" w:cs="Times New Roman"/>
          <w:b/>
        </w:rPr>
        <w:t xml:space="preserve">nu </w:t>
      </w:r>
      <w:r w:rsidR="00FC2CD9" w:rsidRPr="006E6CCF">
        <w:rPr>
          <w:rFonts w:ascii="Times New Roman" w:hAnsi="Times New Roman" w:cs="Times New Roman"/>
          <w:b/>
        </w:rPr>
        <w:t xml:space="preserve">för </w:t>
      </w:r>
      <w:r w:rsidR="00FC2CD9">
        <w:rPr>
          <w:rFonts w:ascii="Times New Roman" w:hAnsi="Times New Roman" w:cs="Times New Roman"/>
          <w:b/>
        </w:rPr>
        <w:t>dessa då de</w:t>
      </w:r>
      <w:r w:rsidR="00FC2CD9" w:rsidRPr="006E6CCF">
        <w:rPr>
          <w:rFonts w:ascii="Times New Roman" w:hAnsi="Times New Roman" w:cs="Times New Roman"/>
          <w:b/>
        </w:rPr>
        <w:t xml:space="preserve"> är direkt farliga på svenska isiga vintervägar</w:t>
      </w:r>
      <w:r w:rsidR="00FC2CD9">
        <w:rPr>
          <w:rFonts w:ascii="Times New Roman" w:hAnsi="Times New Roman" w:cs="Times New Roman"/>
          <w:b/>
        </w:rPr>
        <w:t xml:space="preserve">. Köpet baseras ofta på att man </w:t>
      </w:r>
      <w:r w:rsidR="00D523D6">
        <w:rPr>
          <w:rFonts w:ascii="Times New Roman" w:hAnsi="Times New Roman" w:cs="Times New Roman"/>
          <w:b/>
        </w:rPr>
        <w:t>väljer pris före kvalitet</w:t>
      </w:r>
      <w:r w:rsidR="00FC2CD9">
        <w:rPr>
          <w:rFonts w:ascii="Times New Roman" w:hAnsi="Times New Roman" w:cs="Times New Roman"/>
          <w:b/>
        </w:rPr>
        <w:t>, okunskap samt</w:t>
      </w:r>
      <w:r w:rsidR="00C44247" w:rsidRPr="006E6CCF">
        <w:rPr>
          <w:rFonts w:ascii="Times New Roman" w:hAnsi="Times New Roman" w:cs="Times New Roman"/>
          <w:b/>
        </w:rPr>
        <w:t xml:space="preserve"> </w:t>
      </w:r>
      <w:r w:rsidR="00FC2CD9">
        <w:rPr>
          <w:rFonts w:ascii="Times New Roman" w:hAnsi="Times New Roman" w:cs="Times New Roman"/>
          <w:b/>
        </w:rPr>
        <w:t>att nätbutikernas oförmåga att informera</w:t>
      </w:r>
      <w:r w:rsidR="00D523D6">
        <w:rPr>
          <w:rFonts w:ascii="Times New Roman" w:hAnsi="Times New Roman" w:cs="Times New Roman"/>
          <w:b/>
        </w:rPr>
        <w:t>. E</w:t>
      </w:r>
      <w:r w:rsidR="00FC2CD9">
        <w:rPr>
          <w:rFonts w:ascii="Times New Roman" w:hAnsi="Times New Roman" w:cs="Times New Roman"/>
          <w:b/>
        </w:rPr>
        <w:t>uropeiska friktionsdäck</w:t>
      </w:r>
      <w:r w:rsidR="0019405F">
        <w:rPr>
          <w:rFonts w:ascii="Times New Roman" w:hAnsi="Times New Roman" w:cs="Times New Roman"/>
          <w:b/>
        </w:rPr>
        <w:t xml:space="preserve"> är </w:t>
      </w:r>
      <w:r w:rsidR="00D523D6">
        <w:rPr>
          <w:rFonts w:ascii="Times New Roman" w:hAnsi="Times New Roman" w:cs="Times New Roman"/>
          <w:b/>
        </w:rPr>
        <w:t xml:space="preserve">inte </w:t>
      </w:r>
      <w:r w:rsidR="0019405F">
        <w:rPr>
          <w:rFonts w:ascii="Times New Roman" w:hAnsi="Times New Roman" w:cs="Times New Roman"/>
          <w:b/>
        </w:rPr>
        <w:t>anpassade</w:t>
      </w:r>
      <w:r>
        <w:rPr>
          <w:rFonts w:ascii="Times New Roman" w:hAnsi="Times New Roman" w:cs="Times New Roman"/>
          <w:b/>
        </w:rPr>
        <w:t xml:space="preserve"> för vårt nordiska vinterklimat</w:t>
      </w:r>
      <w:r w:rsidR="00D523D6">
        <w:rPr>
          <w:rFonts w:ascii="Times New Roman" w:hAnsi="Times New Roman" w:cs="Times New Roman"/>
          <w:b/>
        </w:rPr>
        <w:t xml:space="preserve"> och bör inte användas norr om Skåne.</w:t>
      </w:r>
    </w:p>
    <w:p w14:paraId="2F8CBDFA" w14:textId="77777777" w:rsidR="00C44247" w:rsidRPr="006E6CCF" w:rsidRDefault="00C44247" w:rsidP="006E6CCF">
      <w:pPr>
        <w:spacing w:line="240" w:lineRule="auto"/>
        <w:rPr>
          <w:rFonts w:ascii="Times New Roman" w:hAnsi="Times New Roman" w:cs="Times New Roman"/>
        </w:rPr>
      </w:pPr>
      <w:r w:rsidRPr="006E6CCF">
        <w:rPr>
          <w:rFonts w:ascii="Times New Roman" w:hAnsi="Times New Roman" w:cs="Times New Roman"/>
        </w:rPr>
        <w:t>Inför den annalkande vintern har Bythjul.com märkt en stor ökning av sålda vinterdäck av typen dubbfria europeiska friktionsdäck. Allt fler svenskar känner nu till att</w:t>
      </w:r>
      <w:r w:rsidR="006E6CCF" w:rsidRPr="006E6CCF">
        <w:rPr>
          <w:rFonts w:ascii="Times New Roman" w:hAnsi="Times New Roman" w:cs="Times New Roman"/>
        </w:rPr>
        <w:t xml:space="preserve"> det går att köpa däck på nätet, vilket man kan göra med fördel, men många</w:t>
      </w:r>
      <w:r w:rsidRPr="006E6CCF">
        <w:rPr>
          <w:rFonts w:ascii="Times New Roman" w:hAnsi="Times New Roman" w:cs="Times New Roman"/>
        </w:rPr>
        <w:t xml:space="preserve"> </w:t>
      </w:r>
      <w:r w:rsidR="0044714D">
        <w:rPr>
          <w:rFonts w:ascii="Times New Roman" w:hAnsi="Times New Roman" w:cs="Times New Roman"/>
        </w:rPr>
        <w:t>vill</w:t>
      </w:r>
      <w:r w:rsidRPr="006E6CCF">
        <w:rPr>
          <w:rFonts w:ascii="Times New Roman" w:hAnsi="Times New Roman" w:cs="Times New Roman"/>
        </w:rPr>
        <w:t xml:space="preserve"> </w:t>
      </w:r>
      <w:r w:rsidR="006E6CCF" w:rsidRPr="006E6CCF">
        <w:rPr>
          <w:rFonts w:ascii="Times New Roman" w:hAnsi="Times New Roman" w:cs="Times New Roman"/>
        </w:rPr>
        <w:t>göra ett kap</w:t>
      </w:r>
      <w:r w:rsidRPr="006E6CCF">
        <w:rPr>
          <w:rFonts w:ascii="Times New Roman" w:hAnsi="Times New Roman" w:cs="Times New Roman"/>
        </w:rPr>
        <w:t>. Pris går före kvalitet för många, och många väljer europeiska friktionsdäck</w:t>
      </w:r>
      <w:r w:rsidR="006E6CCF" w:rsidRPr="006E6CCF">
        <w:rPr>
          <w:rFonts w:ascii="Times New Roman" w:hAnsi="Times New Roman" w:cs="Times New Roman"/>
        </w:rPr>
        <w:t xml:space="preserve"> som ofta ligger några hundralappar i pris under övriga vinterdäck</w:t>
      </w:r>
      <w:r w:rsidRPr="006E6CCF">
        <w:rPr>
          <w:rFonts w:ascii="Times New Roman" w:hAnsi="Times New Roman" w:cs="Times New Roman"/>
        </w:rPr>
        <w:t xml:space="preserve">. Men många vet inte vad dessa vinterdäck egentligen är och var de bäst är lämpade att använda. </w:t>
      </w:r>
    </w:p>
    <w:p w14:paraId="4560F158" w14:textId="77777777" w:rsidR="002F0C9F" w:rsidRPr="006E6CCF" w:rsidRDefault="002F0C9F" w:rsidP="006E6CCF">
      <w:pPr>
        <w:pStyle w:val="Liststyck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6E6CCF">
        <w:rPr>
          <w:rFonts w:ascii="Times New Roman" w:hAnsi="Times New Roman" w:cs="Times New Roman"/>
        </w:rPr>
        <w:t xml:space="preserve">Vi känner ett ansvar att gå ut och berätta om det här. Flera bilverkstäder har även hört av sig till oss då även de har märkt en ökning av kunder som </w:t>
      </w:r>
      <w:r w:rsidR="006E6CCF" w:rsidRPr="006E6CCF">
        <w:rPr>
          <w:rFonts w:ascii="Times New Roman" w:hAnsi="Times New Roman" w:cs="Times New Roman"/>
        </w:rPr>
        <w:t>köpt</w:t>
      </w:r>
      <w:r w:rsidRPr="006E6CCF">
        <w:rPr>
          <w:rFonts w:ascii="Times New Roman" w:hAnsi="Times New Roman" w:cs="Times New Roman"/>
        </w:rPr>
        <w:t xml:space="preserve"> dessa</w:t>
      </w:r>
      <w:r w:rsidR="006E6CCF" w:rsidRPr="006E6CCF">
        <w:rPr>
          <w:rFonts w:ascii="Times New Roman" w:hAnsi="Times New Roman" w:cs="Times New Roman"/>
        </w:rPr>
        <w:t xml:space="preserve"> vinterdäck hos andra aktörer</w:t>
      </w:r>
      <w:r w:rsidRPr="006E6CCF">
        <w:rPr>
          <w:rFonts w:ascii="Times New Roman" w:hAnsi="Times New Roman" w:cs="Times New Roman"/>
        </w:rPr>
        <w:t xml:space="preserve">. </w:t>
      </w:r>
      <w:r w:rsidR="006E6CCF" w:rsidRPr="006E6CCF">
        <w:rPr>
          <w:rFonts w:ascii="Times New Roman" w:hAnsi="Times New Roman" w:cs="Times New Roman"/>
        </w:rPr>
        <w:t xml:space="preserve">Dessa däck har funnits länge, </w:t>
      </w:r>
      <w:r w:rsidRPr="006E6CCF">
        <w:rPr>
          <w:rFonts w:ascii="Times New Roman" w:hAnsi="Times New Roman" w:cs="Times New Roman"/>
        </w:rPr>
        <w:t xml:space="preserve">men intresset har aldrig tidigare så stort som det är i år. </w:t>
      </w:r>
      <w:r w:rsidR="006E6CCF" w:rsidRPr="006E6CCF">
        <w:rPr>
          <w:rFonts w:ascii="Times New Roman" w:hAnsi="Times New Roman" w:cs="Times New Roman"/>
        </w:rPr>
        <w:t xml:space="preserve">Är det snö eller is </w:t>
      </w:r>
      <w:r w:rsidR="004D3C34">
        <w:rPr>
          <w:rFonts w:ascii="Times New Roman" w:hAnsi="Times New Roman" w:cs="Times New Roman"/>
        </w:rPr>
        <w:t xml:space="preserve">på vägen </w:t>
      </w:r>
      <w:r w:rsidR="006E6CCF" w:rsidRPr="006E6CCF">
        <w:rPr>
          <w:rFonts w:ascii="Times New Roman" w:hAnsi="Times New Roman" w:cs="Times New Roman"/>
        </w:rPr>
        <w:t>kan dessa däck vara direkt livsfarliga norr om Skåne</w:t>
      </w:r>
      <w:r w:rsidRPr="006E6CCF">
        <w:rPr>
          <w:rFonts w:ascii="Times New Roman" w:hAnsi="Times New Roman" w:cs="Times New Roman"/>
        </w:rPr>
        <w:t xml:space="preserve">, säger Torkel Hallander, VD på Bythjul.com. </w:t>
      </w:r>
    </w:p>
    <w:p w14:paraId="3317886C" w14:textId="77777777" w:rsidR="002F0C9F" w:rsidRPr="006E6CCF" w:rsidRDefault="002F0C9F" w:rsidP="006E6CCF">
      <w:pPr>
        <w:pStyle w:val="Liststycke"/>
        <w:spacing w:after="0" w:line="240" w:lineRule="auto"/>
        <w:rPr>
          <w:rFonts w:ascii="Times New Roman" w:hAnsi="Times New Roman" w:cs="Times New Roman"/>
        </w:rPr>
      </w:pPr>
    </w:p>
    <w:p w14:paraId="28D96DB4" w14:textId="77777777" w:rsidR="006E6CCF" w:rsidRPr="006E6CCF" w:rsidRDefault="002A39D4" w:rsidP="006E6CC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sv-SE"/>
        </w:rPr>
        <w:drawing>
          <wp:anchor distT="0" distB="0" distL="114300" distR="114300" simplePos="0" relativeHeight="251663360" behindDoc="0" locked="0" layoutInCell="1" allowOverlap="1" wp14:anchorId="3A7B3A58" wp14:editId="247A058E">
            <wp:simplePos x="0" y="0"/>
            <wp:positionH relativeFrom="margin">
              <wp:posOffset>3429000</wp:posOffset>
            </wp:positionH>
            <wp:positionV relativeFrom="margin">
              <wp:posOffset>5372100</wp:posOffset>
            </wp:positionV>
            <wp:extent cx="2118360" cy="2489835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opean Friction zone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81" t="3952" r="11059" b="5372"/>
                    <a:stretch/>
                  </pic:blipFill>
                  <pic:spPr bwMode="auto">
                    <a:xfrm>
                      <a:off x="0" y="0"/>
                      <a:ext cx="2118360" cy="2489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CCF" w:rsidRPr="006E6CCF">
        <w:rPr>
          <w:rFonts w:ascii="Times New Roman" w:hAnsi="Times New Roman" w:cs="Times New Roman"/>
        </w:rPr>
        <w:t xml:space="preserve">Vinterdäck finns i tre olika typer: dubbdäck, nordiska friktionsdäck samt europeiska friktionsdäck. De två förstnämnda är speciellt framtagna för vårt nordiska klimat, och innehåller bland annat en mjukare gummiblandning. </w:t>
      </w:r>
      <w:r w:rsidR="0019405F">
        <w:rPr>
          <w:rFonts w:ascii="Times New Roman" w:hAnsi="Times New Roman" w:cs="Times New Roman"/>
        </w:rPr>
        <w:t>E</w:t>
      </w:r>
      <w:r w:rsidR="0019405F" w:rsidRPr="006E6CCF">
        <w:rPr>
          <w:rFonts w:ascii="Times New Roman" w:hAnsi="Times New Roman" w:cs="Times New Roman"/>
        </w:rPr>
        <w:t xml:space="preserve">uropeiska </w:t>
      </w:r>
      <w:r w:rsidR="0019405F">
        <w:rPr>
          <w:rFonts w:ascii="Times New Roman" w:hAnsi="Times New Roman" w:cs="Times New Roman"/>
        </w:rPr>
        <w:t>friktions</w:t>
      </w:r>
      <w:r w:rsidR="0019405F" w:rsidRPr="006E6CCF">
        <w:rPr>
          <w:rFonts w:ascii="Times New Roman" w:hAnsi="Times New Roman" w:cs="Times New Roman"/>
        </w:rPr>
        <w:t xml:space="preserve">däck </w:t>
      </w:r>
      <w:r w:rsidR="006E6CCF" w:rsidRPr="006E6CCF">
        <w:rPr>
          <w:rFonts w:ascii="Times New Roman" w:hAnsi="Times New Roman" w:cs="Times New Roman"/>
        </w:rPr>
        <w:t>är anpassade till varmare temperaturer</w:t>
      </w:r>
      <w:r w:rsidR="0019405F">
        <w:rPr>
          <w:rFonts w:ascii="Times New Roman" w:hAnsi="Times New Roman" w:cs="Times New Roman"/>
        </w:rPr>
        <w:t xml:space="preserve"> och våta vägar</w:t>
      </w:r>
      <w:r w:rsidR="006E6CCF" w:rsidRPr="006E6CCF">
        <w:rPr>
          <w:rFonts w:ascii="Times New Roman" w:hAnsi="Times New Roman" w:cs="Times New Roman"/>
        </w:rPr>
        <w:t xml:space="preserve"> och de är mycket hårdare i gummit. Att köra europeiska friktionsdäck på snö och is ger betydligt längre </w:t>
      </w:r>
      <w:bookmarkStart w:id="0" w:name="_GoBack"/>
      <w:bookmarkEnd w:id="0"/>
      <w:r w:rsidR="006E6CCF" w:rsidRPr="006E6CCF">
        <w:rPr>
          <w:rFonts w:ascii="Times New Roman" w:hAnsi="Times New Roman" w:cs="Times New Roman"/>
        </w:rPr>
        <w:t>bromssträcka.</w:t>
      </w:r>
    </w:p>
    <w:p w14:paraId="38525D65" w14:textId="77777777" w:rsidR="006E6CCF" w:rsidRPr="006E6CCF" w:rsidRDefault="006E6CCF" w:rsidP="006E6CCF">
      <w:pPr>
        <w:pStyle w:val="Liststycke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6E6CCF">
        <w:rPr>
          <w:rFonts w:ascii="Times New Roman" w:hAnsi="Times New Roman" w:cs="Times New Roman"/>
        </w:rPr>
        <w:t>Ett av de största problemen är att de flesta internetbutikerna som säljer däck visar och säljer nordiska friktionsdäck och</w:t>
      </w:r>
      <w:r w:rsidR="0044714D">
        <w:rPr>
          <w:rFonts w:ascii="Times New Roman" w:hAnsi="Times New Roman" w:cs="Times New Roman"/>
        </w:rPr>
        <w:t xml:space="preserve"> </w:t>
      </w:r>
      <w:r w:rsidRPr="006E6CCF">
        <w:rPr>
          <w:rFonts w:ascii="Times New Roman" w:hAnsi="Times New Roman" w:cs="Times New Roman"/>
        </w:rPr>
        <w:t xml:space="preserve">europeiska friktionsdäck som om de vore samma däcktyp, utan att markera eller förklara skillnaden mellan de två. Det leder till att kunden gör felaktiga och oinformerade beslut eftersom </w:t>
      </w:r>
      <w:r w:rsidR="0019405F">
        <w:rPr>
          <w:rFonts w:ascii="Times New Roman" w:hAnsi="Times New Roman" w:cs="Times New Roman"/>
        </w:rPr>
        <w:t>många kunder</w:t>
      </w:r>
      <w:r w:rsidR="0019405F" w:rsidRPr="006E6CCF">
        <w:rPr>
          <w:rFonts w:ascii="Times New Roman" w:hAnsi="Times New Roman" w:cs="Times New Roman"/>
        </w:rPr>
        <w:t xml:space="preserve"> </w:t>
      </w:r>
      <w:r w:rsidRPr="006E6CCF">
        <w:rPr>
          <w:rFonts w:ascii="Times New Roman" w:hAnsi="Times New Roman" w:cs="Times New Roman"/>
        </w:rPr>
        <w:t>låter priset styra, fortsätter Torkel.</w:t>
      </w:r>
    </w:p>
    <w:p w14:paraId="4AD5BEB6" w14:textId="77777777" w:rsidR="006E6CCF" w:rsidRDefault="002A39D4" w:rsidP="006E6CC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33EC47" wp14:editId="7AFC5BDF">
                <wp:simplePos x="0" y="0"/>
                <wp:positionH relativeFrom="column">
                  <wp:posOffset>3429000</wp:posOffset>
                </wp:positionH>
                <wp:positionV relativeFrom="paragraph">
                  <wp:posOffset>822325</wp:posOffset>
                </wp:positionV>
                <wp:extent cx="1933575" cy="342900"/>
                <wp:effectExtent l="0" t="0" r="0" b="12700"/>
                <wp:wrapSquare wrapText="bothSides"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B12D1" w14:textId="77777777" w:rsidR="00FC2CD9" w:rsidRPr="002A39D4" w:rsidRDefault="00FC2C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A39D4">
                              <w:rPr>
                                <w:sz w:val="16"/>
                                <w:szCs w:val="16"/>
                              </w:rPr>
                              <w:t>European</w:t>
                            </w:r>
                            <w:proofErr w:type="spellEnd"/>
                            <w:r w:rsidRPr="002A39D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A39D4">
                              <w:rPr>
                                <w:sz w:val="16"/>
                                <w:szCs w:val="16"/>
                              </w:rPr>
                              <w:t>Friction</w:t>
                            </w:r>
                            <w:proofErr w:type="spellEnd"/>
                            <w:r w:rsidRPr="002A39D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A39D4">
                              <w:rPr>
                                <w:sz w:val="16"/>
                                <w:szCs w:val="16"/>
                              </w:rPr>
                              <w:t>Zone</w:t>
                            </w:r>
                            <w:proofErr w:type="spellEnd"/>
                            <w:r w:rsidRPr="002A39D4">
                              <w:rPr>
                                <w:sz w:val="16"/>
                                <w:szCs w:val="16"/>
                              </w:rPr>
                              <w:t>. Källa: Bythjul.com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ruta 6" o:spid="_x0000_s1026" type="#_x0000_t202" style="position:absolute;margin-left:270pt;margin-top:64.75pt;width:152.25pt;height:27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" filled="f" stroked="f">
                <v:textbox>
                  <w:txbxContent>
                    <w:p w:rsidR="002A39D4" w:rsidRPr="002A39D4" w:rsidRDefault="002A39D4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2A39D4">
                        <w:rPr>
                          <w:sz w:val="16"/>
                          <w:szCs w:val="16"/>
                        </w:rPr>
                        <w:t>European</w:t>
                      </w:r>
                      <w:proofErr w:type="spellEnd"/>
                      <w:r w:rsidRPr="002A39D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A39D4">
                        <w:rPr>
                          <w:sz w:val="16"/>
                          <w:szCs w:val="16"/>
                        </w:rPr>
                        <w:t>Friction</w:t>
                      </w:r>
                      <w:proofErr w:type="spellEnd"/>
                      <w:r w:rsidRPr="002A39D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A39D4">
                        <w:rPr>
                          <w:sz w:val="16"/>
                          <w:szCs w:val="16"/>
                        </w:rPr>
                        <w:t>Zone</w:t>
                      </w:r>
                      <w:proofErr w:type="spellEnd"/>
                      <w:r w:rsidRPr="002A39D4">
                        <w:rPr>
                          <w:sz w:val="16"/>
                          <w:szCs w:val="16"/>
                        </w:rPr>
                        <w:t>. Källa: Bythjul.com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6CCF" w:rsidRPr="006E6CCF">
        <w:rPr>
          <w:rFonts w:ascii="Times New Roman" w:hAnsi="Times New Roman" w:cs="Times New Roman"/>
        </w:rPr>
        <w:t>Bythjul.com tar alltid reda på var kunden bor och försöker ha en dialog om var och hur däcken skall användas. Om man inte bor i Skåne rekommenderas alla kunder att välja nordiska friktionsdäck eller dubbdäck.</w:t>
      </w:r>
      <w:r w:rsidR="006E6CCF" w:rsidRPr="006E6CCF">
        <w:rPr>
          <w:rFonts w:ascii="Times New Roman" w:hAnsi="Times New Roman"/>
        </w:rPr>
        <w:t> </w:t>
      </w:r>
      <w:r w:rsidR="006E6CCF" w:rsidRPr="006E6CCF">
        <w:rPr>
          <w:rFonts w:ascii="Times New Roman" w:hAnsi="Times New Roman" w:cs="Times New Roman"/>
        </w:rPr>
        <w:t xml:space="preserve">Europeiska friktionsdäck </w:t>
      </w:r>
      <w:r w:rsidR="0019405F">
        <w:rPr>
          <w:rFonts w:ascii="Times New Roman" w:hAnsi="Times New Roman" w:cs="Times New Roman"/>
        </w:rPr>
        <w:t>bör bara</w:t>
      </w:r>
      <w:r w:rsidR="006E6CCF" w:rsidRPr="006E6CCF">
        <w:rPr>
          <w:rFonts w:ascii="Times New Roman" w:hAnsi="Times New Roman" w:cs="Times New Roman"/>
        </w:rPr>
        <w:t xml:space="preserve"> använda</w:t>
      </w:r>
      <w:r w:rsidR="0019405F">
        <w:rPr>
          <w:rFonts w:ascii="Times New Roman" w:hAnsi="Times New Roman" w:cs="Times New Roman"/>
        </w:rPr>
        <w:t>s</w:t>
      </w:r>
      <w:r w:rsidR="006E6CCF" w:rsidRPr="006E6CCF">
        <w:rPr>
          <w:rFonts w:ascii="Times New Roman" w:hAnsi="Times New Roman" w:cs="Times New Roman"/>
        </w:rPr>
        <w:t xml:space="preserve"> i vissa delar av landet, och som</w:t>
      </w:r>
      <w:r w:rsidR="006E6CCF" w:rsidRPr="006E6CCF">
        <w:rPr>
          <w:rFonts w:ascii="Times New Roman" w:hAnsi="Times New Roman"/>
        </w:rPr>
        <w:t> </w:t>
      </w:r>
      <w:r w:rsidR="006E6CCF" w:rsidRPr="006E6CCF">
        <w:rPr>
          <w:rFonts w:ascii="Times New Roman" w:hAnsi="Times New Roman" w:cs="Times New Roman"/>
        </w:rPr>
        <w:t>bäst på våt asfalt. Fram till</w:t>
      </w:r>
      <w:r>
        <w:rPr>
          <w:rFonts w:ascii="Times New Roman" w:hAnsi="Times New Roman" w:cs="Times New Roman"/>
        </w:rPr>
        <w:t>s idag är det mest Stockholmare som efterfrågar de Europeiska friktionsdäcken.</w:t>
      </w:r>
      <w:r w:rsidR="006E6CCF" w:rsidRPr="006E6CCF">
        <w:rPr>
          <w:rFonts w:ascii="Times New Roman" w:hAnsi="Times New Roman" w:cs="Times New Roman"/>
        </w:rPr>
        <w:t xml:space="preserve"> Därefter är</w:t>
      </w:r>
      <w:r w:rsidR="006E6CCF" w:rsidRPr="006E6CCF">
        <w:rPr>
          <w:rFonts w:ascii="Times New Roman" w:hAnsi="Times New Roman"/>
        </w:rPr>
        <w:t> </w:t>
      </w:r>
      <w:r w:rsidR="006E6CCF" w:rsidRPr="006E6CCF">
        <w:rPr>
          <w:rFonts w:ascii="Times New Roman" w:hAnsi="Times New Roman" w:cs="Times New Roman"/>
        </w:rPr>
        <w:t>efterfrågan störst</w:t>
      </w:r>
      <w:r w:rsidR="006E6CCF" w:rsidRPr="006E6CCF">
        <w:rPr>
          <w:rFonts w:ascii="Times New Roman" w:hAnsi="Times New Roman"/>
        </w:rPr>
        <w:t> </w:t>
      </w:r>
      <w:r w:rsidR="006E6CCF" w:rsidRPr="006E6CCF">
        <w:rPr>
          <w:rFonts w:ascii="Times New Roman" w:hAnsi="Times New Roman" w:cs="Times New Roman"/>
        </w:rPr>
        <w:t xml:space="preserve">i Norra Halland, </w:t>
      </w:r>
      <w:r w:rsidR="00F42270">
        <w:rPr>
          <w:rFonts w:ascii="Times New Roman" w:hAnsi="Times New Roman" w:cs="Times New Roman"/>
        </w:rPr>
        <w:t>Bohuslän och sydvästra Västergötland.</w:t>
      </w:r>
    </w:p>
    <w:p w14:paraId="05022FDA" w14:textId="77777777" w:rsidR="0044714D" w:rsidRDefault="0044714D" w:rsidP="006E6CCF">
      <w:pPr>
        <w:spacing w:line="240" w:lineRule="auto"/>
        <w:rPr>
          <w:rFonts w:ascii="Times New Roman" w:hAnsi="Times New Roman" w:cs="Times New Roman"/>
        </w:rPr>
      </w:pPr>
    </w:p>
    <w:p w14:paraId="3FF2689B" w14:textId="77777777" w:rsidR="0044714D" w:rsidRDefault="0044714D" w:rsidP="006E6CCF">
      <w:pPr>
        <w:spacing w:line="240" w:lineRule="auto"/>
        <w:rPr>
          <w:rFonts w:ascii="Times New Roman" w:hAnsi="Times New Roman" w:cs="Times New Roman"/>
        </w:rPr>
      </w:pPr>
    </w:p>
    <w:p w14:paraId="51A3D4CE" w14:textId="77777777" w:rsidR="0044714D" w:rsidRDefault="0044714D" w:rsidP="006E6CCF">
      <w:pPr>
        <w:spacing w:line="240" w:lineRule="auto"/>
        <w:rPr>
          <w:rFonts w:ascii="Times New Roman" w:hAnsi="Times New Roman" w:cs="Times New Roman"/>
        </w:rPr>
      </w:pPr>
    </w:p>
    <w:p w14:paraId="1527BC27" w14:textId="6E7AA28F" w:rsidR="00774710" w:rsidRPr="006E6CCF" w:rsidRDefault="008A598B" w:rsidP="006E6CC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Det säljs cirka 2,5 miljoner vinterdäck varje vinter. </w:t>
      </w:r>
      <w:r w:rsidR="002F0C9F" w:rsidRPr="006E6CCF">
        <w:rPr>
          <w:rFonts w:ascii="Times New Roman" w:hAnsi="Times New Roman" w:cs="Times New Roman"/>
        </w:rPr>
        <w:t xml:space="preserve">Enligt </w:t>
      </w:r>
      <w:proofErr w:type="spellStart"/>
      <w:r w:rsidR="002F0C9F" w:rsidRPr="006E6CCF">
        <w:rPr>
          <w:rFonts w:ascii="Times New Roman" w:hAnsi="Times New Roman" w:cs="Times New Roman"/>
        </w:rPr>
        <w:t>Bythjul.coms</w:t>
      </w:r>
      <w:proofErr w:type="spellEnd"/>
      <w:r w:rsidR="002F0C9F" w:rsidRPr="006E6CCF">
        <w:rPr>
          <w:rFonts w:ascii="Times New Roman" w:hAnsi="Times New Roman" w:cs="Times New Roman"/>
        </w:rPr>
        <w:t xml:space="preserve"> egna undersökning </w:t>
      </w:r>
      <w:r>
        <w:rPr>
          <w:rFonts w:ascii="Times New Roman" w:hAnsi="Times New Roman" w:cs="Times New Roman"/>
        </w:rPr>
        <w:t xml:space="preserve">Bilpanelen </w:t>
      </w:r>
      <w:r w:rsidR="00F42270">
        <w:rPr>
          <w:rFonts w:ascii="Times New Roman" w:hAnsi="Times New Roman" w:cs="Times New Roman"/>
        </w:rPr>
        <w:t xml:space="preserve">som gjordes i september med 1 067 respondenter, </w:t>
      </w:r>
      <w:r w:rsidR="002F0C9F" w:rsidRPr="006E6CCF">
        <w:rPr>
          <w:rFonts w:ascii="Times New Roman" w:hAnsi="Times New Roman" w:cs="Times New Roman"/>
        </w:rPr>
        <w:t xml:space="preserve">ska hälften av svenskarna (49 procent) spendera mellan 1 000 – 5 000 kr på bilen de kommande månaderna. Och det vanligaste inköpet är just nya vinterdäck. </w:t>
      </w:r>
    </w:p>
    <w:p w14:paraId="3069EB6D" w14:textId="77777777" w:rsidR="0060790C" w:rsidRPr="006E6CCF" w:rsidRDefault="0060790C" w:rsidP="006E6CC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sv-SE"/>
        </w:rPr>
      </w:pPr>
      <w:r w:rsidRPr="006E6CCF">
        <w:rPr>
          <w:rFonts w:ascii="Times New Roman" w:eastAsia="Times New Roman" w:hAnsi="Times New Roman" w:cs="Times New Roman"/>
          <w:b/>
          <w:bCs/>
          <w:lang w:eastAsia="sv-SE"/>
        </w:rPr>
        <w:t>För mer information, vänligen kontakta:</w:t>
      </w:r>
    </w:p>
    <w:p w14:paraId="6A798478" w14:textId="77777777" w:rsidR="00F42270" w:rsidRDefault="001A6082" w:rsidP="006E6CC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sv-SE"/>
        </w:rPr>
      </w:pPr>
      <w:r w:rsidRPr="006E6CCF">
        <w:rPr>
          <w:rFonts w:ascii="Times New Roman" w:eastAsia="Times New Roman" w:hAnsi="Times New Roman" w:cs="Times New Roman"/>
          <w:bCs/>
          <w:lang w:eastAsia="sv-SE"/>
        </w:rPr>
        <w:t>Torkel Hallander</w:t>
      </w:r>
      <w:r w:rsidR="004B280E" w:rsidRPr="006E6CCF">
        <w:rPr>
          <w:rFonts w:ascii="Times New Roman" w:eastAsia="Times New Roman" w:hAnsi="Times New Roman" w:cs="Times New Roman"/>
          <w:bCs/>
          <w:lang w:eastAsia="sv-SE"/>
        </w:rPr>
        <w:t xml:space="preserve">, </w:t>
      </w:r>
      <w:r w:rsidRPr="006E6CCF">
        <w:rPr>
          <w:rFonts w:ascii="Times New Roman" w:eastAsia="Times New Roman" w:hAnsi="Times New Roman" w:cs="Times New Roman"/>
          <w:bCs/>
          <w:lang w:eastAsia="sv-SE"/>
        </w:rPr>
        <w:t>VD</w:t>
      </w:r>
      <w:r w:rsidR="0060306B" w:rsidRPr="006E6CCF">
        <w:rPr>
          <w:rFonts w:ascii="Times New Roman" w:eastAsia="Times New Roman" w:hAnsi="Times New Roman" w:cs="Times New Roman"/>
          <w:bCs/>
          <w:lang w:eastAsia="sv-SE"/>
        </w:rPr>
        <w:t xml:space="preserve"> Bythjul.com</w:t>
      </w:r>
    </w:p>
    <w:p w14:paraId="52DBE18F" w14:textId="77777777" w:rsidR="00F42270" w:rsidRDefault="00C300E7" w:rsidP="006E6CC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sv-SE"/>
        </w:rPr>
      </w:pPr>
      <w:r w:rsidRPr="006E6CCF">
        <w:rPr>
          <w:rFonts w:ascii="Times New Roman" w:eastAsia="Times New Roman" w:hAnsi="Times New Roman" w:cs="Times New Roman"/>
          <w:bCs/>
          <w:lang w:eastAsia="sv-SE"/>
        </w:rPr>
        <w:t>T</w:t>
      </w:r>
      <w:r w:rsidR="0060790C" w:rsidRPr="006E6CCF">
        <w:rPr>
          <w:rFonts w:ascii="Times New Roman" w:eastAsia="Times New Roman" w:hAnsi="Times New Roman" w:cs="Times New Roman"/>
          <w:bCs/>
          <w:lang w:eastAsia="sv-SE"/>
        </w:rPr>
        <w:t xml:space="preserve">el: </w:t>
      </w:r>
      <w:r w:rsidR="001A6082" w:rsidRPr="006E6CCF">
        <w:rPr>
          <w:rFonts w:ascii="Times New Roman" w:eastAsia="Times New Roman" w:hAnsi="Times New Roman" w:cs="Times New Roman"/>
          <w:bCs/>
          <w:lang w:eastAsia="sv-SE"/>
        </w:rPr>
        <w:t>0730-78 88 88</w:t>
      </w:r>
    </w:p>
    <w:p w14:paraId="58690F5A" w14:textId="77777777" w:rsidR="0060790C" w:rsidRPr="006E6CCF" w:rsidRDefault="00AB3F1F" w:rsidP="006E6CC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sv-SE"/>
        </w:rPr>
      </w:pPr>
      <w:hyperlink r:id="rId10" w:history="1">
        <w:r w:rsidR="0019405F">
          <w:rPr>
            <w:rStyle w:val="Hyperlnk"/>
            <w:rFonts w:ascii="Times New Roman" w:eastAsia="Times New Roman" w:hAnsi="Times New Roman" w:cs="Times New Roman"/>
            <w:bCs/>
            <w:lang w:eastAsia="sv-SE"/>
          </w:rPr>
          <w:t>torkel.hallander</w:t>
        </w:r>
        <w:r w:rsidR="0019405F" w:rsidRPr="006E6CCF">
          <w:rPr>
            <w:rStyle w:val="Hyperlnk"/>
            <w:rFonts w:ascii="Times New Roman" w:eastAsia="Times New Roman" w:hAnsi="Times New Roman" w:cs="Times New Roman"/>
            <w:bCs/>
            <w:lang w:eastAsia="sv-SE"/>
          </w:rPr>
          <w:t>@bythjul.com</w:t>
        </w:r>
      </w:hyperlink>
      <w:r w:rsidR="0060306B" w:rsidRPr="006E6CCF">
        <w:rPr>
          <w:rFonts w:ascii="Times New Roman" w:eastAsia="Times New Roman" w:hAnsi="Times New Roman" w:cs="Times New Roman"/>
          <w:bCs/>
          <w:lang w:eastAsia="sv-SE"/>
        </w:rPr>
        <w:t xml:space="preserve"> </w:t>
      </w:r>
    </w:p>
    <w:p w14:paraId="517ED8D2" w14:textId="77777777" w:rsidR="001A6082" w:rsidRDefault="001A6082" w:rsidP="006E6CC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A50C410" w14:textId="77777777" w:rsidR="00F42270" w:rsidRDefault="00F42270" w:rsidP="00F4227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sv-SE"/>
        </w:rPr>
      </w:pPr>
      <w:r>
        <w:rPr>
          <w:rFonts w:ascii="Times New Roman" w:eastAsia="Times New Roman" w:hAnsi="Times New Roman" w:cs="Times New Roman"/>
          <w:b/>
          <w:bCs/>
          <w:lang w:eastAsia="sv-SE"/>
        </w:rPr>
        <w:t>eller vänligen se:</w:t>
      </w:r>
    </w:p>
    <w:p w14:paraId="577E5022" w14:textId="77777777" w:rsidR="00F42270" w:rsidRDefault="00AB3F1F" w:rsidP="00F4227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sv-SE"/>
        </w:rPr>
      </w:pPr>
      <w:hyperlink r:id="rId11" w:history="1">
        <w:r w:rsidR="00F42270" w:rsidRPr="00711EFF">
          <w:rPr>
            <w:rStyle w:val="Hyperlnk"/>
            <w:rFonts w:ascii="Times New Roman" w:eastAsia="Times New Roman" w:hAnsi="Times New Roman" w:cs="Times New Roman"/>
            <w:bCs/>
            <w:lang w:eastAsia="sv-SE"/>
          </w:rPr>
          <w:t>http://www.mynewsdesk.com/se/bythjul-com</w:t>
        </w:r>
      </w:hyperlink>
    </w:p>
    <w:p w14:paraId="23D51CA4" w14:textId="77777777" w:rsidR="00F42270" w:rsidRPr="00F42270" w:rsidRDefault="00F42270" w:rsidP="00F4227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sv-SE"/>
        </w:rPr>
      </w:pPr>
    </w:p>
    <w:p w14:paraId="41B895D2" w14:textId="77777777" w:rsidR="0044714D" w:rsidRPr="0044714D" w:rsidRDefault="0044714D" w:rsidP="00F42270">
      <w:pPr>
        <w:spacing w:after="0" w:line="240" w:lineRule="auto"/>
        <w:rPr>
          <w:rFonts w:ascii="Times New Roman" w:hAnsi="Times New Roman" w:cs="Times New Roman"/>
          <w:b/>
        </w:rPr>
      </w:pPr>
      <w:r w:rsidRPr="0044714D">
        <w:rPr>
          <w:rFonts w:ascii="Times New Roman" w:hAnsi="Times New Roman" w:cs="Times New Roman"/>
          <w:b/>
        </w:rPr>
        <w:t>Faktaruta</w:t>
      </w:r>
    </w:p>
    <w:p w14:paraId="615875C0" w14:textId="77777777" w:rsidR="0044714D" w:rsidRDefault="0044714D" w:rsidP="004471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18"/>
          <w:szCs w:val="18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5D726C" wp14:editId="21FB6F2E">
                <wp:simplePos x="0" y="0"/>
                <wp:positionH relativeFrom="column">
                  <wp:posOffset>-114300</wp:posOffset>
                </wp:positionH>
                <wp:positionV relativeFrom="paragraph">
                  <wp:posOffset>38100</wp:posOffset>
                </wp:positionV>
                <wp:extent cx="4461510" cy="2628900"/>
                <wp:effectExtent l="0" t="0" r="10795" b="1587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1510" cy="2628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 id="2">
                        <w:txbxContent>
                          <w:p w14:paraId="3B857053" w14:textId="77777777" w:rsidR="00FC2CD9" w:rsidRPr="0044714D" w:rsidRDefault="00FC2CD9" w:rsidP="0044714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44714D">
                              <w:rPr>
                                <w:rFonts w:ascii="Times New Roman" w:hAnsi="Times New Roman" w:cs="Times New Roman"/>
                                <w:lang w:eastAsia="sv-SE"/>
                              </w:rPr>
                              <w:t>Nordiskt friktionsdäck:</w:t>
                            </w:r>
                          </w:p>
                          <w:p w14:paraId="0932EE9B" w14:textId="77777777" w:rsidR="00FC2CD9" w:rsidRPr="0044714D" w:rsidRDefault="00FC2CD9" w:rsidP="0044714D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44714D">
                              <w:rPr>
                                <w:rFonts w:ascii="Times New Roman" w:hAnsi="Times New Roman" w:cs="Times New Roman"/>
                                <w:lang w:eastAsia="sv-SE"/>
                              </w:rPr>
                              <w:t>Optimerat för Nordiska vinterförhållanden</w:t>
                            </w:r>
                            <w:r>
                              <w:rPr>
                                <w:rFonts w:ascii="Times New Roman" w:hAnsi="Times New Roman" w:cs="Times New Roman"/>
                                <w:lang w:eastAsia="sv-SE"/>
                              </w:rPr>
                              <w:t>.</w:t>
                            </w:r>
                          </w:p>
                          <w:p w14:paraId="01F86A9B" w14:textId="77777777" w:rsidR="00FC2CD9" w:rsidRPr="0044714D" w:rsidRDefault="00FC2CD9" w:rsidP="0044714D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44714D">
                              <w:rPr>
                                <w:rFonts w:ascii="Times New Roman" w:hAnsi="Times New Roman" w:cs="Times New Roman"/>
                                <w:lang w:eastAsia="sv-SE"/>
                              </w:rPr>
                              <w:t>Har ofta hastighetsindex Q (160km/h) eller R (170km/h)</w:t>
                            </w:r>
                            <w:r>
                              <w:rPr>
                                <w:rFonts w:ascii="Times New Roman" w:hAnsi="Times New Roman" w:cs="Times New Roman"/>
                                <w:lang w:eastAsia="sv-SE"/>
                              </w:rPr>
                              <w:t>.</w:t>
                            </w:r>
                          </w:p>
                          <w:p w14:paraId="321E7BED" w14:textId="77777777" w:rsidR="00FC2CD9" w:rsidRPr="0044714D" w:rsidRDefault="00FC2CD9" w:rsidP="0044714D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44714D">
                              <w:rPr>
                                <w:rFonts w:ascii="Times New Roman" w:hAnsi="Times New Roman" w:cs="Times New Roman"/>
                                <w:lang w:eastAsia="sv-SE"/>
                              </w:rPr>
                              <w:t>Mjukare gummiblandning ger bättre grepp på snö och is</w:t>
                            </w:r>
                            <w:r>
                              <w:rPr>
                                <w:rFonts w:ascii="Times New Roman" w:hAnsi="Times New Roman" w:cs="Times New Roman"/>
                                <w:lang w:eastAsia="sv-SE"/>
                              </w:rPr>
                              <w:t>.</w:t>
                            </w:r>
                          </w:p>
                          <w:p w14:paraId="5684EEBE" w14:textId="77777777" w:rsidR="00FC2CD9" w:rsidRPr="0044714D" w:rsidRDefault="00FC2CD9" w:rsidP="0044714D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44714D">
                              <w:rPr>
                                <w:rFonts w:ascii="Times New Roman" w:hAnsi="Times New Roman" w:cs="Times New Roman"/>
                                <w:lang w:eastAsia="sv-SE"/>
                              </w:rPr>
                              <w:t>Fler mönstringar och så kallade “sajpar” ger vintergreppet</w:t>
                            </w:r>
                            <w:r>
                              <w:rPr>
                                <w:rFonts w:ascii="Times New Roman" w:hAnsi="Times New Roman" w:cs="Times New Roman"/>
                                <w:lang w:eastAsia="sv-SE"/>
                              </w:rPr>
                              <w:t>.</w:t>
                            </w:r>
                          </w:p>
                          <w:p w14:paraId="44C7CFFB" w14:textId="77777777" w:rsidR="00FC2CD9" w:rsidRPr="0044714D" w:rsidRDefault="00FC2CD9" w:rsidP="0044714D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44714D">
                              <w:rPr>
                                <w:rFonts w:ascii="Times New Roman" w:hAnsi="Times New Roman" w:cs="Times New Roman"/>
                                <w:lang w:eastAsia="sv-SE"/>
                              </w:rPr>
                              <w:t>Fungerar utmärkt även i extrem kyla</w:t>
                            </w:r>
                            <w:r>
                              <w:rPr>
                                <w:rFonts w:ascii="Times New Roman" w:hAnsi="Times New Roman" w:cs="Times New Roman"/>
                                <w:lang w:eastAsia="sv-SE"/>
                              </w:rPr>
                              <w:t>.</w:t>
                            </w:r>
                          </w:p>
                          <w:p w14:paraId="4082ABAC" w14:textId="77777777" w:rsidR="00FC2CD9" w:rsidRPr="0044714D" w:rsidRDefault="00FC2CD9" w:rsidP="0044714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</w:pPr>
                          </w:p>
                          <w:p w14:paraId="7000B701" w14:textId="77777777" w:rsidR="00FC2CD9" w:rsidRPr="0044714D" w:rsidRDefault="00FC2CD9" w:rsidP="0044714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44714D">
                              <w:rPr>
                                <w:rFonts w:ascii="Times New Roman" w:hAnsi="Times New Roman" w:cs="Times New Roman"/>
                                <w:lang w:eastAsia="sv-SE"/>
                              </w:rPr>
                              <w:t>Europeiskt friktionsdäck:</w:t>
                            </w:r>
                          </w:p>
                          <w:p w14:paraId="6679932D" w14:textId="77777777" w:rsidR="00FC2CD9" w:rsidRPr="0044714D" w:rsidRDefault="00FC2CD9" w:rsidP="0044714D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44714D">
                              <w:rPr>
                                <w:rFonts w:ascii="Times New Roman" w:hAnsi="Times New Roman" w:cs="Times New Roman"/>
                                <w:lang w:eastAsia="sv-SE"/>
                              </w:rPr>
                              <w:t xml:space="preserve">Optimerat på </w:t>
                            </w:r>
                            <w:proofErr w:type="spellStart"/>
                            <w:r w:rsidRPr="0044714D">
                              <w:rPr>
                                <w:rFonts w:ascii="Times New Roman" w:hAnsi="Times New Roman" w:cs="Times New Roman"/>
                                <w:lang w:eastAsia="sv-SE"/>
                              </w:rPr>
                              <w:t>våtgrepp</w:t>
                            </w:r>
                            <w:proofErr w:type="spellEnd"/>
                            <w:r w:rsidRPr="0044714D">
                              <w:rPr>
                                <w:rFonts w:ascii="Times New Roman" w:hAnsi="Times New Roman" w:cs="Times New Roman"/>
                                <w:lang w:eastAsia="sv-SE"/>
                              </w:rPr>
                              <w:t xml:space="preserve"> och köregenskaper i höga hastigheter</w:t>
                            </w:r>
                            <w:r>
                              <w:rPr>
                                <w:rFonts w:ascii="Times New Roman" w:hAnsi="Times New Roman" w:cs="Times New Roman"/>
                                <w:lang w:eastAsia="sv-SE"/>
                              </w:rPr>
                              <w:t>.</w:t>
                            </w:r>
                          </w:p>
                          <w:p w14:paraId="61102240" w14:textId="77777777" w:rsidR="00FC2CD9" w:rsidRPr="0044714D" w:rsidRDefault="00FC2CD9" w:rsidP="0044714D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44714D">
                              <w:rPr>
                                <w:rFonts w:ascii="Times New Roman" w:hAnsi="Times New Roman" w:cs="Times New Roman"/>
                                <w:lang w:eastAsia="sv-SE"/>
                              </w:rPr>
                              <w:t>Har ofta hastighetsindex H (210km/h) eller V (240km/h)</w:t>
                            </w:r>
                            <w:r>
                              <w:rPr>
                                <w:rFonts w:ascii="Times New Roman" w:hAnsi="Times New Roman" w:cs="Times New Roman"/>
                                <w:lang w:eastAsia="sv-SE"/>
                              </w:rPr>
                              <w:t>.</w:t>
                            </w:r>
                          </w:p>
                          <w:p w14:paraId="42FEE996" w14:textId="77777777" w:rsidR="00FC2CD9" w:rsidRPr="0044714D" w:rsidRDefault="00FC2CD9" w:rsidP="0044714D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44714D">
                              <w:rPr>
                                <w:rFonts w:ascii="Times New Roman" w:hAnsi="Times New Roman" w:cs="Times New Roman"/>
                                <w:lang w:eastAsia="sv-SE"/>
                              </w:rPr>
                              <w:t>Hårdare gummiblandning ger sämre grepp vid kyla, snö och is</w:t>
                            </w:r>
                            <w:r>
                              <w:rPr>
                                <w:rFonts w:ascii="Times New Roman" w:hAnsi="Times New Roman" w:cs="Times New Roman"/>
                                <w:lang w:eastAsia="sv-SE"/>
                              </w:rPr>
                              <w:t>.</w:t>
                            </w:r>
                          </w:p>
                          <w:p w14:paraId="4853EE64" w14:textId="77777777" w:rsidR="00FC2CD9" w:rsidRPr="0044714D" w:rsidRDefault="00FC2CD9" w:rsidP="0044714D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44714D">
                              <w:rPr>
                                <w:rFonts w:ascii="Times New Roman" w:hAnsi="Times New Roman" w:cs="Times New Roman"/>
                                <w:lang w:eastAsia="sv-SE"/>
                              </w:rPr>
                              <w:t>Färre “sajpar” och mer fokus på vattenavvisning</w:t>
                            </w:r>
                            <w:r>
                              <w:rPr>
                                <w:rFonts w:ascii="Times New Roman" w:hAnsi="Times New Roman" w:cs="Times New Roman"/>
                                <w:lang w:eastAsia="sv-SE"/>
                              </w:rPr>
                              <w:t>.</w:t>
                            </w:r>
                          </w:p>
                          <w:p w14:paraId="56ED566E" w14:textId="77777777" w:rsidR="00FC2CD9" w:rsidRPr="0044714D" w:rsidRDefault="00FC2CD9" w:rsidP="0044714D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44714D">
                              <w:rPr>
                                <w:rFonts w:ascii="Times New Roman" w:hAnsi="Times New Roman" w:cs="Times New Roman"/>
                                <w:lang w:eastAsia="sv-SE"/>
                              </w:rPr>
                              <w:t>Bör inte användas i Sverige, Norge och Finland. Södra Sverige kan vara undantaget.</w:t>
                            </w:r>
                          </w:p>
                          <w:p w14:paraId="6A19AD93" w14:textId="77777777" w:rsidR="00FC2CD9" w:rsidRPr="0044714D" w:rsidRDefault="00FC2CD9" w:rsidP="0044714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</w:pPr>
                          </w:p>
                          <w:p w14:paraId="7624C4A7" w14:textId="77777777" w:rsidR="00FC2CD9" w:rsidRPr="0044714D" w:rsidRDefault="00FC2CD9" w:rsidP="0044714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-9pt;margin-top:3pt;width:351.3pt;height:20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" filled="f" strokecolor="#7f7f7f [1612]">
                <v:shadow color="black" opacity="49150f" offset=".74833mm,.74833mm"/>
                <v:textbox style="mso-next-textbox:#Text Box 8" inset=",7.2pt,,7.2pt">
                  <w:txbxContent>
                    <w:p w14:paraId="3B857053" w14:textId="77777777" w:rsidR="00FC2CD9" w:rsidRPr="0044714D" w:rsidRDefault="00FC2CD9" w:rsidP="0044714D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sv-SE"/>
                        </w:rPr>
                      </w:pPr>
                      <w:r w:rsidRPr="0044714D">
                        <w:rPr>
                          <w:rFonts w:ascii="Times New Roman" w:hAnsi="Times New Roman" w:cs="Times New Roman"/>
                          <w:lang w:eastAsia="sv-SE"/>
                        </w:rPr>
                        <w:t>Nordiskt friktionsdäck:</w:t>
                      </w:r>
                    </w:p>
                    <w:p w14:paraId="0932EE9B" w14:textId="77777777" w:rsidR="00FC2CD9" w:rsidRPr="0044714D" w:rsidRDefault="00FC2CD9" w:rsidP="0044714D">
                      <w:pPr>
                        <w:pStyle w:val="Liststycke"/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sv-SE"/>
                        </w:rPr>
                      </w:pPr>
                      <w:r w:rsidRPr="0044714D">
                        <w:rPr>
                          <w:rFonts w:ascii="Times New Roman" w:hAnsi="Times New Roman" w:cs="Times New Roman"/>
                          <w:lang w:eastAsia="sv-SE"/>
                        </w:rPr>
                        <w:t>Optimerat för Nordiska vinterförhållanden</w:t>
                      </w:r>
                      <w:r>
                        <w:rPr>
                          <w:rFonts w:ascii="Times New Roman" w:hAnsi="Times New Roman" w:cs="Times New Roman"/>
                          <w:lang w:eastAsia="sv-SE"/>
                        </w:rPr>
                        <w:t>.</w:t>
                      </w:r>
                    </w:p>
                    <w:p w14:paraId="01F86A9B" w14:textId="77777777" w:rsidR="00FC2CD9" w:rsidRPr="0044714D" w:rsidRDefault="00FC2CD9" w:rsidP="0044714D">
                      <w:pPr>
                        <w:pStyle w:val="Liststycke"/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sv-SE"/>
                        </w:rPr>
                      </w:pPr>
                      <w:r w:rsidRPr="0044714D">
                        <w:rPr>
                          <w:rFonts w:ascii="Times New Roman" w:hAnsi="Times New Roman" w:cs="Times New Roman"/>
                          <w:lang w:eastAsia="sv-SE"/>
                        </w:rPr>
                        <w:t>Har ofta hastighetsindex Q (160km/h) eller R (170km/h)</w:t>
                      </w:r>
                      <w:r>
                        <w:rPr>
                          <w:rFonts w:ascii="Times New Roman" w:hAnsi="Times New Roman" w:cs="Times New Roman"/>
                          <w:lang w:eastAsia="sv-SE"/>
                        </w:rPr>
                        <w:t>.</w:t>
                      </w:r>
                    </w:p>
                    <w:p w14:paraId="321E7BED" w14:textId="77777777" w:rsidR="00FC2CD9" w:rsidRPr="0044714D" w:rsidRDefault="00FC2CD9" w:rsidP="0044714D">
                      <w:pPr>
                        <w:pStyle w:val="Liststycke"/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sv-SE"/>
                        </w:rPr>
                      </w:pPr>
                      <w:r w:rsidRPr="0044714D">
                        <w:rPr>
                          <w:rFonts w:ascii="Times New Roman" w:hAnsi="Times New Roman" w:cs="Times New Roman"/>
                          <w:lang w:eastAsia="sv-SE"/>
                        </w:rPr>
                        <w:t>Mjukare gummiblandning ger bättre grepp på snö och is</w:t>
                      </w:r>
                      <w:r>
                        <w:rPr>
                          <w:rFonts w:ascii="Times New Roman" w:hAnsi="Times New Roman" w:cs="Times New Roman"/>
                          <w:lang w:eastAsia="sv-SE"/>
                        </w:rPr>
                        <w:t>.</w:t>
                      </w:r>
                    </w:p>
                    <w:p w14:paraId="5684EEBE" w14:textId="77777777" w:rsidR="00FC2CD9" w:rsidRPr="0044714D" w:rsidRDefault="00FC2CD9" w:rsidP="0044714D">
                      <w:pPr>
                        <w:pStyle w:val="Liststycke"/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sv-SE"/>
                        </w:rPr>
                      </w:pPr>
                      <w:r w:rsidRPr="0044714D">
                        <w:rPr>
                          <w:rFonts w:ascii="Times New Roman" w:hAnsi="Times New Roman" w:cs="Times New Roman"/>
                          <w:lang w:eastAsia="sv-SE"/>
                        </w:rPr>
                        <w:t>Fler mönstringar och så kallade “sajpar” ger vintergreppet</w:t>
                      </w:r>
                      <w:r>
                        <w:rPr>
                          <w:rFonts w:ascii="Times New Roman" w:hAnsi="Times New Roman" w:cs="Times New Roman"/>
                          <w:lang w:eastAsia="sv-SE"/>
                        </w:rPr>
                        <w:t>.</w:t>
                      </w:r>
                    </w:p>
                    <w:p w14:paraId="44C7CFFB" w14:textId="77777777" w:rsidR="00FC2CD9" w:rsidRPr="0044714D" w:rsidRDefault="00FC2CD9" w:rsidP="0044714D">
                      <w:pPr>
                        <w:pStyle w:val="Liststycke"/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sv-SE"/>
                        </w:rPr>
                      </w:pPr>
                      <w:r w:rsidRPr="0044714D">
                        <w:rPr>
                          <w:rFonts w:ascii="Times New Roman" w:hAnsi="Times New Roman" w:cs="Times New Roman"/>
                          <w:lang w:eastAsia="sv-SE"/>
                        </w:rPr>
                        <w:t>Fungerar utmärkt även i extrem kyla</w:t>
                      </w:r>
                      <w:r>
                        <w:rPr>
                          <w:rFonts w:ascii="Times New Roman" w:hAnsi="Times New Roman" w:cs="Times New Roman"/>
                          <w:lang w:eastAsia="sv-SE"/>
                        </w:rPr>
                        <w:t>.</w:t>
                      </w:r>
                    </w:p>
                    <w:p w14:paraId="4082ABAC" w14:textId="77777777" w:rsidR="00FC2CD9" w:rsidRPr="0044714D" w:rsidRDefault="00FC2CD9" w:rsidP="0044714D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sv-SE"/>
                        </w:rPr>
                      </w:pPr>
                    </w:p>
                    <w:p w14:paraId="7000B701" w14:textId="77777777" w:rsidR="00FC2CD9" w:rsidRPr="0044714D" w:rsidRDefault="00FC2CD9" w:rsidP="0044714D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sv-SE"/>
                        </w:rPr>
                      </w:pPr>
                      <w:r w:rsidRPr="0044714D">
                        <w:rPr>
                          <w:rFonts w:ascii="Times New Roman" w:hAnsi="Times New Roman" w:cs="Times New Roman"/>
                          <w:lang w:eastAsia="sv-SE"/>
                        </w:rPr>
                        <w:t>Europeiskt friktionsdäck:</w:t>
                      </w:r>
                    </w:p>
                    <w:p w14:paraId="6679932D" w14:textId="77777777" w:rsidR="00FC2CD9" w:rsidRPr="0044714D" w:rsidRDefault="00FC2CD9" w:rsidP="0044714D">
                      <w:pPr>
                        <w:pStyle w:val="Liststycke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sv-SE"/>
                        </w:rPr>
                      </w:pPr>
                      <w:r w:rsidRPr="0044714D">
                        <w:rPr>
                          <w:rFonts w:ascii="Times New Roman" w:hAnsi="Times New Roman" w:cs="Times New Roman"/>
                          <w:lang w:eastAsia="sv-SE"/>
                        </w:rPr>
                        <w:t xml:space="preserve">Optimerat på </w:t>
                      </w:r>
                      <w:proofErr w:type="spellStart"/>
                      <w:r w:rsidRPr="0044714D">
                        <w:rPr>
                          <w:rFonts w:ascii="Times New Roman" w:hAnsi="Times New Roman" w:cs="Times New Roman"/>
                          <w:lang w:eastAsia="sv-SE"/>
                        </w:rPr>
                        <w:t>våtgrepp</w:t>
                      </w:r>
                      <w:proofErr w:type="spellEnd"/>
                      <w:r w:rsidRPr="0044714D">
                        <w:rPr>
                          <w:rFonts w:ascii="Times New Roman" w:hAnsi="Times New Roman" w:cs="Times New Roman"/>
                          <w:lang w:eastAsia="sv-SE"/>
                        </w:rPr>
                        <w:t xml:space="preserve"> och köregenskaper i höga hastigheter</w:t>
                      </w:r>
                      <w:r>
                        <w:rPr>
                          <w:rFonts w:ascii="Times New Roman" w:hAnsi="Times New Roman" w:cs="Times New Roman"/>
                          <w:lang w:eastAsia="sv-SE"/>
                        </w:rPr>
                        <w:t>.</w:t>
                      </w:r>
                    </w:p>
                    <w:p w14:paraId="61102240" w14:textId="77777777" w:rsidR="00FC2CD9" w:rsidRPr="0044714D" w:rsidRDefault="00FC2CD9" w:rsidP="0044714D">
                      <w:pPr>
                        <w:pStyle w:val="Liststycke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sv-SE"/>
                        </w:rPr>
                      </w:pPr>
                      <w:r w:rsidRPr="0044714D">
                        <w:rPr>
                          <w:rFonts w:ascii="Times New Roman" w:hAnsi="Times New Roman" w:cs="Times New Roman"/>
                          <w:lang w:eastAsia="sv-SE"/>
                        </w:rPr>
                        <w:t>Har ofta hastighetsindex H (210km/h) eller V (240km/h)</w:t>
                      </w:r>
                      <w:r>
                        <w:rPr>
                          <w:rFonts w:ascii="Times New Roman" w:hAnsi="Times New Roman" w:cs="Times New Roman"/>
                          <w:lang w:eastAsia="sv-SE"/>
                        </w:rPr>
                        <w:t>.</w:t>
                      </w:r>
                    </w:p>
                    <w:p w14:paraId="42FEE996" w14:textId="77777777" w:rsidR="00FC2CD9" w:rsidRPr="0044714D" w:rsidRDefault="00FC2CD9" w:rsidP="0044714D">
                      <w:pPr>
                        <w:pStyle w:val="Liststycke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sv-SE"/>
                        </w:rPr>
                      </w:pPr>
                      <w:r w:rsidRPr="0044714D">
                        <w:rPr>
                          <w:rFonts w:ascii="Times New Roman" w:hAnsi="Times New Roman" w:cs="Times New Roman"/>
                          <w:lang w:eastAsia="sv-SE"/>
                        </w:rPr>
                        <w:t>Hårdare gummiblandning ger sämre grepp vid kyla, snö och is</w:t>
                      </w:r>
                      <w:r>
                        <w:rPr>
                          <w:rFonts w:ascii="Times New Roman" w:hAnsi="Times New Roman" w:cs="Times New Roman"/>
                          <w:lang w:eastAsia="sv-SE"/>
                        </w:rPr>
                        <w:t>.</w:t>
                      </w:r>
                    </w:p>
                    <w:p w14:paraId="4853EE64" w14:textId="77777777" w:rsidR="00FC2CD9" w:rsidRPr="0044714D" w:rsidRDefault="00FC2CD9" w:rsidP="0044714D">
                      <w:pPr>
                        <w:pStyle w:val="Liststycke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sv-SE"/>
                        </w:rPr>
                      </w:pPr>
                      <w:r w:rsidRPr="0044714D">
                        <w:rPr>
                          <w:rFonts w:ascii="Times New Roman" w:hAnsi="Times New Roman" w:cs="Times New Roman"/>
                          <w:lang w:eastAsia="sv-SE"/>
                        </w:rPr>
                        <w:t>Färre “sajpar” och mer fokus på vattenavvisning</w:t>
                      </w:r>
                      <w:r>
                        <w:rPr>
                          <w:rFonts w:ascii="Times New Roman" w:hAnsi="Times New Roman" w:cs="Times New Roman"/>
                          <w:lang w:eastAsia="sv-SE"/>
                        </w:rPr>
                        <w:t>.</w:t>
                      </w:r>
                    </w:p>
                    <w:p w14:paraId="56ED566E" w14:textId="77777777" w:rsidR="00FC2CD9" w:rsidRPr="0044714D" w:rsidRDefault="00FC2CD9" w:rsidP="0044714D">
                      <w:pPr>
                        <w:pStyle w:val="Liststycke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sv-SE"/>
                        </w:rPr>
                      </w:pPr>
                      <w:r w:rsidRPr="0044714D">
                        <w:rPr>
                          <w:rFonts w:ascii="Times New Roman" w:hAnsi="Times New Roman" w:cs="Times New Roman"/>
                          <w:lang w:eastAsia="sv-SE"/>
                        </w:rPr>
                        <w:t>Bör inte användas i Sverige, Norge och Finland. Södra Sverige kan vara undantaget.</w:t>
                      </w:r>
                    </w:p>
                    <w:p w14:paraId="6A19AD93" w14:textId="77777777" w:rsidR="00FC2CD9" w:rsidRPr="0044714D" w:rsidRDefault="00FC2CD9" w:rsidP="0044714D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sv-SE"/>
                        </w:rPr>
                      </w:pPr>
                    </w:p>
                    <w:p w14:paraId="7624C4A7" w14:textId="77777777" w:rsidR="00FC2CD9" w:rsidRPr="0044714D" w:rsidRDefault="00FC2CD9" w:rsidP="0044714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9AA2623" w14:textId="77777777" w:rsidR="0044714D" w:rsidRPr="0044714D" w:rsidRDefault="0044714D" w:rsidP="0044714D">
      <w:pPr>
        <w:spacing w:line="240" w:lineRule="auto"/>
        <w:rPr>
          <w:rFonts w:ascii="Times New Roman" w:hAnsi="Times New Roman" w:cs="Times New Roman"/>
        </w:rPr>
      </w:pPr>
    </w:p>
    <w:p w14:paraId="2F85C8F5" w14:textId="77777777" w:rsidR="0044714D" w:rsidRPr="00512AF2" w:rsidRDefault="0044714D" w:rsidP="006E6CC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E4F84D" wp14:editId="7C166B79">
                <wp:simplePos x="0" y="0"/>
                <wp:positionH relativeFrom="column">
                  <wp:posOffset>914400</wp:posOffset>
                </wp:positionH>
                <wp:positionV relativeFrom="paragraph">
                  <wp:posOffset>838200</wp:posOffset>
                </wp:positionV>
                <wp:extent cx="1028700" cy="114300"/>
                <wp:effectExtent l="1905" t="63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linkedTxbx id="2" seq="1"/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8" o:spid="_x0000_s1027" type="#_x0000_t202" style="position:absolute;margin-left:1in;margin-top:66pt;width:81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" filled="f" stroked="f">
                <v:textbox inset=",7.2pt,,7.2pt">
                  <w:txbxContent/>
                </v:textbox>
                <w10:wrap type="tight"/>
              </v:shape>
            </w:pict>
          </mc:Fallback>
        </mc:AlternateContent>
      </w:r>
    </w:p>
    <w:sectPr w:rsidR="0044714D" w:rsidRPr="00512AF2" w:rsidSect="00D065B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6D343" w14:textId="77777777" w:rsidR="00FC2CD9" w:rsidRDefault="00FC2CD9" w:rsidP="00C219A5">
      <w:pPr>
        <w:spacing w:after="0" w:line="240" w:lineRule="auto"/>
      </w:pPr>
      <w:r>
        <w:separator/>
      </w:r>
    </w:p>
  </w:endnote>
  <w:endnote w:type="continuationSeparator" w:id="0">
    <w:p w14:paraId="3928727B" w14:textId="77777777" w:rsidR="00FC2CD9" w:rsidRDefault="00FC2CD9" w:rsidP="00C21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CC8A5" w14:textId="77777777" w:rsidR="00FC2CD9" w:rsidRPr="006E6CCF" w:rsidRDefault="00FC2CD9" w:rsidP="00C219A5">
    <w:pPr>
      <w:spacing w:after="0" w:line="240" w:lineRule="auto"/>
      <w:rPr>
        <w:b/>
        <w:sz w:val="16"/>
        <w:szCs w:val="16"/>
      </w:rPr>
    </w:pPr>
    <w:r w:rsidRPr="006E6CCF">
      <w:rPr>
        <w:b/>
        <w:sz w:val="16"/>
        <w:szCs w:val="16"/>
      </w:rPr>
      <w:t>Om Bythjul.com</w:t>
    </w:r>
  </w:p>
  <w:p w14:paraId="71DA1CFB" w14:textId="77777777" w:rsidR="00FC2CD9" w:rsidRPr="006E6CCF" w:rsidRDefault="00FC2CD9" w:rsidP="00C219A5">
    <w:pPr>
      <w:spacing w:after="0" w:line="240" w:lineRule="auto"/>
      <w:rPr>
        <w:sz w:val="16"/>
        <w:szCs w:val="16"/>
      </w:rPr>
    </w:pPr>
    <w:r w:rsidRPr="006E6CCF">
      <w:rPr>
        <w:sz w:val="16"/>
        <w:szCs w:val="16"/>
      </w:rPr>
      <w:t xml:space="preserve">Bythjul.com är </w:t>
    </w:r>
    <w:r>
      <w:rPr>
        <w:sz w:val="16"/>
        <w:szCs w:val="16"/>
      </w:rPr>
      <w:t>N</w:t>
    </w:r>
    <w:r w:rsidRPr="006E6CCF">
      <w:rPr>
        <w:sz w:val="16"/>
        <w:szCs w:val="16"/>
      </w:rPr>
      <w:t xml:space="preserve">ordens </w:t>
    </w:r>
    <w:r>
      <w:rPr>
        <w:sz w:val="16"/>
        <w:szCs w:val="16"/>
      </w:rPr>
      <w:t xml:space="preserve">i särklass </w:t>
    </w:r>
    <w:r w:rsidRPr="006E6CCF">
      <w:rPr>
        <w:sz w:val="16"/>
        <w:szCs w:val="16"/>
      </w:rPr>
      <w:t>största oberoende däck- och fälgaktör på Internet och grundades år 2002 av tre bröder från Karlstad. Hos Bythjul.com hittar du de senaste produkterna från de största däck- och fälg</w:t>
    </w:r>
    <w:r>
      <w:rPr>
        <w:sz w:val="16"/>
        <w:szCs w:val="16"/>
      </w:rPr>
      <w:t>-tillverkarna</w:t>
    </w:r>
    <w:r w:rsidRPr="006E6CCF">
      <w:rPr>
        <w:sz w:val="16"/>
        <w:szCs w:val="16"/>
      </w:rPr>
      <w:t xml:space="preserve"> som </w:t>
    </w:r>
    <w:r>
      <w:rPr>
        <w:sz w:val="16"/>
        <w:szCs w:val="16"/>
      </w:rPr>
      <w:t xml:space="preserve">Nokian, </w:t>
    </w:r>
    <w:hyperlink r:id="rId1" w:history="1">
      <w:r w:rsidRPr="006E6CCF">
        <w:rPr>
          <w:rStyle w:val="Hyperlnk"/>
          <w:color w:val="auto"/>
          <w:sz w:val="16"/>
          <w:szCs w:val="16"/>
          <w:u w:val="none"/>
        </w:rPr>
        <w:t>Michelin</w:t>
      </w:r>
    </w:hyperlink>
    <w:r w:rsidRPr="006E6CCF">
      <w:rPr>
        <w:sz w:val="16"/>
        <w:szCs w:val="16"/>
      </w:rPr>
      <w:t xml:space="preserve">, Pirelli, Goodyear, Continental, SVF, Ace, Enzo, Dotz med flera. Med hjälp av certifierade däckverkstäder som finns på de större orterna i Sverige kan Bythjul.com garantera en god servicenivå.  Bythjul.com har idag cirka 25 anställda och omsätter ca </w:t>
    </w:r>
    <w:r>
      <w:rPr>
        <w:sz w:val="16"/>
        <w:szCs w:val="16"/>
      </w:rPr>
      <w:t>200</w:t>
    </w:r>
    <w:r w:rsidRPr="006E6CCF">
      <w:rPr>
        <w:sz w:val="16"/>
        <w:szCs w:val="16"/>
      </w:rPr>
      <w:t xml:space="preserve"> MSEK. Huvudkontoret ligger i Stockholm, och verksamheten bedrivs i Sverige, Norge, Danmark</w:t>
    </w:r>
    <w:r>
      <w:rPr>
        <w:sz w:val="16"/>
        <w:szCs w:val="16"/>
      </w:rPr>
      <w:t xml:space="preserve"> och</w:t>
    </w:r>
    <w:r w:rsidRPr="006E6CCF">
      <w:rPr>
        <w:sz w:val="16"/>
        <w:szCs w:val="16"/>
      </w:rPr>
      <w:t xml:space="preserve"> Finland. Bythjul.com blev framröstad till Sveriges bästa däckbutik 2012 av Prisjakts kunder och är certifierad av Trygg E-Handel. </w:t>
    </w:r>
    <w:hyperlink r:id="rId2" w:history="1">
      <w:r w:rsidRPr="006E6CCF">
        <w:rPr>
          <w:rStyle w:val="Hyperlnk"/>
          <w:sz w:val="16"/>
          <w:szCs w:val="16"/>
        </w:rPr>
        <w:t>www.bythjul.com</w:t>
      </w:r>
    </w:hyperlink>
    <w:r w:rsidRPr="006E6CCF">
      <w:rPr>
        <w:sz w:val="16"/>
        <w:szCs w:val="16"/>
      </w:rPr>
      <w:t xml:space="preserve">, </w:t>
    </w:r>
    <w:hyperlink r:id="rId3" w:history="1">
      <w:r w:rsidRPr="006E6CCF">
        <w:rPr>
          <w:rStyle w:val="Hyperlnk"/>
          <w:sz w:val="16"/>
          <w:szCs w:val="16"/>
        </w:rPr>
        <w:t>www.facebook.com/bythjul</w:t>
      </w:r>
    </w:hyperlink>
    <w:r w:rsidRPr="006E6CCF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6086E" w14:textId="77777777" w:rsidR="00FC2CD9" w:rsidRDefault="00FC2CD9" w:rsidP="00C219A5">
      <w:pPr>
        <w:spacing w:after="0" w:line="240" w:lineRule="auto"/>
      </w:pPr>
      <w:r>
        <w:separator/>
      </w:r>
    </w:p>
  </w:footnote>
  <w:footnote w:type="continuationSeparator" w:id="0">
    <w:p w14:paraId="50CBDA76" w14:textId="77777777" w:rsidR="00FC2CD9" w:rsidRDefault="00FC2CD9" w:rsidP="00C21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265E0" w14:textId="77777777" w:rsidR="00FC2CD9" w:rsidRDefault="00FC2CD9">
    <w:pPr>
      <w:pStyle w:val="Sidhuvud"/>
    </w:pPr>
    <w:r>
      <w:rPr>
        <w:noProof/>
        <w:color w:val="0000FF"/>
        <w:lang w:eastAsia="sv-SE"/>
      </w:rPr>
      <w:drawing>
        <wp:inline distT="0" distB="0" distL="0" distR="0" wp14:anchorId="687AC30A" wp14:editId="48993A36">
          <wp:extent cx="1114425" cy="410848"/>
          <wp:effectExtent l="0" t="0" r="0" b="8255"/>
          <wp:docPr id="1" name="Bildobjekt 1" descr="http://www.bythjul.com/graphic/logo/bythjul.png">
            <a:hlinkClick xmlns:a="http://schemas.openxmlformats.org/drawingml/2006/main" r:id="rId1" tooltip="&quot;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bythjul.com/graphic/logo/bythjul.png">
                    <a:hlinkClick r:id="rId1" tooltip="&quot;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410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D6392"/>
    <w:multiLevelType w:val="hybridMultilevel"/>
    <w:tmpl w:val="6D5E2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A2B0C"/>
    <w:multiLevelType w:val="hybridMultilevel"/>
    <w:tmpl w:val="5F2476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C71B2A"/>
    <w:multiLevelType w:val="hybridMultilevel"/>
    <w:tmpl w:val="37D67E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22831"/>
    <w:multiLevelType w:val="hybridMultilevel"/>
    <w:tmpl w:val="B1269364"/>
    <w:lvl w:ilvl="0" w:tplc="91AAC72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7B2D62"/>
    <w:multiLevelType w:val="multilevel"/>
    <w:tmpl w:val="68A0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162F48"/>
    <w:multiLevelType w:val="hybridMultilevel"/>
    <w:tmpl w:val="2876C3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7D5A43"/>
    <w:multiLevelType w:val="hybridMultilevel"/>
    <w:tmpl w:val="1F4AD4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03"/>
    <w:rsid w:val="000451FF"/>
    <w:rsid w:val="00056A84"/>
    <w:rsid w:val="00085057"/>
    <w:rsid w:val="00086CA3"/>
    <w:rsid w:val="000F1721"/>
    <w:rsid w:val="0019405F"/>
    <w:rsid w:val="001A6082"/>
    <w:rsid w:val="001C7960"/>
    <w:rsid w:val="002434C0"/>
    <w:rsid w:val="00246C49"/>
    <w:rsid w:val="00267686"/>
    <w:rsid w:val="002A39D4"/>
    <w:rsid w:val="002F0C9F"/>
    <w:rsid w:val="00364E03"/>
    <w:rsid w:val="0044714D"/>
    <w:rsid w:val="004B280E"/>
    <w:rsid w:val="004D0D98"/>
    <w:rsid w:val="004D3C34"/>
    <w:rsid w:val="00512AF2"/>
    <w:rsid w:val="00536E2E"/>
    <w:rsid w:val="005A245A"/>
    <w:rsid w:val="005A79CD"/>
    <w:rsid w:val="0060306B"/>
    <w:rsid w:val="0060790C"/>
    <w:rsid w:val="00666EE0"/>
    <w:rsid w:val="006E6CCF"/>
    <w:rsid w:val="006F0F5B"/>
    <w:rsid w:val="00774710"/>
    <w:rsid w:val="00807223"/>
    <w:rsid w:val="00871BB4"/>
    <w:rsid w:val="008A598B"/>
    <w:rsid w:val="0097396C"/>
    <w:rsid w:val="009E419E"/>
    <w:rsid w:val="00A26DF4"/>
    <w:rsid w:val="00A3090A"/>
    <w:rsid w:val="00A31AE5"/>
    <w:rsid w:val="00A323D0"/>
    <w:rsid w:val="00AA6089"/>
    <w:rsid w:val="00AB3F1F"/>
    <w:rsid w:val="00AB45CC"/>
    <w:rsid w:val="00B76453"/>
    <w:rsid w:val="00C00FEA"/>
    <w:rsid w:val="00C10B45"/>
    <w:rsid w:val="00C219A5"/>
    <w:rsid w:val="00C300E7"/>
    <w:rsid w:val="00C44247"/>
    <w:rsid w:val="00C63A5C"/>
    <w:rsid w:val="00CB6850"/>
    <w:rsid w:val="00CE18F7"/>
    <w:rsid w:val="00D065B1"/>
    <w:rsid w:val="00D523D6"/>
    <w:rsid w:val="00D567B5"/>
    <w:rsid w:val="00D850AE"/>
    <w:rsid w:val="00DA5CFC"/>
    <w:rsid w:val="00DE4D5E"/>
    <w:rsid w:val="00E07D0B"/>
    <w:rsid w:val="00E3281B"/>
    <w:rsid w:val="00EE2CE4"/>
    <w:rsid w:val="00F42270"/>
    <w:rsid w:val="00F479B8"/>
    <w:rsid w:val="00F60AEA"/>
    <w:rsid w:val="00F70452"/>
    <w:rsid w:val="00FB312B"/>
    <w:rsid w:val="00FC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99D87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C219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64E03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21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219A5"/>
  </w:style>
  <w:style w:type="paragraph" w:styleId="Sidfot">
    <w:name w:val="footer"/>
    <w:basedOn w:val="Normal"/>
    <w:link w:val="SidfotChar"/>
    <w:uiPriority w:val="99"/>
    <w:unhideWhenUsed/>
    <w:rsid w:val="00C21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219A5"/>
  </w:style>
  <w:style w:type="paragraph" w:styleId="Ballongtext">
    <w:name w:val="Balloon Text"/>
    <w:basedOn w:val="Normal"/>
    <w:link w:val="BallongtextChar"/>
    <w:uiPriority w:val="99"/>
    <w:semiHidden/>
    <w:unhideWhenUsed/>
    <w:rsid w:val="00C2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19A5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C219A5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Stark">
    <w:name w:val="Strong"/>
    <w:basedOn w:val="Standardstycketeckensnitt"/>
    <w:uiPriority w:val="22"/>
    <w:qFormat/>
    <w:rsid w:val="00C219A5"/>
    <w:rPr>
      <w:b/>
      <w:bCs/>
    </w:rPr>
  </w:style>
  <w:style w:type="paragraph" w:styleId="Liststycke">
    <w:name w:val="List Paragraph"/>
    <w:basedOn w:val="Normal"/>
    <w:uiPriority w:val="34"/>
    <w:qFormat/>
    <w:rsid w:val="00666EE0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6E6CCF"/>
  </w:style>
  <w:style w:type="paragraph" w:styleId="Normalwebb">
    <w:name w:val="Normal (Web)"/>
    <w:basedOn w:val="Normal"/>
    <w:uiPriority w:val="99"/>
    <w:semiHidden/>
    <w:unhideWhenUsed/>
    <w:rsid w:val="0044714D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C219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64E03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21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219A5"/>
  </w:style>
  <w:style w:type="paragraph" w:styleId="Sidfot">
    <w:name w:val="footer"/>
    <w:basedOn w:val="Normal"/>
    <w:link w:val="SidfotChar"/>
    <w:uiPriority w:val="99"/>
    <w:unhideWhenUsed/>
    <w:rsid w:val="00C21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219A5"/>
  </w:style>
  <w:style w:type="paragraph" w:styleId="Ballongtext">
    <w:name w:val="Balloon Text"/>
    <w:basedOn w:val="Normal"/>
    <w:link w:val="BallongtextChar"/>
    <w:uiPriority w:val="99"/>
    <w:semiHidden/>
    <w:unhideWhenUsed/>
    <w:rsid w:val="00C2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19A5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C219A5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Stark">
    <w:name w:val="Strong"/>
    <w:basedOn w:val="Standardstycketeckensnitt"/>
    <w:uiPriority w:val="22"/>
    <w:qFormat/>
    <w:rsid w:val="00C219A5"/>
    <w:rPr>
      <w:b/>
      <w:bCs/>
    </w:rPr>
  </w:style>
  <w:style w:type="paragraph" w:styleId="Liststycke">
    <w:name w:val="List Paragraph"/>
    <w:basedOn w:val="Normal"/>
    <w:uiPriority w:val="34"/>
    <w:qFormat/>
    <w:rsid w:val="00666EE0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6E6CCF"/>
  </w:style>
  <w:style w:type="paragraph" w:styleId="Normalwebb">
    <w:name w:val="Normal (Web)"/>
    <w:basedOn w:val="Normal"/>
    <w:uiPriority w:val="99"/>
    <w:semiHidden/>
    <w:unhideWhenUsed/>
    <w:rsid w:val="0044714D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3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6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7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4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77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68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8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7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9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22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0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9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14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0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8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06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3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18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33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73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839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ynewsdesk.com/se/bythjul-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hr@bythju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bythjul" TargetMode="External"/><Relationship Id="rId2" Type="http://schemas.openxmlformats.org/officeDocument/2006/relationships/hyperlink" Target="http://www.bythjul.com" TargetMode="External"/><Relationship Id="rId1" Type="http://schemas.openxmlformats.org/officeDocument/2006/relationships/hyperlink" Target="http://www.bythjul.com/michel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bythjul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91AD5-8BA1-4B04-9733-D5BEC962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Cohn &amp; Wolfe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 Dahlberg</dc:creator>
  <cp:lastModifiedBy>Stuart Shingler</cp:lastModifiedBy>
  <cp:revision>2</cp:revision>
  <cp:lastPrinted>2013-03-06T12:20:00Z</cp:lastPrinted>
  <dcterms:created xsi:type="dcterms:W3CDTF">2013-10-29T12:10:00Z</dcterms:created>
  <dcterms:modified xsi:type="dcterms:W3CDTF">2013-10-29T12:10:00Z</dcterms:modified>
</cp:coreProperties>
</file>