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76" w:type="dxa"/>
        <w:tblInd w:w="-5" w:type="dxa"/>
        <w:tblBorders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9077"/>
        <w:gridCol w:w="399"/>
      </w:tblGrid>
      <w:tr w:rsidR="005B7169" w:rsidRPr="000A1FC6" w:rsidTr="00F061BB">
        <w:trPr>
          <w:trHeight w:val="447"/>
        </w:trPr>
        <w:tc>
          <w:tcPr>
            <w:tcW w:w="9476" w:type="dxa"/>
            <w:gridSpan w:val="2"/>
            <w:tcMar>
              <w:top w:w="227" w:type="dxa"/>
            </w:tcMar>
          </w:tcPr>
          <w:p w:rsidR="005B7169" w:rsidRPr="00394C7C" w:rsidRDefault="00E44653" w:rsidP="00F061BB">
            <w:pPr>
              <w:spacing w:after="0" w:line="240" w:lineRule="auto"/>
              <w:ind w:right="-1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201</w:t>
            </w:r>
            <w:r w:rsidR="00066CD4">
              <w:rPr>
                <w:rFonts w:ascii="Georgia" w:hAnsi="Georgia"/>
                <w:sz w:val="20"/>
                <w:szCs w:val="20"/>
              </w:rPr>
              <w:t>5</w:t>
            </w:r>
            <w:r w:rsidR="00397D24">
              <w:rPr>
                <w:rFonts w:ascii="Georgia" w:hAnsi="Georgia"/>
                <w:sz w:val="20"/>
                <w:szCs w:val="20"/>
              </w:rPr>
              <w:t>-10-23</w:t>
            </w:r>
          </w:p>
        </w:tc>
      </w:tr>
      <w:tr w:rsidR="005B7169" w:rsidRPr="000A1FC6" w:rsidTr="009F6B00">
        <w:trPr>
          <w:gridAfter w:val="1"/>
          <w:wAfter w:w="399" w:type="dxa"/>
          <w:trHeight w:val="9438"/>
        </w:trPr>
        <w:tc>
          <w:tcPr>
            <w:tcW w:w="9077" w:type="dxa"/>
            <w:tcMar>
              <w:top w:w="85" w:type="dxa"/>
            </w:tcMar>
          </w:tcPr>
          <w:p w:rsidR="005B7169" w:rsidRPr="001074D5" w:rsidRDefault="00741474" w:rsidP="00E92AE6">
            <w:pPr>
              <w:pStyle w:val="GtaKanalRubrik"/>
              <w:tabs>
                <w:tab w:val="left" w:pos="2280"/>
              </w:tabs>
              <w:spacing w:line="240" w:lineRule="auto"/>
              <w:ind w:right="-1"/>
              <w:rPr>
                <w:rFonts w:cs="Times-Bold"/>
                <w:bCs/>
                <w:lang w:eastAsia="sv-SE"/>
              </w:rPr>
            </w:pPr>
            <w:r w:rsidRPr="001074D5">
              <w:rPr>
                <w:rFonts w:cs="Times-Bold"/>
                <w:bCs/>
                <w:lang w:eastAsia="sv-SE"/>
              </w:rPr>
              <w:t>P</w:t>
            </w:r>
            <w:r w:rsidR="00DF54C8" w:rsidRPr="001074D5">
              <w:rPr>
                <w:rFonts w:cs="Times-Bold"/>
                <w:bCs/>
                <w:lang w:eastAsia="sv-SE"/>
              </w:rPr>
              <w:t>ressmeddelande</w:t>
            </w:r>
          </w:p>
          <w:p w:rsidR="005B7169" w:rsidRPr="00243DF8" w:rsidRDefault="00FE0258" w:rsidP="00E92AE6">
            <w:pPr>
              <w:pStyle w:val="GtaKanalBrdtext"/>
              <w:ind w:right="-1"/>
              <w:rPr>
                <w:rFonts w:cs="Times-Bold"/>
                <w:bCs/>
                <w:sz w:val="24"/>
                <w:szCs w:val="24"/>
                <w:lang w:eastAsia="sv-SE"/>
              </w:rPr>
            </w:pPr>
            <w:r>
              <w:rPr>
                <w:rFonts w:cs="Times-Bold"/>
                <w:bCs/>
                <w:sz w:val="48"/>
                <w:szCs w:val="48"/>
                <w:lang w:eastAsia="sv-SE"/>
              </w:rPr>
              <w:t>Göta kanals trädallé får kunglig tillökning</w:t>
            </w:r>
            <w:r w:rsidR="009515B7">
              <w:rPr>
                <w:rFonts w:cs="Times-Bold"/>
                <w:bCs/>
                <w:sz w:val="48"/>
                <w:szCs w:val="48"/>
                <w:lang w:eastAsia="sv-SE"/>
              </w:rPr>
              <w:t xml:space="preserve"> </w:t>
            </w:r>
            <w:r w:rsidR="009515B7">
              <w:rPr>
                <w:rFonts w:cs="Times-Bold"/>
                <w:bCs/>
                <w:sz w:val="48"/>
                <w:szCs w:val="48"/>
                <w:lang w:eastAsia="sv-SE"/>
              </w:rPr>
              <w:br/>
            </w:r>
          </w:p>
          <w:p w:rsidR="003D04CD" w:rsidRDefault="003D04CD" w:rsidP="003D04CD">
            <w:pPr>
              <w:rPr>
                <w:rFonts w:ascii="Georgia" w:hAnsi="Georgia"/>
                <w:b/>
                <w:sz w:val="20"/>
              </w:rPr>
            </w:pPr>
            <w:r>
              <w:rPr>
                <w:rFonts w:ascii="Georgia" w:hAnsi="Georgia"/>
                <w:b/>
                <w:sz w:val="20"/>
              </w:rPr>
              <w:t>Sveriges längsta trädallé har fått kungligt tillskott i form av ett träd som tillägnats Prinsessan Estelle, Hertiginna av Östergötland. I år har 100 nya träd planterats utmed Göta kanal, som ett led i bevarandet av det kulturhistoriska byggnadsverket.</w:t>
            </w:r>
          </w:p>
          <w:p w:rsidR="00F34E43" w:rsidRPr="00F34E43" w:rsidRDefault="00F64CFA" w:rsidP="00F34E43">
            <w:pPr>
              <w:pStyle w:val="Normalwebb"/>
              <w:shd w:val="clear" w:color="auto" w:fill="FFFFFF"/>
              <w:spacing w:before="0" w:beforeAutospacing="0" w:after="0" w:afterAutospacing="0" w:line="260" w:lineRule="atLeast"/>
              <w:rPr>
                <w:rFonts w:ascii="Georgia" w:eastAsia="Calibri" w:hAnsi="Georgia" w:cs="Times-Bold"/>
                <w:bCs/>
                <w:sz w:val="20"/>
                <w:szCs w:val="20"/>
              </w:rPr>
            </w:pPr>
            <w:r w:rsidRPr="00F64CFA">
              <w:rPr>
                <w:rFonts w:ascii="Georgia" w:eastAsia="Calibri" w:hAnsi="Georgia" w:cs="Times-Bold"/>
                <w:bCs/>
                <w:sz w:val="20"/>
                <w:szCs w:val="20"/>
              </w:rPr>
              <w:t>Omkring 16 000 träd planterades längs med Göta kanal när den byggdes</w:t>
            </w:r>
            <w:r w:rsidR="003D04CD">
              <w:rPr>
                <w:rFonts w:ascii="Georgia" w:eastAsia="Calibri" w:hAnsi="Georgia" w:cs="Times-Bold"/>
                <w:bCs/>
                <w:sz w:val="20"/>
                <w:szCs w:val="20"/>
              </w:rPr>
              <w:t xml:space="preserve"> mellan 1810-1832</w:t>
            </w:r>
            <w:r w:rsidRPr="00F64CFA">
              <w:rPr>
                <w:rFonts w:ascii="Georgia" w:eastAsia="Calibri" w:hAnsi="Georgia" w:cs="Times-Bold"/>
                <w:bCs/>
                <w:sz w:val="20"/>
                <w:szCs w:val="20"/>
              </w:rPr>
              <w:t>. Träden</w:t>
            </w:r>
            <w:r>
              <w:rPr>
                <w:rFonts w:ascii="Georgia" w:eastAsia="Calibri" w:hAnsi="Georgia" w:cs="Times-Bold"/>
                <w:bCs/>
                <w:sz w:val="20"/>
                <w:szCs w:val="20"/>
              </w:rPr>
              <w:t xml:space="preserve"> </w:t>
            </w:r>
            <w:r w:rsidRPr="00F64CFA">
              <w:rPr>
                <w:rFonts w:ascii="Georgia" w:eastAsia="Calibri" w:hAnsi="Georgia" w:cs="Times-Bold"/>
                <w:bCs/>
                <w:sz w:val="20"/>
                <w:szCs w:val="20"/>
              </w:rPr>
              <w:t xml:space="preserve">bildar tillsammans </w:t>
            </w:r>
            <w:r>
              <w:rPr>
                <w:rFonts w:ascii="Georgia" w:eastAsia="Calibri" w:hAnsi="Georgia" w:cs="Times-Bold"/>
                <w:bCs/>
                <w:sz w:val="20"/>
                <w:szCs w:val="20"/>
              </w:rPr>
              <w:t>Sveriges</w:t>
            </w:r>
            <w:r w:rsidRPr="00F64CFA">
              <w:rPr>
                <w:rFonts w:ascii="Georgia" w:eastAsia="Calibri" w:hAnsi="Georgia" w:cs="Times-Bold"/>
                <w:bCs/>
                <w:sz w:val="20"/>
                <w:szCs w:val="20"/>
              </w:rPr>
              <w:t xml:space="preserve"> längsta trädallé. </w:t>
            </w:r>
            <w:r>
              <w:rPr>
                <w:rFonts w:ascii="Georgia" w:eastAsia="Calibri" w:hAnsi="Georgia" w:cs="Times-Bold"/>
                <w:bCs/>
                <w:sz w:val="20"/>
                <w:szCs w:val="20"/>
              </w:rPr>
              <w:t>Många</w:t>
            </w:r>
            <w:r w:rsidRPr="00F64CFA">
              <w:rPr>
                <w:rFonts w:ascii="Georgia" w:eastAsia="Calibri" w:hAnsi="Georgia" w:cs="Times-Bold"/>
                <w:bCs/>
                <w:sz w:val="20"/>
                <w:szCs w:val="20"/>
              </w:rPr>
              <w:t xml:space="preserve"> träd </w:t>
            </w:r>
            <w:r>
              <w:rPr>
                <w:rFonts w:ascii="Georgia" w:eastAsia="Calibri" w:hAnsi="Georgia" w:cs="Times-Bold"/>
                <w:bCs/>
                <w:sz w:val="20"/>
                <w:szCs w:val="20"/>
              </w:rPr>
              <w:t>är för gamla eller har drabbats av sjukdomar och det g</w:t>
            </w:r>
            <w:r w:rsidRPr="00F64CFA">
              <w:rPr>
                <w:rFonts w:ascii="Georgia" w:eastAsia="Calibri" w:hAnsi="Georgia" w:cs="Times-Bold"/>
                <w:bCs/>
                <w:sz w:val="20"/>
                <w:szCs w:val="20"/>
              </w:rPr>
              <w:t>ör att allén är i</w:t>
            </w:r>
            <w:r w:rsidR="00D56430">
              <w:rPr>
                <w:rFonts w:ascii="Georgia" w:eastAsia="Calibri" w:hAnsi="Georgia" w:cs="Times-Bold"/>
                <w:bCs/>
                <w:sz w:val="20"/>
                <w:szCs w:val="20"/>
              </w:rPr>
              <w:t xml:space="preserve"> ständigt</w:t>
            </w:r>
            <w:r w:rsidRPr="00F64CFA">
              <w:rPr>
                <w:rFonts w:ascii="Georgia" w:eastAsia="Calibri" w:hAnsi="Georgia" w:cs="Times-Bold"/>
                <w:bCs/>
                <w:sz w:val="20"/>
                <w:szCs w:val="20"/>
              </w:rPr>
              <w:t xml:space="preserve"> behov </w:t>
            </w:r>
            <w:r>
              <w:rPr>
                <w:rFonts w:ascii="Georgia" w:eastAsia="Calibri" w:hAnsi="Georgia" w:cs="Times-Bold"/>
                <w:bCs/>
                <w:sz w:val="20"/>
                <w:szCs w:val="20"/>
              </w:rPr>
              <w:t>av förnyelse</w:t>
            </w:r>
            <w:r w:rsidRPr="00F64CFA">
              <w:rPr>
                <w:rFonts w:ascii="Georgia" w:eastAsia="Calibri" w:hAnsi="Georgia" w:cs="Times-Bold"/>
                <w:bCs/>
                <w:sz w:val="20"/>
                <w:szCs w:val="20"/>
              </w:rPr>
              <w:t>.</w:t>
            </w:r>
            <w:r w:rsidR="00F34E43">
              <w:rPr>
                <w:rFonts w:ascii="Georgia" w:eastAsia="Calibri" w:hAnsi="Georgia" w:cs="Times-Bold"/>
                <w:bCs/>
                <w:sz w:val="20"/>
                <w:szCs w:val="20"/>
              </w:rPr>
              <w:t xml:space="preserve"> Därför har AB </w:t>
            </w:r>
            <w:r w:rsidRPr="00F64CFA">
              <w:rPr>
                <w:rFonts w:ascii="Georgia" w:eastAsia="Calibri" w:hAnsi="Georgia" w:cs="Times-Bold"/>
                <w:bCs/>
                <w:sz w:val="20"/>
                <w:szCs w:val="20"/>
              </w:rPr>
              <w:t>Göta kanalbolag</w:t>
            </w:r>
            <w:r w:rsidR="00F34E43">
              <w:rPr>
                <w:rFonts w:ascii="Georgia" w:eastAsia="Calibri" w:hAnsi="Georgia" w:cs="Times-Bold"/>
                <w:bCs/>
                <w:sz w:val="20"/>
                <w:szCs w:val="20"/>
              </w:rPr>
              <w:t xml:space="preserve"> skapat ett trädprojekt där </w:t>
            </w:r>
            <w:r w:rsidRPr="00F64CFA">
              <w:rPr>
                <w:rFonts w:ascii="Georgia" w:eastAsia="Calibri" w:hAnsi="Georgia" w:cs="Times-Bold"/>
                <w:bCs/>
                <w:sz w:val="20"/>
                <w:szCs w:val="20"/>
              </w:rPr>
              <w:t xml:space="preserve">allmänheten, både privatpersoner och företag, </w:t>
            </w:r>
            <w:r w:rsidR="00F34E43">
              <w:rPr>
                <w:rFonts w:ascii="Georgia" w:eastAsia="Calibri" w:hAnsi="Georgia" w:cs="Times-Bold"/>
                <w:bCs/>
                <w:sz w:val="20"/>
                <w:szCs w:val="20"/>
              </w:rPr>
              <w:t>kan bidra</w:t>
            </w:r>
            <w:r w:rsidRPr="00F64CFA">
              <w:rPr>
                <w:rFonts w:ascii="Georgia" w:eastAsia="Calibri" w:hAnsi="Georgia" w:cs="Times-Bold"/>
                <w:bCs/>
                <w:sz w:val="20"/>
                <w:szCs w:val="20"/>
              </w:rPr>
              <w:t xml:space="preserve"> till åter</w:t>
            </w:r>
            <w:r w:rsidR="003D04CD">
              <w:rPr>
                <w:rFonts w:ascii="Georgia" w:eastAsia="Calibri" w:hAnsi="Georgia" w:cs="Times-Bold"/>
                <w:bCs/>
                <w:sz w:val="20"/>
                <w:szCs w:val="20"/>
              </w:rPr>
              <w:t>planteringen</w:t>
            </w:r>
            <w:r w:rsidRPr="00F64CFA">
              <w:rPr>
                <w:rFonts w:ascii="Georgia" w:eastAsia="Calibri" w:hAnsi="Georgia" w:cs="Times-Bold"/>
                <w:bCs/>
                <w:sz w:val="20"/>
                <w:szCs w:val="20"/>
              </w:rPr>
              <w:t>.</w:t>
            </w:r>
            <w:r w:rsidR="00F34E43">
              <w:rPr>
                <w:rFonts w:ascii="Georgia" w:eastAsia="Calibri" w:hAnsi="Georgia" w:cs="Times-Bold"/>
                <w:bCs/>
                <w:sz w:val="20"/>
                <w:szCs w:val="20"/>
              </w:rPr>
              <w:t xml:space="preserve"> </w:t>
            </w:r>
            <w:r w:rsidR="00F34E43">
              <w:rPr>
                <w:rFonts w:ascii="Georgia" w:hAnsi="Georgia" w:cs="Times-Bold"/>
                <w:bCs/>
                <w:sz w:val="20"/>
                <w:szCs w:val="20"/>
              </w:rPr>
              <w:t>Göta kanals trädfaddrar har tillsammans med Göta kanalbolag bidragit till att över 1 000 träd återplanterats sedan starten år 2000. Träden lever i cirka 200 år och trädsorterna som Göta kanalbolag i år planterar är</w:t>
            </w:r>
            <w:r w:rsidR="009A7869">
              <w:rPr>
                <w:rFonts w:ascii="Georgia" w:hAnsi="Georgia" w:cs="Times-Bold"/>
                <w:bCs/>
                <w:sz w:val="20"/>
                <w:szCs w:val="20"/>
              </w:rPr>
              <w:t xml:space="preserve"> oxel,</w:t>
            </w:r>
            <w:r w:rsidR="00F34E43">
              <w:rPr>
                <w:rFonts w:ascii="Georgia" w:hAnsi="Georgia" w:cs="Times-Bold"/>
                <w:bCs/>
                <w:sz w:val="20"/>
                <w:szCs w:val="20"/>
              </w:rPr>
              <w:t xml:space="preserve"> lönn och lind. </w:t>
            </w:r>
          </w:p>
          <w:p w:rsidR="00F34E43" w:rsidRDefault="00F34E43" w:rsidP="00F34E43">
            <w:pPr>
              <w:autoSpaceDE w:val="0"/>
              <w:autoSpaceDN w:val="0"/>
              <w:adjustRightInd w:val="0"/>
              <w:spacing w:after="0" w:line="260" w:lineRule="exact"/>
              <w:rPr>
                <w:rFonts w:ascii="Georgia" w:hAnsi="Georgia" w:cs="Times-Bold"/>
                <w:bCs/>
                <w:sz w:val="20"/>
                <w:szCs w:val="20"/>
                <w:lang w:eastAsia="sv-SE"/>
              </w:rPr>
            </w:pPr>
          </w:p>
          <w:p w:rsidR="00F34E43" w:rsidRDefault="00F34E43" w:rsidP="00F34E43">
            <w:pPr>
              <w:pStyle w:val="Liststycke"/>
              <w:autoSpaceDE w:val="0"/>
              <w:autoSpaceDN w:val="0"/>
              <w:adjustRightInd w:val="0"/>
              <w:spacing w:after="0" w:line="260" w:lineRule="exact"/>
              <w:ind w:left="5" w:right="-1"/>
              <w:rPr>
                <w:rFonts w:ascii="Georgia" w:hAnsi="Georgia" w:cs="Times-Bold"/>
                <w:bCs/>
                <w:sz w:val="20"/>
                <w:szCs w:val="20"/>
                <w:lang w:eastAsia="sv-SE"/>
              </w:rPr>
            </w:pPr>
            <w:r>
              <w:rPr>
                <w:rFonts w:ascii="Georgia" w:hAnsi="Georgia" w:cs="Times-Bold"/>
                <w:bCs/>
                <w:sz w:val="20"/>
                <w:szCs w:val="20"/>
                <w:lang w:eastAsia="sv-SE"/>
              </w:rPr>
              <w:t>– Det</w:t>
            </w:r>
            <w:r w:rsidRPr="00044D6D">
              <w:rPr>
                <w:rFonts w:ascii="Georgia" w:hAnsi="Georgia" w:cs="Times-Bold"/>
                <w:bCs/>
                <w:sz w:val="20"/>
                <w:szCs w:val="20"/>
                <w:lang w:eastAsia="sv-SE"/>
              </w:rPr>
              <w:t xml:space="preserve"> är otroligt att se vilket engagemang vi har </w:t>
            </w:r>
            <w:r>
              <w:rPr>
                <w:rFonts w:ascii="Georgia" w:hAnsi="Georgia" w:cs="Times-Bold"/>
                <w:bCs/>
                <w:sz w:val="20"/>
                <w:szCs w:val="20"/>
                <w:lang w:eastAsia="sv-SE"/>
              </w:rPr>
              <w:t xml:space="preserve">mött från alla som bidrar. Genom att bli trädfadder är man med och bevarar det kulturhistoriska byggnadsverket Göta kanal, säger </w:t>
            </w:r>
            <w:r w:rsidRPr="00184B88">
              <w:rPr>
                <w:rFonts w:ascii="Georgia" w:hAnsi="Georgia" w:cs="Times-Bold"/>
                <w:bCs/>
                <w:sz w:val="20"/>
                <w:szCs w:val="20"/>
                <w:lang w:eastAsia="sv-SE"/>
              </w:rPr>
              <w:t>Anders Donlau</w:t>
            </w:r>
            <w:r>
              <w:rPr>
                <w:rFonts w:ascii="Georgia" w:hAnsi="Georgia" w:cs="Times-Bold"/>
                <w:bCs/>
                <w:sz w:val="20"/>
                <w:szCs w:val="20"/>
                <w:lang w:eastAsia="sv-SE"/>
              </w:rPr>
              <w:t xml:space="preserve"> vd på AB Göta kanalbolag</w:t>
            </w:r>
            <w:r w:rsidRPr="00184B88">
              <w:rPr>
                <w:rFonts w:ascii="Georgia" w:hAnsi="Georgia" w:cs="Times-Bold"/>
                <w:bCs/>
                <w:sz w:val="20"/>
                <w:szCs w:val="20"/>
                <w:lang w:eastAsia="sv-SE"/>
              </w:rPr>
              <w:t>.</w:t>
            </w:r>
          </w:p>
          <w:p w:rsidR="00F106CF" w:rsidRDefault="00F34E43" w:rsidP="00F106CF">
            <w:pPr>
              <w:autoSpaceDE w:val="0"/>
              <w:autoSpaceDN w:val="0"/>
              <w:adjustRightInd w:val="0"/>
              <w:spacing w:after="0" w:line="260" w:lineRule="exact"/>
              <w:ind w:right="-1"/>
              <w:rPr>
                <w:rFonts w:ascii="Georgia" w:hAnsi="Georgia" w:cs="Times-Bold"/>
                <w:bCs/>
                <w:sz w:val="20"/>
                <w:szCs w:val="20"/>
                <w:lang w:eastAsia="sv-SE"/>
              </w:rPr>
            </w:pPr>
            <w:r w:rsidRPr="00F34E43">
              <w:rPr>
                <w:rFonts w:ascii="Georgia" w:hAnsi="Georgia"/>
                <w:sz w:val="20"/>
              </w:rPr>
              <w:br/>
              <w:t xml:space="preserve">Under </w:t>
            </w:r>
            <w:r>
              <w:rPr>
                <w:rFonts w:ascii="Georgia" w:hAnsi="Georgia"/>
                <w:sz w:val="20"/>
              </w:rPr>
              <w:t>veckan h</w:t>
            </w:r>
            <w:r w:rsidRPr="009C13E4">
              <w:rPr>
                <w:rFonts w:ascii="Georgia" w:hAnsi="Georgia"/>
                <w:sz w:val="20"/>
              </w:rPr>
              <w:t xml:space="preserve">ar </w:t>
            </w:r>
            <w:r w:rsidR="00C17170" w:rsidRPr="009C13E4">
              <w:rPr>
                <w:rFonts w:ascii="Georgia" w:hAnsi="Georgia"/>
                <w:sz w:val="20"/>
              </w:rPr>
              <w:t>Göta kanalbolag</w:t>
            </w:r>
            <w:r w:rsidR="00F81210">
              <w:rPr>
                <w:rFonts w:ascii="Georgia" w:hAnsi="Georgia"/>
                <w:sz w:val="20"/>
              </w:rPr>
              <w:t xml:space="preserve"> haft 4 </w:t>
            </w:r>
            <w:r w:rsidRPr="009C13E4">
              <w:rPr>
                <w:rFonts w:ascii="Georgia" w:hAnsi="Georgia"/>
                <w:sz w:val="20"/>
              </w:rPr>
              <w:t>trädplantering</w:t>
            </w:r>
            <w:r w:rsidR="00F81210">
              <w:rPr>
                <w:rFonts w:ascii="Georgia" w:hAnsi="Georgia"/>
                <w:sz w:val="20"/>
              </w:rPr>
              <w:t>ar längs Göta kanal</w:t>
            </w:r>
            <w:r w:rsidRPr="009C13E4">
              <w:rPr>
                <w:rFonts w:ascii="Georgia" w:hAnsi="Georgia"/>
                <w:sz w:val="20"/>
              </w:rPr>
              <w:t xml:space="preserve">, dit trädfaddrarna varit inbjudna. </w:t>
            </w:r>
            <w:r w:rsidR="00F81210">
              <w:rPr>
                <w:rFonts w:ascii="Georgia" w:hAnsi="Georgia"/>
                <w:sz w:val="20"/>
              </w:rPr>
              <w:t>Över 100 träd har planterats och därmed har några sträckor blivit k0mpletta, men det finns fortfarande många platser som behöver nya träd.</w:t>
            </w:r>
            <w:r w:rsidRPr="009C13E4">
              <w:rPr>
                <w:rFonts w:ascii="Georgia" w:hAnsi="Georgia"/>
                <w:sz w:val="20"/>
              </w:rPr>
              <w:t xml:space="preserve">  </w:t>
            </w:r>
            <w:r w:rsidR="00D56430" w:rsidRPr="009C13E4">
              <w:rPr>
                <w:rFonts w:ascii="Georgia" w:hAnsi="Georgia"/>
                <w:sz w:val="20"/>
              </w:rPr>
              <w:t>U</w:t>
            </w:r>
            <w:r w:rsidRPr="009C13E4">
              <w:rPr>
                <w:rFonts w:ascii="Georgia" w:hAnsi="Georgia"/>
                <w:sz w:val="20"/>
              </w:rPr>
              <w:t>nder dagens plantering</w:t>
            </w:r>
            <w:r w:rsidR="00752340" w:rsidRPr="009C13E4">
              <w:rPr>
                <w:rFonts w:ascii="Georgia" w:hAnsi="Georgia"/>
                <w:sz w:val="20"/>
              </w:rPr>
              <w:t xml:space="preserve"> i </w:t>
            </w:r>
            <w:proofErr w:type="spellStart"/>
            <w:r w:rsidR="00752340" w:rsidRPr="009C13E4">
              <w:rPr>
                <w:rFonts w:ascii="Georgia" w:hAnsi="Georgia"/>
                <w:sz w:val="20"/>
              </w:rPr>
              <w:t>Borensberg</w:t>
            </w:r>
            <w:proofErr w:type="spellEnd"/>
            <w:r w:rsidRPr="009C13E4">
              <w:rPr>
                <w:rFonts w:ascii="Georgia" w:hAnsi="Georgia"/>
                <w:sz w:val="20"/>
              </w:rPr>
              <w:t xml:space="preserve"> firades det </w:t>
            </w:r>
            <w:r w:rsidR="0042395A" w:rsidRPr="009C13E4">
              <w:rPr>
                <w:rFonts w:ascii="Georgia" w:hAnsi="Georgia"/>
                <w:sz w:val="20"/>
              </w:rPr>
              <w:t>med salut</w:t>
            </w:r>
            <w:r w:rsidR="00F81210">
              <w:rPr>
                <w:rFonts w:ascii="Georgia" w:hAnsi="Georgia"/>
                <w:sz w:val="20"/>
              </w:rPr>
              <w:t xml:space="preserve"> när P</w:t>
            </w:r>
            <w:r w:rsidRPr="009C13E4">
              <w:rPr>
                <w:rFonts w:ascii="Georgia" w:hAnsi="Georgia"/>
                <w:sz w:val="20"/>
              </w:rPr>
              <w:t xml:space="preserve">rinsessan Estelles träd </w:t>
            </w:r>
            <w:r w:rsidR="001B4685" w:rsidRPr="009C13E4">
              <w:rPr>
                <w:rFonts w:ascii="Georgia" w:hAnsi="Georgia"/>
                <w:sz w:val="20"/>
              </w:rPr>
              <w:t xml:space="preserve">kom på plats. </w:t>
            </w:r>
            <w:r w:rsidR="0042395A" w:rsidRPr="009C13E4">
              <w:rPr>
                <w:rFonts w:ascii="Georgia" w:hAnsi="Georgia" w:cs="Times-Bold"/>
                <w:bCs/>
                <w:sz w:val="20"/>
                <w:szCs w:val="20"/>
                <w:lang w:eastAsia="sv-SE"/>
              </w:rPr>
              <w:t xml:space="preserve">Trädet är skänkt av </w:t>
            </w:r>
            <w:r w:rsidR="00C17170" w:rsidRPr="009C13E4">
              <w:rPr>
                <w:rFonts w:ascii="Georgia" w:hAnsi="Georgia" w:cs="Times-Bold"/>
                <w:bCs/>
                <w:sz w:val="20"/>
                <w:szCs w:val="20"/>
                <w:lang w:eastAsia="sv-SE"/>
              </w:rPr>
              <w:t>föreningen Göta kanals vänner</w:t>
            </w:r>
            <w:r w:rsidR="0042395A" w:rsidRPr="009C13E4">
              <w:rPr>
                <w:rFonts w:ascii="Georgia" w:hAnsi="Georgia" w:cs="Times-Bold"/>
                <w:bCs/>
                <w:sz w:val="20"/>
                <w:szCs w:val="20"/>
                <w:lang w:eastAsia="sv-SE"/>
              </w:rPr>
              <w:t xml:space="preserve"> </w:t>
            </w:r>
            <w:r w:rsidR="00F81210">
              <w:rPr>
                <w:rFonts w:ascii="Georgia" w:hAnsi="Georgia" w:cs="Times-Bold"/>
                <w:bCs/>
                <w:sz w:val="20"/>
                <w:szCs w:val="20"/>
                <w:lang w:eastAsia="sv-SE"/>
              </w:rPr>
              <w:t>och placerades bredvid K</w:t>
            </w:r>
            <w:r w:rsidR="0042395A">
              <w:rPr>
                <w:rFonts w:ascii="Georgia" w:hAnsi="Georgia" w:cs="Times-Bold"/>
                <w:bCs/>
                <w:sz w:val="20"/>
                <w:szCs w:val="20"/>
                <w:lang w:eastAsia="sv-SE"/>
              </w:rPr>
              <w:t>ronprinsessan Victorias träd, som hon själv var med och planterade för 14 års sedan.</w:t>
            </w:r>
            <w:r w:rsidR="00F106CF">
              <w:rPr>
                <w:rFonts w:ascii="Georgia" w:hAnsi="Georgia" w:cs="Times-Bold"/>
                <w:bCs/>
                <w:sz w:val="20"/>
                <w:szCs w:val="20"/>
                <w:lang w:eastAsia="sv-SE"/>
              </w:rPr>
              <w:t xml:space="preserve"> Där finns också Kung Carl Gustaf, Drottning Silvia, Prins Bertil och Prinsessan Lilians träd planterade.</w:t>
            </w:r>
          </w:p>
          <w:p w:rsidR="00F106CF" w:rsidRDefault="00F106CF" w:rsidP="0042395A">
            <w:pPr>
              <w:autoSpaceDE w:val="0"/>
              <w:autoSpaceDN w:val="0"/>
              <w:adjustRightInd w:val="0"/>
              <w:spacing w:after="0" w:line="260" w:lineRule="exact"/>
              <w:ind w:right="-1"/>
              <w:rPr>
                <w:rFonts w:ascii="Georgia" w:hAnsi="Georgia" w:cs="Times-Bold"/>
                <w:bCs/>
                <w:sz w:val="20"/>
                <w:szCs w:val="20"/>
                <w:lang w:eastAsia="sv-SE"/>
              </w:rPr>
            </w:pPr>
          </w:p>
          <w:p w:rsidR="00FA0121" w:rsidRPr="0042395A" w:rsidRDefault="00752340" w:rsidP="0042395A">
            <w:pPr>
              <w:autoSpaceDE w:val="0"/>
              <w:autoSpaceDN w:val="0"/>
              <w:adjustRightInd w:val="0"/>
              <w:spacing w:after="0" w:line="260" w:lineRule="exact"/>
              <w:ind w:right="-1"/>
              <w:rPr>
                <w:rFonts w:ascii="Georgia" w:hAnsi="Georgia" w:cs="Times-Bold"/>
                <w:bCs/>
                <w:sz w:val="20"/>
                <w:szCs w:val="20"/>
                <w:lang w:eastAsia="sv-SE"/>
              </w:rPr>
            </w:pPr>
            <w:r>
              <w:rPr>
                <w:rFonts w:ascii="Georgia" w:hAnsi="Georgia" w:cs="Times-Bold"/>
                <w:bCs/>
                <w:sz w:val="20"/>
                <w:szCs w:val="20"/>
                <w:lang w:eastAsia="sv-SE"/>
              </w:rPr>
              <w:t xml:space="preserve">– </w:t>
            </w:r>
            <w:r w:rsidR="00F81210">
              <w:rPr>
                <w:rFonts w:ascii="Georgia" w:hAnsi="Georgia" w:cs="Times-Bold"/>
                <w:bCs/>
                <w:sz w:val="20"/>
                <w:szCs w:val="20"/>
                <w:lang w:eastAsia="sv-SE"/>
              </w:rPr>
              <w:t xml:space="preserve">Eftersom </w:t>
            </w:r>
            <w:r>
              <w:rPr>
                <w:rFonts w:ascii="Georgia" w:hAnsi="Georgia" w:cs="Times-Bold"/>
                <w:bCs/>
                <w:sz w:val="20"/>
                <w:szCs w:val="20"/>
                <w:lang w:eastAsia="sv-SE"/>
              </w:rPr>
              <w:t>Prinsessan Estelle</w:t>
            </w:r>
            <w:r w:rsidR="00F81210">
              <w:rPr>
                <w:rFonts w:ascii="Georgia" w:hAnsi="Georgia" w:cs="Times-Bold"/>
                <w:bCs/>
                <w:sz w:val="20"/>
                <w:szCs w:val="20"/>
                <w:lang w:eastAsia="sv-SE"/>
              </w:rPr>
              <w:t>, som även är H</w:t>
            </w:r>
            <w:r w:rsidR="0042395A">
              <w:rPr>
                <w:rFonts w:ascii="Georgia" w:hAnsi="Georgia" w:cs="Times-Bold"/>
                <w:bCs/>
                <w:sz w:val="20"/>
                <w:szCs w:val="20"/>
                <w:lang w:eastAsia="sv-SE"/>
              </w:rPr>
              <w:t>ertiginna av Östergötland</w:t>
            </w:r>
            <w:r>
              <w:rPr>
                <w:rFonts w:ascii="Georgia" w:hAnsi="Georgia" w:cs="Times-Bold"/>
                <w:bCs/>
                <w:sz w:val="20"/>
                <w:szCs w:val="20"/>
                <w:lang w:eastAsia="sv-SE"/>
              </w:rPr>
              <w:t xml:space="preserve">, </w:t>
            </w:r>
            <w:r w:rsidR="00F81210">
              <w:rPr>
                <w:rFonts w:ascii="Georgia" w:hAnsi="Georgia" w:cs="Times-Bold"/>
                <w:bCs/>
                <w:sz w:val="20"/>
                <w:szCs w:val="20"/>
                <w:lang w:eastAsia="sv-SE"/>
              </w:rPr>
              <w:t xml:space="preserve">inte hade möjlighet att närvara så fick vi hjälp av en förskoleklass från </w:t>
            </w:r>
            <w:proofErr w:type="spellStart"/>
            <w:r w:rsidR="00F81210">
              <w:rPr>
                <w:rFonts w:ascii="Georgia" w:hAnsi="Georgia" w:cs="Times-Bold"/>
                <w:bCs/>
                <w:sz w:val="20"/>
                <w:szCs w:val="20"/>
                <w:lang w:eastAsia="sv-SE"/>
              </w:rPr>
              <w:t>Borensberg</w:t>
            </w:r>
            <w:proofErr w:type="spellEnd"/>
            <w:r w:rsidR="00F81210">
              <w:rPr>
                <w:rFonts w:ascii="Georgia" w:hAnsi="Georgia" w:cs="Times-Bold"/>
                <w:bCs/>
                <w:sz w:val="20"/>
                <w:szCs w:val="20"/>
                <w:lang w:eastAsia="sv-SE"/>
              </w:rPr>
              <w:t>. Det är en ära för oss att pl</w:t>
            </w:r>
            <w:r>
              <w:rPr>
                <w:rFonts w:ascii="Georgia" w:hAnsi="Georgia" w:cs="Times-Bold"/>
                <w:bCs/>
                <w:sz w:val="20"/>
                <w:szCs w:val="20"/>
                <w:lang w:eastAsia="sv-SE"/>
              </w:rPr>
              <w:t xml:space="preserve">antera ett träd till </w:t>
            </w:r>
            <w:r w:rsidR="00A96A76">
              <w:rPr>
                <w:rFonts w:ascii="Georgia" w:hAnsi="Georgia" w:cs="Times-Bold"/>
                <w:bCs/>
                <w:sz w:val="20"/>
                <w:szCs w:val="20"/>
                <w:lang w:eastAsia="sv-SE"/>
              </w:rPr>
              <w:t>Prinsessan Estelle i Sveriges längsta trädallé</w:t>
            </w:r>
            <w:r w:rsidR="0042395A">
              <w:rPr>
                <w:rFonts w:ascii="Georgia" w:hAnsi="Georgia" w:cs="Times-Bold"/>
                <w:bCs/>
                <w:sz w:val="20"/>
                <w:szCs w:val="20"/>
                <w:lang w:eastAsia="sv-SE"/>
              </w:rPr>
              <w:t>,</w:t>
            </w:r>
            <w:r w:rsidR="00E16F76" w:rsidRPr="0042395A">
              <w:rPr>
                <w:rFonts w:ascii="Georgia" w:hAnsi="Georgia" w:cs="Times-Bold"/>
                <w:bCs/>
                <w:sz w:val="20"/>
                <w:szCs w:val="20"/>
                <w:lang w:eastAsia="sv-SE"/>
              </w:rPr>
              <w:t xml:space="preserve"> </w:t>
            </w:r>
            <w:r w:rsidR="0042395A" w:rsidRPr="0042395A">
              <w:rPr>
                <w:rFonts w:ascii="Georgia" w:hAnsi="Georgia" w:cs="Times-Bold"/>
                <w:bCs/>
                <w:sz w:val="20"/>
                <w:szCs w:val="20"/>
                <w:lang w:eastAsia="sv-SE"/>
              </w:rPr>
              <w:t>avslutar Anders Donlau</w:t>
            </w:r>
            <w:r w:rsidR="00E16F76" w:rsidRPr="0042395A">
              <w:rPr>
                <w:rFonts w:ascii="Georgia" w:hAnsi="Georgia" w:cs="Times-Bold"/>
                <w:bCs/>
                <w:sz w:val="20"/>
                <w:szCs w:val="20"/>
                <w:lang w:eastAsia="sv-SE"/>
              </w:rPr>
              <w:t>.</w:t>
            </w:r>
            <w:r w:rsidR="00A96A76">
              <w:rPr>
                <w:rFonts w:ascii="Georgia" w:hAnsi="Georgia" w:cs="Times-Bold"/>
                <w:bCs/>
                <w:sz w:val="20"/>
                <w:szCs w:val="20"/>
                <w:lang w:eastAsia="sv-SE"/>
              </w:rPr>
              <w:t xml:space="preserve"> </w:t>
            </w:r>
          </w:p>
          <w:p w:rsidR="00A96A76" w:rsidRPr="00C57A53" w:rsidRDefault="00A96A76" w:rsidP="00E92AE6">
            <w:pPr>
              <w:autoSpaceDE w:val="0"/>
              <w:autoSpaceDN w:val="0"/>
              <w:adjustRightInd w:val="0"/>
              <w:spacing w:after="0" w:line="260" w:lineRule="exact"/>
              <w:ind w:right="-1"/>
              <w:rPr>
                <w:rFonts w:ascii="Georgia" w:hAnsi="Georgia" w:cs="Times-Bold"/>
                <w:bCs/>
                <w:sz w:val="20"/>
                <w:szCs w:val="20"/>
                <w:lang w:eastAsia="sv-SE"/>
              </w:rPr>
            </w:pPr>
          </w:p>
          <w:p w:rsidR="00BF39DE" w:rsidRPr="00C57A53" w:rsidRDefault="005B7169" w:rsidP="00E92AE6">
            <w:pPr>
              <w:autoSpaceDE w:val="0"/>
              <w:autoSpaceDN w:val="0"/>
              <w:adjustRightInd w:val="0"/>
              <w:spacing w:after="0" w:line="260" w:lineRule="exact"/>
              <w:ind w:right="-1"/>
              <w:rPr>
                <w:rFonts w:ascii="Georgia" w:hAnsi="Georgia" w:cs="Times-Bold"/>
                <w:bCs/>
                <w:sz w:val="20"/>
                <w:szCs w:val="20"/>
                <w:lang w:eastAsia="sv-SE"/>
              </w:rPr>
            </w:pPr>
            <w:r w:rsidRPr="005B0018">
              <w:rPr>
                <w:rFonts w:ascii="Georgia" w:hAnsi="Georgia" w:cs="Times-Bold"/>
                <w:b/>
                <w:bCs/>
                <w:sz w:val="20"/>
                <w:szCs w:val="20"/>
                <w:lang w:eastAsia="sv-SE"/>
              </w:rPr>
              <w:t>För ytterligare information, välkommen att kontakta</w:t>
            </w:r>
            <w:r w:rsidRPr="00C57A53">
              <w:rPr>
                <w:rFonts w:ascii="Georgia" w:hAnsi="Georgia" w:cs="Times-Bold"/>
                <w:bCs/>
                <w:sz w:val="20"/>
                <w:szCs w:val="20"/>
                <w:lang w:eastAsia="sv-SE"/>
              </w:rPr>
              <w:t>:</w:t>
            </w:r>
            <w:r w:rsidRPr="00C57A53">
              <w:rPr>
                <w:rFonts w:ascii="Georgia" w:hAnsi="Georgia" w:cs="Times-Bold"/>
                <w:bCs/>
                <w:sz w:val="20"/>
                <w:szCs w:val="20"/>
                <w:lang w:eastAsia="sv-SE"/>
              </w:rPr>
              <w:br/>
            </w:r>
            <w:r w:rsidR="00BF39DE" w:rsidRPr="00C57A53">
              <w:rPr>
                <w:rFonts w:ascii="Georgia" w:hAnsi="Georgia" w:cs="Times-Bold"/>
                <w:bCs/>
                <w:sz w:val="20"/>
                <w:szCs w:val="20"/>
                <w:lang w:eastAsia="sv-SE"/>
              </w:rPr>
              <w:t>Anders Donlau, VD, AB Göta kanalbolag,</w:t>
            </w:r>
          </w:p>
          <w:p w:rsidR="003A4E2A" w:rsidRDefault="00BF39DE" w:rsidP="00E92AE6">
            <w:pPr>
              <w:autoSpaceDE w:val="0"/>
              <w:autoSpaceDN w:val="0"/>
              <w:adjustRightInd w:val="0"/>
              <w:spacing w:after="0" w:line="260" w:lineRule="exact"/>
              <w:ind w:right="-1"/>
              <w:rPr>
                <w:rFonts w:ascii="Georgia" w:hAnsi="Georgia" w:cs="Times-Bold"/>
                <w:bCs/>
                <w:sz w:val="20"/>
                <w:szCs w:val="20"/>
                <w:lang w:eastAsia="sv-SE"/>
              </w:rPr>
            </w:pPr>
            <w:proofErr w:type="spellStart"/>
            <w:r w:rsidRPr="00C57A53">
              <w:rPr>
                <w:rFonts w:ascii="Georgia" w:hAnsi="Georgia" w:cs="Times-Bold"/>
                <w:bCs/>
                <w:sz w:val="20"/>
                <w:szCs w:val="20"/>
                <w:lang w:eastAsia="sv-SE"/>
              </w:rPr>
              <w:t>tel</w:t>
            </w:r>
            <w:proofErr w:type="spellEnd"/>
            <w:r w:rsidRPr="00C57A53">
              <w:rPr>
                <w:rFonts w:ascii="Georgia" w:hAnsi="Georgia" w:cs="Times-Bold"/>
                <w:bCs/>
                <w:sz w:val="20"/>
                <w:szCs w:val="20"/>
                <w:lang w:eastAsia="sv-SE"/>
              </w:rPr>
              <w:t xml:space="preserve"> dir/mobil 0141-20 20 60,</w:t>
            </w:r>
            <w:r w:rsidR="003A4E2A">
              <w:rPr>
                <w:rFonts w:ascii="Georgia" w:hAnsi="Georgia" w:cs="Times-Bold"/>
                <w:bCs/>
                <w:sz w:val="20"/>
                <w:szCs w:val="20"/>
                <w:lang w:eastAsia="sv-SE"/>
              </w:rPr>
              <w:t xml:space="preserve"> </w:t>
            </w:r>
            <w:hyperlink r:id="rId8" w:history="1">
              <w:r w:rsidR="003A4E2A" w:rsidRPr="00CE38CD">
                <w:rPr>
                  <w:rStyle w:val="Hyperlnk"/>
                  <w:rFonts w:ascii="Georgia" w:hAnsi="Georgia" w:cs="Times-Bold"/>
                  <w:bCs/>
                  <w:sz w:val="20"/>
                  <w:szCs w:val="20"/>
                  <w:lang w:eastAsia="sv-SE"/>
                </w:rPr>
                <w:t>anders.donlau@gotakanal.se</w:t>
              </w:r>
            </w:hyperlink>
          </w:p>
          <w:p w:rsidR="00457A39" w:rsidRDefault="00457A39" w:rsidP="00E92AE6">
            <w:pPr>
              <w:autoSpaceDE w:val="0"/>
              <w:autoSpaceDN w:val="0"/>
              <w:adjustRightInd w:val="0"/>
              <w:spacing w:after="0" w:line="260" w:lineRule="exact"/>
              <w:ind w:right="-1"/>
              <w:rPr>
                <w:rFonts w:ascii="Georgia" w:hAnsi="Georgia"/>
                <w:sz w:val="20"/>
                <w:szCs w:val="20"/>
              </w:rPr>
            </w:pPr>
          </w:p>
          <w:p w:rsidR="005B0018" w:rsidRPr="000959EE" w:rsidRDefault="005B0018" w:rsidP="005B0018">
            <w:pPr>
              <w:autoSpaceDE w:val="0"/>
              <w:autoSpaceDN w:val="0"/>
              <w:adjustRightInd w:val="0"/>
              <w:spacing w:after="0" w:line="260" w:lineRule="exact"/>
              <w:ind w:right="-1"/>
              <w:rPr>
                <w:rFonts w:ascii="Georgia" w:hAnsi="Georgia" w:cs="Times-Roman"/>
                <w:color w:val="000000"/>
                <w:sz w:val="20"/>
                <w:szCs w:val="20"/>
              </w:rPr>
            </w:pPr>
            <w:r>
              <w:rPr>
                <w:rFonts w:ascii="Georgia" w:hAnsi="Georgia" w:cs="Times-Roman"/>
                <w:color w:val="000000"/>
                <w:sz w:val="20"/>
                <w:szCs w:val="20"/>
              </w:rPr>
              <w:t>Anna Meyer</w:t>
            </w:r>
            <w:r w:rsidRPr="000959EE">
              <w:rPr>
                <w:rFonts w:ascii="Georgia" w:hAnsi="Georgia" w:cs="Times-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eorgia" w:hAnsi="Georgia" w:cs="Times-Roman"/>
                <w:color w:val="000000"/>
                <w:sz w:val="20"/>
                <w:szCs w:val="20"/>
              </w:rPr>
              <w:t>Marknads- och Informationschef</w:t>
            </w:r>
            <w:r w:rsidRPr="000959EE">
              <w:rPr>
                <w:rFonts w:ascii="Georgia" w:hAnsi="Georgia" w:cs="Times-Roman"/>
                <w:color w:val="000000"/>
                <w:sz w:val="20"/>
                <w:szCs w:val="20"/>
              </w:rPr>
              <w:t>, AB Göta kanalbolag,</w:t>
            </w:r>
          </w:p>
          <w:p w:rsidR="005B0018" w:rsidRDefault="00C82D91" w:rsidP="005B0018">
            <w:pPr>
              <w:autoSpaceDE w:val="0"/>
              <w:autoSpaceDN w:val="0"/>
              <w:adjustRightInd w:val="0"/>
              <w:spacing w:after="0" w:line="260" w:lineRule="exact"/>
              <w:ind w:right="-1"/>
              <w:rPr>
                <w:rFonts w:ascii="Georgia" w:hAnsi="Georgia" w:cs="Times-Bold"/>
                <w:bCs/>
                <w:sz w:val="20"/>
                <w:szCs w:val="20"/>
                <w:lang w:eastAsia="sv-SE"/>
              </w:rPr>
            </w:pPr>
            <w:proofErr w:type="spellStart"/>
            <w:r>
              <w:rPr>
                <w:rFonts w:ascii="Georgia" w:hAnsi="Georgia" w:cs="Times-Roman"/>
                <w:color w:val="000000"/>
                <w:sz w:val="20"/>
                <w:szCs w:val="20"/>
              </w:rPr>
              <w:t>t</w:t>
            </w:r>
            <w:r w:rsidR="005B0018">
              <w:rPr>
                <w:rFonts w:ascii="Georgia" w:hAnsi="Georgia" w:cs="Times-Roman"/>
                <w:color w:val="000000"/>
                <w:sz w:val="20"/>
                <w:szCs w:val="20"/>
              </w:rPr>
              <w:t>el</w:t>
            </w:r>
            <w:proofErr w:type="spellEnd"/>
            <w:r w:rsidR="005B0018">
              <w:rPr>
                <w:rFonts w:ascii="Georgia" w:hAnsi="Georgia" w:cs="Times-Roman"/>
                <w:color w:val="000000"/>
                <w:sz w:val="20"/>
                <w:szCs w:val="20"/>
              </w:rPr>
              <w:t xml:space="preserve"> dir/mobil 0141-20 20 57</w:t>
            </w:r>
            <w:r w:rsidR="005B0018" w:rsidRPr="000959EE">
              <w:rPr>
                <w:rFonts w:ascii="Georgia" w:hAnsi="Georgia" w:cs="Times-Roman"/>
                <w:color w:val="000000"/>
                <w:sz w:val="20"/>
                <w:szCs w:val="20"/>
              </w:rPr>
              <w:t>,</w:t>
            </w:r>
            <w:r w:rsidR="005B0018">
              <w:rPr>
                <w:rFonts w:ascii="Georgia" w:hAnsi="Georgia" w:cs="Times-Roman"/>
                <w:color w:val="000000"/>
                <w:sz w:val="20"/>
                <w:szCs w:val="20"/>
              </w:rPr>
              <w:t xml:space="preserve"> </w:t>
            </w:r>
            <w:hyperlink r:id="rId9" w:history="1">
              <w:r w:rsidR="005B0018" w:rsidRPr="00B1748A">
                <w:rPr>
                  <w:rStyle w:val="Hyperlnk"/>
                  <w:rFonts w:ascii="Georgia" w:hAnsi="Georgia" w:cs="Times-Roman"/>
                  <w:sz w:val="20"/>
                  <w:szCs w:val="20"/>
                </w:rPr>
                <w:t>anna.meyer@gotakanal.se</w:t>
              </w:r>
            </w:hyperlink>
          </w:p>
          <w:p w:rsidR="00243DF8" w:rsidRDefault="00243DF8" w:rsidP="00DC394B">
            <w:pPr>
              <w:autoSpaceDE w:val="0"/>
              <w:autoSpaceDN w:val="0"/>
              <w:adjustRightInd w:val="0"/>
              <w:spacing w:after="0" w:line="260" w:lineRule="exact"/>
              <w:ind w:right="-1"/>
              <w:rPr>
                <w:rFonts w:ascii="Georgia" w:hAnsi="Georgia" w:cs="Times-Bold"/>
                <w:bCs/>
                <w:sz w:val="20"/>
                <w:szCs w:val="20"/>
                <w:lang w:eastAsia="sv-SE"/>
              </w:rPr>
            </w:pPr>
          </w:p>
          <w:p w:rsidR="005B7169" w:rsidRPr="00C57A53" w:rsidRDefault="005B7169" w:rsidP="003D04CD">
            <w:pPr>
              <w:rPr>
                <w:rFonts w:ascii="Georgia" w:hAnsi="Georgia" w:cs="Times-Bold"/>
                <w:bCs/>
                <w:sz w:val="20"/>
                <w:szCs w:val="20"/>
                <w:lang w:eastAsia="sv-SE"/>
              </w:rPr>
            </w:pPr>
            <w:r w:rsidRPr="005B0018">
              <w:rPr>
                <w:rFonts w:ascii="Georgia" w:hAnsi="Georgia" w:cs="Times-Bold"/>
                <w:b/>
                <w:bCs/>
                <w:sz w:val="20"/>
                <w:szCs w:val="20"/>
                <w:lang w:eastAsia="sv-SE"/>
              </w:rPr>
              <w:t>Fakta:</w:t>
            </w:r>
            <w:r w:rsidRPr="00C57A53">
              <w:rPr>
                <w:rFonts w:ascii="Georgia" w:hAnsi="Georgia" w:cs="Times-Bold"/>
                <w:bCs/>
                <w:sz w:val="20"/>
                <w:szCs w:val="20"/>
                <w:lang w:eastAsia="sv-SE"/>
              </w:rPr>
              <w:t xml:space="preserve"> </w:t>
            </w:r>
            <w:r w:rsidRPr="00C57A53">
              <w:rPr>
                <w:rFonts w:ascii="Georgia" w:hAnsi="Georgia" w:cs="Times-Bold"/>
                <w:bCs/>
                <w:sz w:val="20"/>
                <w:szCs w:val="20"/>
                <w:lang w:eastAsia="sv-SE"/>
              </w:rPr>
              <w:br/>
            </w:r>
            <w:r w:rsidR="00F64CFA" w:rsidRPr="009D1B7F">
              <w:rPr>
                <w:rFonts w:ascii="Georgia" w:hAnsi="Georgia" w:cs="Times-Bold"/>
                <w:bCs/>
                <w:sz w:val="16"/>
                <w:szCs w:val="16"/>
                <w:lang w:eastAsia="sv-SE"/>
              </w:rPr>
              <w:t>När Göta</w:t>
            </w:r>
            <w:r w:rsidR="00F64CFA">
              <w:rPr>
                <w:rFonts w:ascii="Georgia" w:hAnsi="Georgia" w:cs="Times-Bold"/>
                <w:bCs/>
                <w:sz w:val="16"/>
                <w:szCs w:val="16"/>
                <w:lang w:eastAsia="sv-SE"/>
              </w:rPr>
              <w:t xml:space="preserve"> kanal byggdes planterades ca 16 000 träd vilket gör det till Sveriges längsta allé.</w:t>
            </w:r>
            <w:r w:rsidR="00E16F76" w:rsidRPr="00E16F76">
              <w:rPr>
                <w:rFonts w:ascii="Georgia" w:hAnsi="Georgia" w:cs="Times-Bold"/>
                <w:bCs/>
                <w:sz w:val="16"/>
                <w:szCs w:val="16"/>
                <w:lang w:eastAsia="sv-SE"/>
              </w:rPr>
              <w:t xml:space="preserve"> Kanalträdens uppgift är inte bara att bilda en vacker inramning utan också att förstärka och stötta kanalbanken.</w:t>
            </w:r>
            <w:r w:rsidR="00F64CFA">
              <w:rPr>
                <w:rFonts w:ascii="Georgia" w:hAnsi="Georgia" w:cs="Times-Bold"/>
                <w:bCs/>
                <w:sz w:val="16"/>
                <w:szCs w:val="16"/>
                <w:lang w:eastAsia="sv-SE"/>
              </w:rPr>
              <w:t xml:space="preserve"> </w:t>
            </w:r>
            <w:r w:rsidR="00FC2C95" w:rsidRPr="009D1B7F">
              <w:rPr>
                <w:rFonts w:ascii="Georgia" w:hAnsi="Georgia" w:cs="Times-Bold"/>
                <w:bCs/>
                <w:sz w:val="16"/>
                <w:szCs w:val="16"/>
                <w:lang w:eastAsia="sv-SE"/>
              </w:rPr>
              <w:t>Den vackra allén</w:t>
            </w:r>
            <w:r w:rsidR="00F64CFA">
              <w:rPr>
                <w:rFonts w:ascii="Georgia" w:hAnsi="Georgia" w:cs="Times-Bold"/>
                <w:bCs/>
                <w:sz w:val="16"/>
                <w:szCs w:val="16"/>
                <w:lang w:eastAsia="sv-SE"/>
              </w:rPr>
              <w:t xml:space="preserve"> </w:t>
            </w:r>
            <w:r w:rsidR="00FC2C95" w:rsidRPr="009D1B7F">
              <w:rPr>
                <w:rFonts w:ascii="Georgia" w:hAnsi="Georgia" w:cs="Times-Bold"/>
                <w:bCs/>
                <w:sz w:val="16"/>
                <w:szCs w:val="16"/>
                <w:lang w:eastAsia="sv-SE"/>
              </w:rPr>
              <w:t xml:space="preserve">längs kanalen </w:t>
            </w:r>
            <w:r w:rsidR="00FC2C95">
              <w:rPr>
                <w:rFonts w:ascii="Georgia" w:hAnsi="Georgia" w:cs="Times-Bold"/>
                <w:bCs/>
                <w:sz w:val="16"/>
                <w:szCs w:val="16"/>
                <w:lang w:eastAsia="sv-SE"/>
              </w:rPr>
              <w:t>m</w:t>
            </w:r>
            <w:r w:rsidR="00FC2C95" w:rsidRPr="009D1B7F">
              <w:rPr>
                <w:rFonts w:ascii="Georgia" w:hAnsi="Georgia" w:cs="Times-Bold"/>
                <w:bCs/>
                <w:sz w:val="16"/>
                <w:szCs w:val="16"/>
                <w:lang w:eastAsia="sv-SE"/>
              </w:rPr>
              <w:t>ed skiftande trädarter är en viktig del av det värdefulla byggnadsverket och behöver fortlöpande</w:t>
            </w:r>
            <w:r w:rsidR="00F64CFA">
              <w:rPr>
                <w:rFonts w:ascii="Georgia" w:hAnsi="Georgia" w:cs="Times-Bold"/>
                <w:bCs/>
                <w:sz w:val="16"/>
                <w:szCs w:val="16"/>
                <w:lang w:eastAsia="sv-SE"/>
              </w:rPr>
              <w:t xml:space="preserve"> </w:t>
            </w:r>
            <w:r w:rsidR="00FC2C95" w:rsidRPr="009D1B7F">
              <w:rPr>
                <w:rFonts w:ascii="Georgia" w:hAnsi="Georgia" w:cs="Times-Bold"/>
                <w:bCs/>
                <w:sz w:val="16"/>
                <w:szCs w:val="16"/>
                <w:lang w:eastAsia="sv-SE"/>
              </w:rPr>
              <w:t xml:space="preserve">förnyas. </w:t>
            </w:r>
            <w:r w:rsidR="00F64CFA" w:rsidRPr="009D1B7F">
              <w:rPr>
                <w:rFonts w:ascii="Georgia" w:hAnsi="Georgia" w:cs="Times-Bold"/>
                <w:bCs/>
                <w:sz w:val="16"/>
                <w:szCs w:val="16"/>
                <w:lang w:eastAsia="sv-SE"/>
              </w:rPr>
              <w:t>AB Göta kanalbolag geno</w:t>
            </w:r>
            <w:r w:rsidR="00F64CFA">
              <w:rPr>
                <w:rFonts w:ascii="Georgia" w:hAnsi="Georgia" w:cs="Times-Bold"/>
                <w:bCs/>
                <w:sz w:val="16"/>
                <w:szCs w:val="16"/>
                <w:lang w:eastAsia="sv-SE"/>
              </w:rPr>
              <w:t>mför varje år återplanteringar av</w:t>
            </w:r>
            <w:r w:rsidR="00F64CFA" w:rsidRPr="009D1B7F">
              <w:rPr>
                <w:rFonts w:ascii="Georgia" w:hAnsi="Georgia" w:cs="Times-Bold"/>
                <w:bCs/>
                <w:sz w:val="16"/>
                <w:szCs w:val="16"/>
                <w:lang w:eastAsia="sv-SE"/>
              </w:rPr>
              <w:t xml:space="preserve"> trädallén </w:t>
            </w:r>
            <w:r w:rsidR="00F64CFA">
              <w:rPr>
                <w:rFonts w:ascii="Georgia" w:hAnsi="Georgia" w:cs="Times-Bold"/>
                <w:bCs/>
                <w:sz w:val="16"/>
                <w:szCs w:val="16"/>
                <w:lang w:eastAsia="sv-SE"/>
              </w:rPr>
              <w:t>som omger</w:t>
            </w:r>
            <w:r w:rsidR="00F64CFA" w:rsidRPr="009D1B7F">
              <w:rPr>
                <w:rFonts w:ascii="Georgia" w:hAnsi="Georgia" w:cs="Times-Bold"/>
                <w:bCs/>
                <w:sz w:val="16"/>
                <w:szCs w:val="16"/>
                <w:lang w:eastAsia="sv-SE"/>
              </w:rPr>
              <w:t xml:space="preserve"> Göta kanal. </w:t>
            </w:r>
            <w:r w:rsidR="00F64CFA">
              <w:rPr>
                <w:rFonts w:ascii="Georgia" w:hAnsi="Georgia" w:cs="Times-Bold"/>
                <w:bCs/>
                <w:sz w:val="16"/>
                <w:szCs w:val="16"/>
                <w:lang w:eastAsia="sv-SE"/>
              </w:rPr>
              <w:t xml:space="preserve"> </w:t>
            </w:r>
            <w:r w:rsidR="00FC2C95">
              <w:rPr>
                <w:rFonts w:ascii="Georgia" w:hAnsi="Georgia" w:cs="Times-Bold"/>
                <w:bCs/>
                <w:sz w:val="16"/>
                <w:szCs w:val="16"/>
                <w:lang w:eastAsia="sv-SE"/>
              </w:rPr>
              <w:t>B</w:t>
            </w:r>
            <w:r w:rsidR="00FC2C95" w:rsidRPr="009D1B7F">
              <w:rPr>
                <w:rFonts w:ascii="Georgia" w:hAnsi="Georgia" w:cs="Times-Bold"/>
                <w:bCs/>
                <w:sz w:val="16"/>
                <w:szCs w:val="16"/>
                <w:lang w:eastAsia="sv-SE"/>
              </w:rPr>
              <w:t>åde privatpersoner och företag kan delta i bevarandet av Göta kanals träd</w:t>
            </w:r>
            <w:r w:rsidR="00FC2C95">
              <w:rPr>
                <w:rFonts w:ascii="Georgia" w:hAnsi="Georgia" w:cs="Times-Bold"/>
                <w:bCs/>
                <w:sz w:val="16"/>
                <w:szCs w:val="16"/>
                <w:lang w:eastAsia="sv-SE"/>
              </w:rPr>
              <w:t>allé genom att bli trädfaddrar</w:t>
            </w:r>
            <w:r w:rsidR="00FC2C95" w:rsidRPr="009D1B7F">
              <w:rPr>
                <w:rFonts w:ascii="Georgia" w:hAnsi="Georgia" w:cs="Times-Bold"/>
                <w:bCs/>
                <w:sz w:val="16"/>
                <w:szCs w:val="16"/>
                <w:lang w:eastAsia="sv-SE"/>
              </w:rPr>
              <w:t>.</w:t>
            </w:r>
            <w:r w:rsidR="00DC394B">
              <w:rPr>
                <w:rFonts w:ascii="Georgia" w:hAnsi="Georgia" w:cs="Times-Bold"/>
                <w:bCs/>
                <w:sz w:val="16"/>
                <w:szCs w:val="16"/>
                <w:lang w:eastAsia="sv-SE"/>
              </w:rPr>
              <w:t xml:space="preserve"> </w:t>
            </w:r>
            <w:r w:rsidR="00FC2C95">
              <w:rPr>
                <w:rFonts w:ascii="Georgia" w:hAnsi="Georgia" w:cs="Times-Bold"/>
                <w:bCs/>
                <w:sz w:val="16"/>
                <w:szCs w:val="16"/>
                <w:lang w:eastAsia="sv-SE"/>
              </w:rPr>
              <w:t xml:space="preserve">Läs mer på </w:t>
            </w:r>
            <w:hyperlink r:id="rId10" w:history="1">
              <w:r w:rsidR="00FC2C95" w:rsidRPr="004B661D">
                <w:rPr>
                  <w:rStyle w:val="Hyperlnk"/>
                  <w:rFonts w:ascii="Georgia" w:hAnsi="Georgia" w:cs="Times-Bold"/>
                  <w:bCs/>
                  <w:sz w:val="16"/>
                  <w:szCs w:val="16"/>
                  <w:lang w:eastAsia="sv-SE"/>
                </w:rPr>
                <w:t>www.gotakanal.se/tradprojekt</w:t>
              </w:r>
            </w:hyperlink>
          </w:p>
        </w:tc>
      </w:tr>
    </w:tbl>
    <w:p w:rsidR="00476FF7" w:rsidRPr="00D64C01" w:rsidRDefault="00476FF7" w:rsidP="00F061BB">
      <w:pPr>
        <w:ind w:right="-1"/>
      </w:pPr>
    </w:p>
    <w:sectPr w:rsidR="00476FF7" w:rsidRPr="00D64C01" w:rsidSect="00C82D91">
      <w:headerReference w:type="default" r:id="rId11"/>
      <w:headerReference w:type="first" r:id="rId12"/>
      <w:footerReference w:type="first" r:id="rId13"/>
      <w:pgSz w:w="11906" w:h="16838"/>
      <w:pgMar w:top="1418" w:right="170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04CD" w:rsidRDefault="003D04CD" w:rsidP="00DF54C8">
      <w:pPr>
        <w:spacing w:after="0" w:line="240" w:lineRule="auto"/>
      </w:pPr>
      <w:r>
        <w:separator/>
      </w:r>
    </w:p>
  </w:endnote>
  <w:endnote w:type="continuationSeparator" w:id="0">
    <w:p w:rsidR="003D04CD" w:rsidRDefault="003D04CD" w:rsidP="00DF5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Roman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4CD" w:rsidRPr="003D780A" w:rsidRDefault="003D04CD" w:rsidP="009F6B00">
    <w:pPr>
      <w:pStyle w:val="GtaKanalBrdtext"/>
      <w:rPr>
        <w:rFonts w:ascii="Arial" w:hAnsi="Arial" w:cs="Arial"/>
        <w:sz w:val="16"/>
        <w:szCs w:val="16"/>
      </w:rPr>
    </w:pPr>
    <w:r w:rsidRPr="00D268A6">
      <w:rPr>
        <w:rFonts w:ascii="Arial" w:hAnsi="Arial" w:cs="Arial"/>
        <w:b/>
        <w:sz w:val="16"/>
        <w:szCs w:val="16"/>
      </w:rPr>
      <w:t>AB Göta kanalbolag</w:t>
    </w:r>
    <w:r w:rsidRPr="00D268A6">
      <w:rPr>
        <w:rFonts w:ascii="Arial" w:hAnsi="Arial" w:cs="Arial"/>
        <w:sz w:val="16"/>
        <w:szCs w:val="16"/>
      </w:rPr>
      <w:t xml:space="preserve"> Box 3, 591 21 Motala. Tel 0141 20 20 50, www.gotakanal.se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04CD" w:rsidRDefault="003D04CD" w:rsidP="00DF54C8">
      <w:pPr>
        <w:spacing w:after="0" w:line="240" w:lineRule="auto"/>
      </w:pPr>
      <w:r>
        <w:separator/>
      </w:r>
    </w:p>
  </w:footnote>
  <w:footnote w:type="continuationSeparator" w:id="0">
    <w:p w:rsidR="003D04CD" w:rsidRDefault="003D04CD" w:rsidP="00DF54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4CD" w:rsidRPr="00D268A6" w:rsidRDefault="009A7869" w:rsidP="009F6B00">
    <w:pPr>
      <w:pStyle w:val="GtaKanalBrdtext"/>
      <w:rPr>
        <w:rFonts w:ascii="Cambria" w:hAnsi="Cambria"/>
        <w:sz w:val="14"/>
        <w:szCs w:val="14"/>
      </w:rPr>
    </w:pPr>
    <w:r>
      <w:rPr>
        <w:noProof/>
        <w:lang w:eastAsia="sv-S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logo.png" style="width:86.25pt;height:64.5pt;visibility:visible">
          <v:imagedata r:id="rId1" o:title="logo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4CD" w:rsidRPr="000C3795" w:rsidRDefault="00AE2F68" w:rsidP="009F6B00">
    <w:pPr>
      <w:pStyle w:val="GtaKanalBrdtext"/>
      <w:tabs>
        <w:tab w:val="left" w:pos="5387"/>
      </w:tabs>
    </w:pPr>
    <w:r w:rsidRPr="00AE2F68">
      <w:rPr>
        <w:noProof/>
        <w:szCs w:val="22"/>
        <w:lang w:eastAsia="sv-S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objekt 0" o:spid="_x0000_i1026" type="#_x0000_t75" alt="logo.png" style="width:86.25pt;height:64.5pt;visibility:visible">
          <v:imagedata r:id="rId1" o:title="logo"/>
        </v:shape>
      </w:pict>
    </w:r>
    <w:r w:rsidR="003D04CD">
      <w:tab/>
      <w:t>Till nyhetsredaktionen/</w:t>
    </w:r>
  </w:p>
  <w:p w:rsidR="003D04CD" w:rsidRPr="000C3795" w:rsidRDefault="003D04CD" w:rsidP="009F6B00">
    <w:pPr>
      <w:pStyle w:val="GtaKanalBrdtext"/>
      <w:tabs>
        <w:tab w:val="left" w:pos="5387"/>
      </w:tabs>
    </w:pPr>
    <w:r w:rsidRPr="000C3795">
      <w:tab/>
    </w:r>
    <w:r>
      <w:t>redaktionschefen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AA1467"/>
    <w:multiLevelType w:val="hybridMultilevel"/>
    <w:tmpl w:val="99ECA092"/>
    <w:lvl w:ilvl="0" w:tplc="1FE0571E">
      <w:numFmt w:val="bullet"/>
      <w:lvlText w:val="-"/>
      <w:lvlJc w:val="left"/>
      <w:pPr>
        <w:ind w:left="720" w:hanging="360"/>
      </w:pPr>
      <w:rPr>
        <w:rFonts w:ascii="Georgia" w:eastAsia="Calibri" w:hAnsi="Georgia" w:cs="Times-Bol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C23BFC"/>
    <w:multiLevelType w:val="hybridMultilevel"/>
    <w:tmpl w:val="25861216"/>
    <w:lvl w:ilvl="0" w:tplc="19366F3E">
      <w:start w:val="2013"/>
      <w:numFmt w:val="bullet"/>
      <w:lvlText w:val="-"/>
      <w:lvlJc w:val="left"/>
      <w:pPr>
        <w:ind w:left="720" w:hanging="360"/>
      </w:pPr>
      <w:rPr>
        <w:rFonts w:ascii="Georgia" w:eastAsia="Calibri" w:hAnsi="Georgia" w:cs="Times-Bol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647BC5"/>
    <w:multiLevelType w:val="hybridMultilevel"/>
    <w:tmpl w:val="68E0D9C8"/>
    <w:lvl w:ilvl="0" w:tplc="9BDA9400">
      <w:start w:val="2013"/>
      <w:numFmt w:val="bullet"/>
      <w:lvlText w:val="-"/>
      <w:lvlJc w:val="left"/>
      <w:pPr>
        <w:ind w:left="720" w:hanging="360"/>
      </w:pPr>
      <w:rPr>
        <w:rFonts w:ascii="Georgia" w:eastAsia="Calibri" w:hAnsi="Georgia" w:cs="Times-Bold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CA13D9"/>
    <w:multiLevelType w:val="hybridMultilevel"/>
    <w:tmpl w:val="17FED602"/>
    <w:lvl w:ilvl="0" w:tplc="F4B2E266">
      <w:numFmt w:val="bullet"/>
      <w:lvlText w:val="-"/>
      <w:lvlJc w:val="left"/>
      <w:pPr>
        <w:ind w:left="720" w:hanging="360"/>
      </w:pPr>
      <w:rPr>
        <w:rFonts w:ascii="Georgia" w:eastAsia="Calibri" w:hAnsi="Georgia" w:cs="Times-Bol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E8420A"/>
    <w:multiLevelType w:val="hybridMultilevel"/>
    <w:tmpl w:val="E2FC7082"/>
    <w:lvl w:ilvl="0" w:tplc="7EA8970A">
      <w:numFmt w:val="bullet"/>
      <w:lvlText w:val="–"/>
      <w:lvlJc w:val="left"/>
      <w:pPr>
        <w:ind w:left="365" w:hanging="360"/>
      </w:pPr>
      <w:rPr>
        <w:rFonts w:ascii="Georgia" w:eastAsia="Calibri" w:hAnsi="Georgia" w:cs="Times-Bold" w:hint="default"/>
      </w:rPr>
    </w:lvl>
    <w:lvl w:ilvl="1" w:tplc="041D0003" w:tentative="1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hdrShapeDefaults>
    <o:shapedefaults v:ext="edit" spidmax="6147"/>
  </w:hdrShapeDefaults>
  <w:footnotePr>
    <w:footnote w:id="-1"/>
    <w:footnote w:id="0"/>
  </w:footnotePr>
  <w:endnotePr>
    <w:endnote w:id="-1"/>
    <w:endnote w:id="0"/>
  </w:endnotePr>
  <w:compat/>
  <w:rsids>
    <w:rsidRoot w:val="005B7169"/>
    <w:rsid w:val="00031629"/>
    <w:rsid w:val="00044D6D"/>
    <w:rsid w:val="00066CD4"/>
    <w:rsid w:val="000771B0"/>
    <w:rsid w:val="000B5F7B"/>
    <w:rsid w:val="000E33CF"/>
    <w:rsid w:val="000F0FCF"/>
    <w:rsid w:val="001074D5"/>
    <w:rsid w:val="00184B88"/>
    <w:rsid w:val="001B4685"/>
    <w:rsid w:val="001D6B55"/>
    <w:rsid w:val="002044AC"/>
    <w:rsid w:val="00217AE7"/>
    <w:rsid w:val="00243DF8"/>
    <w:rsid w:val="0031604C"/>
    <w:rsid w:val="00337B9D"/>
    <w:rsid w:val="00355E55"/>
    <w:rsid w:val="00372726"/>
    <w:rsid w:val="00397D24"/>
    <w:rsid w:val="003A4E2A"/>
    <w:rsid w:val="003D04CD"/>
    <w:rsid w:val="003F1400"/>
    <w:rsid w:val="003F7C2A"/>
    <w:rsid w:val="00414095"/>
    <w:rsid w:val="0042395A"/>
    <w:rsid w:val="0044406B"/>
    <w:rsid w:val="00452E66"/>
    <w:rsid w:val="00457A39"/>
    <w:rsid w:val="00476FF7"/>
    <w:rsid w:val="00483312"/>
    <w:rsid w:val="004D2C93"/>
    <w:rsid w:val="00590CC9"/>
    <w:rsid w:val="005B0018"/>
    <w:rsid w:val="005B7169"/>
    <w:rsid w:val="00664A84"/>
    <w:rsid w:val="006B2269"/>
    <w:rsid w:val="006C7AA3"/>
    <w:rsid w:val="00715DF2"/>
    <w:rsid w:val="007359AD"/>
    <w:rsid w:val="00741474"/>
    <w:rsid w:val="00752340"/>
    <w:rsid w:val="007526FC"/>
    <w:rsid w:val="007C47B8"/>
    <w:rsid w:val="00804833"/>
    <w:rsid w:val="0081133C"/>
    <w:rsid w:val="00856451"/>
    <w:rsid w:val="008A786D"/>
    <w:rsid w:val="008E3169"/>
    <w:rsid w:val="00932075"/>
    <w:rsid w:val="009515B7"/>
    <w:rsid w:val="009674CF"/>
    <w:rsid w:val="00996B07"/>
    <w:rsid w:val="009A7869"/>
    <w:rsid w:val="009C13E4"/>
    <w:rsid w:val="009D31E7"/>
    <w:rsid w:val="009E39EE"/>
    <w:rsid w:val="009E56DD"/>
    <w:rsid w:val="009F6B00"/>
    <w:rsid w:val="00A2162D"/>
    <w:rsid w:val="00A46CD0"/>
    <w:rsid w:val="00A96A76"/>
    <w:rsid w:val="00AA358A"/>
    <w:rsid w:val="00AE20CF"/>
    <w:rsid w:val="00AE2F68"/>
    <w:rsid w:val="00BB129B"/>
    <w:rsid w:val="00BF39DE"/>
    <w:rsid w:val="00C16514"/>
    <w:rsid w:val="00C17170"/>
    <w:rsid w:val="00C45ADC"/>
    <w:rsid w:val="00C54F31"/>
    <w:rsid w:val="00C57A53"/>
    <w:rsid w:val="00C82D91"/>
    <w:rsid w:val="00C86886"/>
    <w:rsid w:val="00CD0938"/>
    <w:rsid w:val="00D011A5"/>
    <w:rsid w:val="00D13E63"/>
    <w:rsid w:val="00D21D93"/>
    <w:rsid w:val="00D25D4E"/>
    <w:rsid w:val="00D274D2"/>
    <w:rsid w:val="00D56430"/>
    <w:rsid w:val="00D60D12"/>
    <w:rsid w:val="00D64C01"/>
    <w:rsid w:val="00D86410"/>
    <w:rsid w:val="00DC394B"/>
    <w:rsid w:val="00DF54C8"/>
    <w:rsid w:val="00E16F76"/>
    <w:rsid w:val="00E2299C"/>
    <w:rsid w:val="00E44653"/>
    <w:rsid w:val="00E45506"/>
    <w:rsid w:val="00E92AE6"/>
    <w:rsid w:val="00ED348B"/>
    <w:rsid w:val="00EE0730"/>
    <w:rsid w:val="00F061BB"/>
    <w:rsid w:val="00F10013"/>
    <w:rsid w:val="00F106CF"/>
    <w:rsid w:val="00F273A7"/>
    <w:rsid w:val="00F34E43"/>
    <w:rsid w:val="00F415FA"/>
    <w:rsid w:val="00F64CFA"/>
    <w:rsid w:val="00F81210"/>
    <w:rsid w:val="00FA0121"/>
    <w:rsid w:val="00FA1039"/>
    <w:rsid w:val="00FB13DB"/>
    <w:rsid w:val="00FC2359"/>
    <w:rsid w:val="00FC2C95"/>
    <w:rsid w:val="00FE02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169"/>
    <w:rPr>
      <w:rFonts w:ascii="Calibri" w:eastAsia="Calibri" w:hAnsi="Calibri" w:cs="Times New Roma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GtaKanalBrdtext">
    <w:name w:val="Göta Kanal Brödtext"/>
    <w:basedOn w:val="Normal"/>
    <w:qFormat/>
    <w:rsid w:val="005B7169"/>
    <w:pPr>
      <w:spacing w:after="0" w:line="260" w:lineRule="atLeast"/>
    </w:pPr>
    <w:rPr>
      <w:rFonts w:ascii="Georgia" w:hAnsi="Georgia"/>
      <w:sz w:val="20"/>
      <w:szCs w:val="32"/>
    </w:rPr>
  </w:style>
  <w:style w:type="paragraph" w:customStyle="1" w:styleId="GtaKanalRubrik">
    <w:name w:val="Göta Kanal Rubrik"/>
    <w:next w:val="GtaKanalBrdtext"/>
    <w:link w:val="GtaKanalRubrikChar"/>
    <w:qFormat/>
    <w:rsid w:val="005B7169"/>
    <w:pPr>
      <w:spacing w:after="360"/>
    </w:pPr>
    <w:rPr>
      <w:rFonts w:ascii="Georgia" w:eastAsia="Calibri" w:hAnsi="Georgia" w:cs="Times New Roman"/>
      <w:sz w:val="32"/>
      <w:szCs w:val="32"/>
    </w:rPr>
  </w:style>
  <w:style w:type="character" w:customStyle="1" w:styleId="GtaKanalRubrikChar">
    <w:name w:val="Göta Kanal Rubrik Char"/>
    <w:basedOn w:val="Standardstycketeckensnitt"/>
    <w:link w:val="GtaKanalRubrik"/>
    <w:rsid w:val="005B7169"/>
    <w:rPr>
      <w:rFonts w:ascii="Georgia" w:eastAsia="Calibri" w:hAnsi="Georgia" w:cs="Times New Roman"/>
      <w:sz w:val="32"/>
      <w:szCs w:val="32"/>
    </w:rPr>
  </w:style>
  <w:style w:type="character" w:styleId="Hyperlnk">
    <w:name w:val="Hyperlink"/>
    <w:basedOn w:val="Standardstycketeckensnitt"/>
    <w:uiPriority w:val="99"/>
    <w:unhideWhenUsed/>
    <w:rsid w:val="005B7169"/>
    <w:rPr>
      <w:color w:val="0000FF"/>
      <w:u w:val="single"/>
    </w:rPr>
  </w:style>
  <w:style w:type="paragraph" w:styleId="Sidhuvud">
    <w:name w:val="header"/>
    <w:basedOn w:val="Normal"/>
    <w:link w:val="SidhuvudChar"/>
    <w:uiPriority w:val="99"/>
    <w:semiHidden/>
    <w:unhideWhenUsed/>
    <w:rsid w:val="00DF54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DF54C8"/>
    <w:rPr>
      <w:rFonts w:ascii="Calibri" w:eastAsia="Calibri" w:hAnsi="Calibri" w:cs="Times New Roman"/>
    </w:rPr>
  </w:style>
  <w:style w:type="paragraph" w:styleId="Sidfot">
    <w:name w:val="footer"/>
    <w:basedOn w:val="Normal"/>
    <w:link w:val="SidfotChar"/>
    <w:uiPriority w:val="99"/>
    <w:semiHidden/>
    <w:unhideWhenUsed/>
    <w:rsid w:val="00DF54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DF54C8"/>
    <w:rPr>
      <w:rFonts w:ascii="Calibri" w:eastAsia="Calibri" w:hAnsi="Calibri" w:cs="Times New Roman"/>
    </w:rPr>
  </w:style>
  <w:style w:type="paragraph" w:styleId="Liststycke">
    <w:name w:val="List Paragraph"/>
    <w:basedOn w:val="Normal"/>
    <w:uiPriority w:val="34"/>
    <w:qFormat/>
    <w:rsid w:val="00E92AE6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F64C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F64CF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6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ers.donlau@gotakanal.se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gotakanal.se/tradprojek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na.meyer@gotakanal.s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B06332-E3F1-4120-9583-C2590146B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486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Mindy Frennesson</dc:creator>
  <cp:lastModifiedBy>Bodil Herbertsson</cp:lastModifiedBy>
  <cp:revision>6</cp:revision>
  <cp:lastPrinted>2015-10-21T09:50:00Z</cp:lastPrinted>
  <dcterms:created xsi:type="dcterms:W3CDTF">2015-10-20T09:03:00Z</dcterms:created>
  <dcterms:modified xsi:type="dcterms:W3CDTF">2015-10-23T07:30:00Z</dcterms:modified>
</cp:coreProperties>
</file>