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23F7C" w14:textId="25ACF455" w:rsidR="00E24E8D" w:rsidRPr="00E24E8D" w:rsidRDefault="00E24E8D" w:rsidP="00E24E8D">
      <w:pPr>
        <w:spacing w:after="200" w:line="276" w:lineRule="auto"/>
        <w:rPr>
          <w:rFonts w:ascii="Lucida Sans Unicode" w:hAnsi="Lucida Sans Unicode" w:cs="Lucida Sans Unicode"/>
          <w:b/>
          <w:noProof/>
          <w:sz w:val="28"/>
          <w:szCs w:val="28"/>
          <w:lang w:eastAsia="de-DE"/>
        </w:rPr>
      </w:pPr>
      <w:r w:rsidRPr="00E24E8D">
        <w:rPr>
          <w:rFonts w:ascii="Lucida Sans Unicode" w:hAnsi="Lucida Sans Unicode" w:cs="Lucida Sans Unicode"/>
          <w:b/>
          <w:noProof/>
          <w:sz w:val="28"/>
          <w:szCs w:val="28"/>
          <w:lang w:eastAsia="de-DE"/>
        </w:rPr>
        <w:t xml:space="preserve">Mitgliederversammlung der Allianz pro Schiene hat ihren Vorstand neu gewählt </w:t>
      </w:r>
      <w:r>
        <w:rPr>
          <w:rFonts w:ascii="Lucida Sans Unicode" w:hAnsi="Lucida Sans Unicode" w:cs="Lucida Sans Unicode"/>
          <w:b/>
          <w:noProof/>
          <w:sz w:val="28"/>
          <w:szCs w:val="28"/>
          <w:lang w:eastAsia="de-DE"/>
        </w:rPr>
        <w:t xml:space="preserve">- </w:t>
      </w:r>
      <w:r w:rsidRPr="001C0585">
        <w:rPr>
          <w:rFonts w:ascii="Lucida Sans Unicode" w:hAnsi="Lucida Sans Unicode" w:cs="Lucida Sans Unicode"/>
          <w:b/>
          <w:noProof/>
          <w:sz w:val="28"/>
          <w:szCs w:val="28"/>
          <w:lang w:eastAsia="de-DE"/>
        </w:rPr>
        <w:t>Prof. Dr. Klaus-Martin Melzer</w:t>
      </w:r>
      <w:r w:rsidR="001C0585" w:rsidRPr="001C0585">
        <w:rPr>
          <w:rFonts w:ascii="Lucida Sans Unicode" w:hAnsi="Lucida Sans Unicode" w:cs="Lucida Sans Unicode"/>
          <w:b/>
          <w:noProof/>
          <w:sz w:val="28"/>
          <w:szCs w:val="28"/>
          <w:lang w:eastAsia="de-DE"/>
        </w:rPr>
        <w:t xml:space="preserve"> von der TH Wildau als Vize</w:t>
      </w:r>
      <w:r w:rsidR="008B395F">
        <w:rPr>
          <w:rFonts w:ascii="Lucida Sans Unicode" w:hAnsi="Lucida Sans Unicode" w:cs="Lucida Sans Unicode"/>
          <w:b/>
          <w:noProof/>
          <w:sz w:val="28"/>
          <w:szCs w:val="28"/>
          <w:lang w:eastAsia="de-DE"/>
        </w:rPr>
        <w:t>-V</w:t>
      </w:r>
      <w:r w:rsidR="001C0585" w:rsidRPr="001C0585">
        <w:rPr>
          <w:rFonts w:ascii="Lucida Sans Unicode" w:hAnsi="Lucida Sans Unicode" w:cs="Lucida Sans Unicode"/>
          <w:b/>
          <w:noProof/>
          <w:sz w:val="28"/>
          <w:szCs w:val="28"/>
          <w:lang w:eastAsia="de-DE"/>
        </w:rPr>
        <w:t>orsitzender gewählt</w:t>
      </w:r>
    </w:p>
    <w:p w14:paraId="769A7B0E" w14:textId="6241D59E" w:rsidR="00E24E8D" w:rsidRPr="00E24E8D" w:rsidRDefault="007A05B4" w:rsidP="00E24E8D">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drawing>
          <wp:inline distT="0" distB="0" distL="0" distR="0" wp14:anchorId="12ACF9B3" wp14:editId="0FB96C0A">
            <wp:extent cx="5760720" cy="32404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140CBE3A" w14:textId="56DA0399" w:rsidR="001C0585" w:rsidRPr="0089259C" w:rsidRDefault="00F86182" w:rsidP="001C0585">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89259C" w:rsidRPr="0089259C">
        <w:rPr>
          <w:rFonts w:ascii="Lucida Sans Unicode" w:hAnsi="Lucida Sans Unicode" w:cs="Lucida Sans Unicode"/>
          <w:sz w:val="20"/>
          <w:szCs w:val="20"/>
        </w:rPr>
        <w:t>Der neue Vorstand der Allianz pro Schiene: Martin</w:t>
      </w:r>
      <w:r w:rsidR="001C0585" w:rsidRPr="001C0585">
        <w:rPr>
          <w:rFonts w:ascii="Lucida Sans Unicode" w:hAnsi="Lucida Sans Unicode" w:cs="Lucida Sans Unicode"/>
          <w:sz w:val="20"/>
          <w:szCs w:val="20"/>
        </w:rPr>
        <w:t xml:space="preserve"> Burkert, Vorsitzender </w:t>
      </w:r>
      <w:r w:rsidR="0089259C">
        <w:rPr>
          <w:rFonts w:ascii="Lucida Sans Unicode" w:hAnsi="Lucida Sans Unicode" w:cs="Lucida Sans Unicode"/>
          <w:sz w:val="20"/>
          <w:szCs w:val="20"/>
        </w:rPr>
        <w:t>(</w:t>
      </w:r>
      <w:r w:rsidR="001C0585" w:rsidRPr="001C0585">
        <w:rPr>
          <w:rFonts w:ascii="Lucida Sans Unicode" w:hAnsi="Lucida Sans Unicode" w:cs="Lucida Sans Unicode"/>
          <w:sz w:val="20"/>
          <w:szCs w:val="20"/>
        </w:rPr>
        <w:t>Eisenbahn- und Verkehrsgewerkschaft</w:t>
      </w:r>
      <w:r w:rsidR="0089259C">
        <w:rPr>
          <w:rFonts w:ascii="Lucida Sans Unicode" w:hAnsi="Lucida Sans Unicode" w:cs="Lucida Sans Unicode"/>
          <w:sz w:val="20"/>
          <w:szCs w:val="20"/>
        </w:rPr>
        <w:t>), die</w:t>
      </w:r>
      <w:r w:rsidR="001C0585" w:rsidRPr="001C0585">
        <w:rPr>
          <w:rFonts w:ascii="Lucida Sans Unicode" w:hAnsi="Lucida Sans Unicode" w:cs="Lucida Sans Unicode"/>
          <w:sz w:val="20"/>
          <w:szCs w:val="20"/>
        </w:rPr>
        <w:t xml:space="preserve"> Vize-Vorsitzende</w:t>
      </w:r>
      <w:r w:rsidR="0089259C">
        <w:rPr>
          <w:rFonts w:ascii="Lucida Sans Unicode" w:hAnsi="Lucida Sans Unicode" w:cs="Lucida Sans Unicode"/>
          <w:sz w:val="20"/>
          <w:szCs w:val="20"/>
        </w:rPr>
        <w:t>n</w:t>
      </w:r>
      <w:r w:rsidR="001C0585" w:rsidRPr="001C0585">
        <w:rPr>
          <w:rFonts w:ascii="Lucida Sans Unicode" w:hAnsi="Lucida Sans Unicode" w:cs="Lucida Sans Unicode"/>
          <w:sz w:val="20"/>
          <w:szCs w:val="20"/>
        </w:rPr>
        <w:t xml:space="preserve"> Prof. Dr. Birgit </w:t>
      </w:r>
      <w:proofErr w:type="spellStart"/>
      <w:r w:rsidR="001C0585" w:rsidRPr="001C0585">
        <w:rPr>
          <w:rFonts w:ascii="Lucida Sans Unicode" w:hAnsi="Lucida Sans Unicode" w:cs="Lucida Sans Unicode"/>
          <w:sz w:val="20"/>
          <w:szCs w:val="20"/>
        </w:rPr>
        <w:t>Milius</w:t>
      </w:r>
      <w:proofErr w:type="spellEnd"/>
      <w:r w:rsidR="001C0585" w:rsidRPr="001C0585">
        <w:rPr>
          <w:rFonts w:ascii="Lucida Sans Unicode" w:hAnsi="Lucida Sans Unicode" w:cs="Lucida Sans Unicode"/>
          <w:sz w:val="20"/>
          <w:szCs w:val="20"/>
        </w:rPr>
        <w:t xml:space="preserve">, </w:t>
      </w:r>
      <w:r w:rsidR="0089259C">
        <w:rPr>
          <w:rFonts w:ascii="Lucida Sans Unicode" w:hAnsi="Lucida Sans Unicode" w:cs="Lucida Sans Unicode"/>
          <w:sz w:val="20"/>
          <w:szCs w:val="20"/>
        </w:rPr>
        <w:t>(</w:t>
      </w:r>
      <w:r w:rsidR="001C0585" w:rsidRPr="001C0585">
        <w:rPr>
          <w:rFonts w:ascii="Lucida Sans Unicode" w:hAnsi="Lucida Sans Unicode" w:cs="Lucida Sans Unicode"/>
          <w:sz w:val="20"/>
          <w:szCs w:val="20"/>
        </w:rPr>
        <w:t>Verband Deutscher Eisenbahningenieure</w:t>
      </w:r>
      <w:r w:rsidR="0089259C">
        <w:rPr>
          <w:rFonts w:ascii="Lucida Sans Unicode" w:hAnsi="Lucida Sans Unicode" w:cs="Lucida Sans Unicode"/>
          <w:sz w:val="20"/>
          <w:szCs w:val="20"/>
        </w:rPr>
        <w:t xml:space="preserve">), </w:t>
      </w:r>
      <w:r w:rsidR="001C0585" w:rsidRPr="001C0585">
        <w:rPr>
          <w:rFonts w:ascii="Lucida Sans Unicode" w:hAnsi="Lucida Sans Unicode" w:cs="Lucida Sans Unicode"/>
          <w:sz w:val="20"/>
          <w:szCs w:val="20"/>
        </w:rPr>
        <w:t>Prof. Dr. Klaus-Martin Melzer</w:t>
      </w:r>
      <w:r w:rsidR="0089259C">
        <w:rPr>
          <w:rFonts w:ascii="Lucida Sans Unicode" w:hAnsi="Lucida Sans Unicode" w:cs="Lucida Sans Unicode"/>
          <w:sz w:val="20"/>
          <w:szCs w:val="20"/>
        </w:rPr>
        <w:t xml:space="preserve"> (</w:t>
      </w:r>
      <w:r w:rsidR="001C0585" w:rsidRPr="001C0585">
        <w:rPr>
          <w:rFonts w:ascii="Lucida Sans Unicode" w:hAnsi="Lucida Sans Unicode" w:cs="Lucida Sans Unicode"/>
          <w:sz w:val="20"/>
          <w:szCs w:val="20"/>
        </w:rPr>
        <w:t>TH Wildau</w:t>
      </w:r>
      <w:r w:rsidR="0089259C">
        <w:rPr>
          <w:rFonts w:ascii="Lucida Sans Unicode" w:hAnsi="Lucida Sans Unicode" w:cs="Lucida Sans Unicode"/>
          <w:sz w:val="20"/>
          <w:szCs w:val="20"/>
        </w:rPr>
        <w:t>)</w:t>
      </w:r>
      <w:r w:rsidR="0089259C" w:rsidRPr="0089259C">
        <w:rPr>
          <w:rFonts w:ascii="Lucida Sans Unicode" w:hAnsi="Lucida Sans Unicode" w:cs="Lucida Sans Unicode"/>
          <w:sz w:val="20"/>
          <w:szCs w:val="20"/>
        </w:rPr>
        <w:t xml:space="preserve"> und Manfred </w:t>
      </w:r>
      <w:proofErr w:type="spellStart"/>
      <w:r w:rsidR="0089259C" w:rsidRPr="0089259C">
        <w:rPr>
          <w:rFonts w:ascii="Lucida Sans Unicode" w:hAnsi="Lucida Sans Unicode" w:cs="Lucida Sans Unicode"/>
          <w:sz w:val="20"/>
          <w:szCs w:val="20"/>
        </w:rPr>
        <w:t>Fuhg</w:t>
      </w:r>
      <w:proofErr w:type="spellEnd"/>
      <w:r w:rsidR="0089259C" w:rsidRPr="0089259C">
        <w:rPr>
          <w:rFonts w:ascii="Lucida Sans Unicode" w:hAnsi="Lucida Sans Unicode" w:cs="Lucida Sans Unicode"/>
          <w:sz w:val="20"/>
          <w:szCs w:val="20"/>
        </w:rPr>
        <w:t xml:space="preserve"> (Siemens Mobility)</w:t>
      </w:r>
      <w:r w:rsidR="008B395F">
        <w:rPr>
          <w:rFonts w:ascii="Lucida Sans Unicode" w:hAnsi="Lucida Sans Unicode" w:cs="Lucida Sans Unicode"/>
          <w:sz w:val="20"/>
          <w:szCs w:val="20"/>
        </w:rPr>
        <w:t>.</w:t>
      </w:r>
    </w:p>
    <w:p w14:paraId="36157372" w14:textId="50750D28" w:rsidR="00F86182" w:rsidRPr="001652B4" w:rsidRDefault="001C0585" w:rsidP="005D041F">
      <w:pPr>
        <w:spacing w:after="200" w:line="276" w:lineRule="auto"/>
        <w:rPr>
          <w:rFonts w:ascii="Lucida Sans Unicode" w:eastAsia="Times New Roman" w:hAnsi="Lucida Sans Unicode" w:cs="Lucida Sans Unicode"/>
          <w:sz w:val="20"/>
          <w:szCs w:val="20"/>
          <w:lang w:eastAsia="de-DE"/>
        </w:rPr>
      </w:pPr>
      <w:r>
        <w:rPr>
          <w:rFonts w:ascii="Lucida Sans Unicode" w:hAnsi="Lucida Sans Unicode" w:cs="Lucida Sans Unicode"/>
          <w:b/>
          <w:sz w:val="20"/>
          <w:szCs w:val="20"/>
        </w:rPr>
        <w:t>Grafik</w:t>
      </w:r>
      <w:r w:rsidR="00F86182" w:rsidRPr="005B1E92">
        <w:rPr>
          <w:rFonts w:ascii="Lucida Sans Unicode" w:hAnsi="Lucida Sans Unicode" w:cs="Lucida Sans Unicode"/>
          <w:b/>
          <w:sz w:val="20"/>
          <w:szCs w:val="20"/>
        </w:rPr>
        <w:t>:</w:t>
      </w:r>
      <w:r w:rsidR="004E564F" w:rsidRPr="005B1E92">
        <w:rPr>
          <w:rFonts w:ascii="Lucida Sans Unicode" w:hAnsi="Lucida Sans Unicode" w:cs="Lucida Sans Unicode"/>
          <w:b/>
          <w:sz w:val="20"/>
          <w:szCs w:val="20"/>
        </w:rPr>
        <w:t xml:space="preserve"> </w:t>
      </w:r>
      <w:r>
        <w:rPr>
          <w:rFonts w:ascii="Lucida Sans Unicode" w:eastAsia="Times New Roman" w:hAnsi="Lucida Sans Unicode" w:cs="Lucida Sans Unicode"/>
          <w:sz w:val="20"/>
          <w:szCs w:val="20"/>
          <w:lang w:eastAsia="de-DE"/>
        </w:rPr>
        <w:t>Allianz pro Schiene</w:t>
      </w:r>
    </w:p>
    <w:p w14:paraId="187BAA8E" w14:textId="59C172C5" w:rsidR="00F86182" w:rsidRPr="005B1E92" w:rsidRDefault="00F86182" w:rsidP="005D041F">
      <w:pPr>
        <w:spacing w:after="200" w:line="276" w:lineRule="auto"/>
        <w:rPr>
          <w:rFonts w:ascii="Lucida Sans Unicode" w:hAnsi="Lucida Sans Unicode" w:cs="Lucida Sans Unicode"/>
          <w:sz w:val="20"/>
          <w:szCs w:val="20"/>
        </w:rPr>
      </w:pPr>
      <w:r w:rsidRPr="005B1E92">
        <w:rPr>
          <w:rFonts w:ascii="Lucida Sans Unicode" w:hAnsi="Lucida Sans Unicode" w:cs="Lucida Sans Unicode"/>
          <w:b/>
          <w:sz w:val="20"/>
          <w:szCs w:val="20"/>
        </w:rPr>
        <w:t xml:space="preserve">Subheadline: </w:t>
      </w:r>
      <w:r w:rsidR="001C0585">
        <w:rPr>
          <w:rFonts w:ascii="Lucida Sans Unicode" w:hAnsi="Lucida Sans Unicode" w:cs="Lucida Sans Unicode"/>
          <w:sz w:val="20"/>
          <w:szCs w:val="20"/>
        </w:rPr>
        <w:t>Neuer Vorstand</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6590ABB5" w14:textId="77261D1E" w:rsidR="001C0585" w:rsidRDefault="001C0585" w:rsidP="00E02EC1">
      <w:pPr>
        <w:spacing w:after="200" w:line="276" w:lineRule="auto"/>
        <w:rPr>
          <w:rFonts w:ascii="Lucida Sans Unicode" w:hAnsi="Lucida Sans Unicode" w:cs="Lucida Sans Unicode"/>
          <w:b/>
          <w:sz w:val="20"/>
          <w:szCs w:val="20"/>
        </w:rPr>
      </w:pPr>
      <w:r w:rsidRPr="001C0585">
        <w:rPr>
          <w:rFonts w:ascii="Lucida Sans Unicode" w:hAnsi="Lucida Sans Unicode" w:cs="Lucida Sans Unicode"/>
          <w:b/>
          <w:sz w:val="20"/>
          <w:szCs w:val="20"/>
        </w:rPr>
        <w:t xml:space="preserve">Der Vorstand der Allianz pro Schiene wurde bei der Mitgliederversammlung am 3. Dezember 2024 neu gewählt. Martin Burkert, Vorsitzender der Eisenbahn- und Verkehrsgewerkschaft, ist auch künftig Vorsitzender der Allianz pro Schiene. Neu in der Funktion als Vize-Vorsitzende sind Prof. Dr. Birgit </w:t>
      </w:r>
      <w:proofErr w:type="spellStart"/>
      <w:r w:rsidRPr="001C0585">
        <w:rPr>
          <w:rFonts w:ascii="Lucida Sans Unicode" w:hAnsi="Lucida Sans Unicode" w:cs="Lucida Sans Unicode"/>
          <w:b/>
          <w:sz w:val="20"/>
          <w:szCs w:val="20"/>
        </w:rPr>
        <w:t>Milius</w:t>
      </w:r>
      <w:proofErr w:type="spellEnd"/>
      <w:r w:rsidRPr="001C0585">
        <w:rPr>
          <w:rFonts w:ascii="Lucida Sans Unicode" w:hAnsi="Lucida Sans Unicode" w:cs="Lucida Sans Unicode"/>
          <w:b/>
          <w:sz w:val="20"/>
          <w:szCs w:val="20"/>
        </w:rPr>
        <w:t>, Präsidentin des Verbands</w:t>
      </w:r>
      <w:r>
        <w:rPr>
          <w:rFonts w:ascii="Lucida Sans Unicode" w:hAnsi="Lucida Sans Unicode" w:cs="Lucida Sans Unicode"/>
          <w:b/>
          <w:sz w:val="20"/>
          <w:szCs w:val="20"/>
        </w:rPr>
        <w:t xml:space="preserve"> Deutscher Eisenbahningenieure</w:t>
      </w:r>
      <w:r w:rsidR="008B395F">
        <w:rPr>
          <w:rFonts w:ascii="Lucida Sans Unicode" w:hAnsi="Lucida Sans Unicode" w:cs="Lucida Sans Unicode"/>
          <w:b/>
          <w:sz w:val="20"/>
          <w:szCs w:val="20"/>
        </w:rPr>
        <w:t>,</w:t>
      </w:r>
      <w:r>
        <w:rPr>
          <w:rFonts w:ascii="Lucida Sans Unicode" w:hAnsi="Lucida Sans Unicode" w:cs="Lucida Sans Unicode"/>
          <w:b/>
          <w:sz w:val="20"/>
          <w:szCs w:val="20"/>
        </w:rPr>
        <w:t xml:space="preserve"> </w:t>
      </w:r>
      <w:r w:rsidRPr="001C0585">
        <w:rPr>
          <w:rFonts w:ascii="Lucida Sans Unicode" w:hAnsi="Lucida Sans Unicode" w:cs="Lucida Sans Unicode"/>
          <w:b/>
          <w:sz w:val="20"/>
          <w:szCs w:val="20"/>
        </w:rPr>
        <w:t>und Prof. Dr. Klaus-Martin Melzer, Vizepräsident der TH Wildau.</w:t>
      </w:r>
    </w:p>
    <w:p w14:paraId="5B4323B5" w14:textId="25B8804A" w:rsidR="007707D3" w:rsidRDefault="00F86182" w:rsidP="00EB1DF6">
      <w:pPr>
        <w:spacing w:after="200" w:line="276" w:lineRule="auto"/>
        <w:rPr>
          <w:rFonts w:ascii="Lucida Sans Unicode" w:hAnsi="Lucida Sans Unicode" w:cs="Lucida Sans Unicode"/>
          <w:sz w:val="20"/>
          <w:szCs w:val="20"/>
        </w:rPr>
      </w:pPr>
      <w:r w:rsidRPr="007523BE">
        <w:rPr>
          <w:rFonts w:ascii="Lucida Sans Unicode" w:hAnsi="Lucida Sans Unicode" w:cs="Lucida Sans Unicode"/>
          <w:b/>
          <w:sz w:val="20"/>
          <w:szCs w:val="20"/>
        </w:rPr>
        <w:t>Text:</w:t>
      </w:r>
    </w:p>
    <w:p w14:paraId="16CE8B70" w14:textId="0C38099A" w:rsidR="007A05B4" w:rsidRPr="007A05B4" w:rsidRDefault="007A05B4" w:rsidP="007A05B4">
      <w:pPr>
        <w:rPr>
          <w:rStyle w:val="wpaicg-chat-message"/>
          <w:rFonts w:ascii="Lucida Sans Unicode" w:hAnsi="Lucida Sans Unicode" w:cs="Lucida Sans Unicode"/>
          <w:sz w:val="20"/>
          <w:szCs w:val="20"/>
        </w:rPr>
      </w:pPr>
      <w:r w:rsidRPr="007A05B4">
        <w:rPr>
          <w:rStyle w:val="wpaicg-chat-message"/>
          <w:rFonts w:ascii="Lucida Sans Unicode" w:hAnsi="Lucida Sans Unicode" w:cs="Lucida Sans Unicode"/>
          <w:sz w:val="20"/>
          <w:szCs w:val="20"/>
        </w:rPr>
        <w:lastRenderedPageBreak/>
        <w:t xml:space="preserve">Der Vorstand der Allianz pro Schiene wurde bei der Mitgliederversammlung am Dienstag neu gewählt. Martin Burkert, Vorsitzender der Eisenbahn- und Verkehrsgewerkschaft (EVG), ist auch künftig Vorsitzender der Allianz pro Schiene. Neu in der Funktion als Vize-Vorsitzende sind Prof. Dr. Birgit </w:t>
      </w:r>
      <w:proofErr w:type="spellStart"/>
      <w:r w:rsidRPr="007A05B4">
        <w:rPr>
          <w:rStyle w:val="wpaicg-chat-message"/>
          <w:rFonts w:ascii="Lucida Sans Unicode" w:hAnsi="Lucida Sans Unicode" w:cs="Lucida Sans Unicode"/>
          <w:sz w:val="20"/>
          <w:szCs w:val="20"/>
        </w:rPr>
        <w:t>Milius</w:t>
      </w:r>
      <w:proofErr w:type="spellEnd"/>
      <w:r w:rsidRPr="007A05B4">
        <w:rPr>
          <w:rStyle w:val="wpaicg-chat-message"/>
          <w:rFonts w:ascii="Lucida Sans Unicode" w:hAnsi="Lucida Sans Unicode" w:cs="Lucida Sans Unicode"/>
          <w:sz w:val="20"/>
          <w:szCs w:val="20"/>
        </w:rPr>
        <w:t>, Präsidentin des Verbands Deutscher Eisenbahningenieure (VDEI)</w:t>
      </w:r>
      <w:r w:rsidR="00FC03FE">
        <w:rPr>
          <w:rStyle w:val="wpaicg-chat-message"/>
          <w:rFonts w:ascii="Lucida Sans Unicode" w:hAnsi="Lucida Sans Unicode" w:cs="Lucida Sans Unicode"/>
          <w:sz w:val="20"/>
          <w:szCs w:val="20"/>
        </w:rPr>
        <w:t>,</w:t>
      </w:r>
      <w:r w:rsidRPr="007A05B4">
        <w:rPr>
          <w:rStyle w:val="wpaicg-chat-message"/>
          <w:rFonts w:ascii="Lucida Sans Unicode" w:hAnsi="Lucida Sans Unicode" w:cs="Lucida Sans Unicode"/>
          <w:sz w:val="20"/>
          <w:szCs w:val="20"/>
        </w:rPr>
        <w:t xml:space="preserve"> und Prof. Dr. Klaus-Martin Melzer, Vizepräsident für Forschung und Transfer an der TH Wildau. Beide waren schon zuvor im Vorstand der Allianz pro Schiene aktiv. Manfred </w:t>
      </w:r>
      <w:proofErr w:type="spellStart"/>
      <w:r w:rsidRPr="007A05B4">
        <w:rPr>
          <w:rStyle w:val="wpaicg-chat-message"/>
          <w:rFonts w:ascii="Lucida Sans Unicode" w:hAnsi="Lucida Sans Unicode" w:cs="Lucida Sans Unicode"/>
          <w:sz w:val="20"/>
          <w:szCs w:val="20"/>
        </w:rPr>
        <w:t>Fuhg</w:t>
      </w:r>
      <w:proofErr w:type="spellEnd"/>
      <w:r w:rsidRPr="007A05B4">
        <w:rPr>
          <w:rStyle w:val="wpaicg-chat-message"/>
          <w:rFonts w:ascii="Lucida Sans Unicode" w:hAnsi="Lucida Sans Unicode" w:cs="Lucida Sans Unicode"/>
          <w:sz w:val="20"/>
          <w:szCs w:val="20"/>
        </w:rPr>
        <w:t xml:space="preserve"> (Siemens Mobility) bleibt stellvertretender Vorsitzender und Förderkreissprecher. Neu im Vorstand der Allianz pro Schiene ist Dr. Jens </w:t>
      </w:r>
      <w:proofErr w:type="spellStart"/>
      <w:r w:rsidRPr="007A05B4">
        <w:rPr>
          <w:rStyle w:val="wpaicg-chat-message"/>
          <w:rFonts w:ascii="Lucida Sans Unicode" w:hAnsi="Lucida Sans Unicode" w:cs="Lucida Sans Unicode"/>
          <w:sz w:val="20"/>
          <w:szCs w:val="20"/>
        </w:rPr>
        <w:t>Klocksin</w:t>
      </w:r>
      <w:proofErr w:type="spellEnd"/>
      <w:r w:rsidRPr="007A05B4">
        <w:rPr>
          <w:rStyle w:val="wpaicg-chat-message"/>
          <w:rFonts w:ascii="Lucida Sans Unicode" w:hAnsi="Lucida Sans Unicode" w:cs="Lucida Sans Unicode"/>
          <w:sz w:val="20"/>
          <w:szCs w:val="20"/>
        </w:rPr>
        <w:t xml:space="preserve">, Mitglied im Bundesvorstand des Bunds für Umwelt und Naturschutz Deutschland (BUND) und dort Schatzmeister; er folgt Richard Mergner (ebenfalls BUND) als Vorstandsmitglied. Außerdem wurde Dr. Caroline </w:t>
      </w:r>
      <w:proofErr w:type="spellStart"/>
      <w:r w:rsidRPr="007A05B4">
        <w:rPr>
          <w:rStyle w:val="wpaicg-chat-message"/>
          <w:rFonts w:ascii="Lucida Sans Unicode" w:hAnsi="Lucida Sans Unicode" w:cs="Lucida Sans Unicode"/>
          <w:sz w:val="20"/>
          <w:szCs w:val="20"/>
        </w:rPr>
        <w:t>Lodemann</w:t>
      </w:r>
      <w:proofErr w:type="spellEnd"/>
      <w:r w:rsidRPr="007A05B4">
        <w:rPr>
          <w:rStyle w:val="wpaicg-chat-message"/>
          <w:rFonts w:ascii="Lucida Sans Unicode" w:hAnsi="Lucida Sans Unicode" w:cs="Lucida Sans Unicode"/>
          <w:sz w:val="20"/>
          <w:szCs w:val="20"/>
        </w:rPr>
        <w:t>, politische Bundesgeschäftsführerin beim ADFC, neu in den Vorstand gewählt.</w:t>
      </w:r>
    </w:p>
    <w:p w14:paraId="0CC80030" w14:textId="77777777" w:rsidR="007A05B4" w:rsidRPr="007A05B4" w:rsidRDefault="007A05B4" w:rsidP="007A05B4">
      <w:pPr>
        <w:rPr>
          <w:rStyle w:val="wpaicg-chat-message"/>
          <w:rFonts w:ascii="Lucida Sans Unicode" w:hAnsi="Lucida Sans Unicode" w:cs="Lucida Sans Unicode"/>
          <w:sz w:val="20"/>
          <w:szCs w:val="20"/>
        </w:rPr>
      </w:pPr>
      <w:r w:rsidRPr="007A05B4">
        <w:rPr>
          <w:rStyle w:val="wpaicg-chat-message"/>
          <w:rFonts w:ascii="Lucida Sans Unicode" w:hAnsi="Lucida Sans Unicode" w:cs="Lucida Sans Unicode"/>
          <w:sz w:val="20"/>
          <w:szCs w:val="20"/>
        </w:rPr>
        <w:t xml:space="preserve">Weiterhin im Vorstand der Allianz pro Schiene vertreten sind: Matthias </w:t>
      </w:r>
      <w:proofErr w:type="spellStart"/>
      <w:r w:rsidRPr="007A05B4">
        <w:rPr>
          <w:rStyle w:val="wpaicg-chat-message"/>
          <w:rFonts w:ascii="Lucida Sans Unicode" w:hAnsi="Lucida Sans Unicode" w:cs="Lucida Sans Unicode"/>
          <w:sz w:val="20"/>
          <w:szCs w:val="20"/>
        </w:rPr>
        <w:t>Kurzeck</w:t>
      </w:r>
      <w:proofErr w:type="spellEnd"/>
      <w:r w:rsidRPr="007A05B4">
        <w:rPr>
          <w:rStyle w:val="wpaicg-chat-message"/>
          <w:rFonts w:ascii="Lucida Sans Unicode" w:hAnsi="Lucida Sans Unicode" w:cs="Lucida Sans Unicode"/>
          <w:sz w:val="20"/>
          <w:szCs w:val="20"/>
        </w:rPr>
        <w:t xml:space="preserve"> (VCD), Prof. Dr. Frank </w:t>
      </w:r>
      <w:proofErr w:type="spellStart"/>
      <w:r w:rsidRPr="007A05B4">
        <w:rPr>
          <w:rStyle w:val="wpaicg-chat-message"/>
          <w:rFonts w:ascii="Lucida Sans Unicode" w:hAnsi="Lucida Sans Unicode" w:cs="Lucida Sans Unicode"/>
          <w:sz w:val="20"/>
          <w:szCs w:val="20"/>
        </w:rPr>
        <w:t>Lademann</w:t>
      </w:r>
      <w:proofErr w:type="spellEnd"/>
      <w:r w:rsidRPr="007A05B4">
        <w:rPr>
          <w:rStyle w:val="wpaicg-chat-message"/>
          <w:rFonts w:ascii="Lucida Sans Unicode" w:hAnsi="Lucida Sans Unicode" w:cs="Lucida Sans Unicode"/>
          <w:sz w:val="20"/>
          <w:szCs w:val="20"/>
        </w:rPr>
        <w:t xml:space="preserve"> (TH Mittelhessen), Wilfried Messner (BF Bahnen), Karl-Peter Naumann (Pro Bahn), Berit </w:t>
      </w:r>
      <w:proofErr w:type="spellStart"/>
      <w:r w:rsidRPr="007A05B4">
        <w:rPr>
          <w:rStyle w:val="wpaicg-chat-message"/>
          <w:rFonts w:ascii="Lucida Sans Unicode" w:hAnsi="Lucida Sans Unicode" w:cs="Lucida Sans Unicode"/>
          <w:sz w:val="20"/>
          <w:szCs w:val="20"/>
        </w:rPr>
        <w:t>Börke</w:t>
      </w:r>
      <w:proofErr w:type="spellEnd"/>
      <w:r w:rsidRPr="007A05B4">
        <w:rPr>
          <w:rStyle w:val="wpaicg-chat-message"/>
          <w:rFonts w:ascii="Lucida Sans Unicode" w:hAnsi="Lucida Sans Unicode" w:cs="Lucida Sans Unicode"/>
          <w:sz w:val="20"/>
          <w:szCs w:val="20"/>
        </w:rPr>
        <w:t xml:space="preserve"> als stellvertretende Förderkreissprecherin (Partner </w:t>
      </w:r>
      <w:proofErr w:type="spellStart"/>
      <w:r w:rsidRPr="007A05B4">
        <w:rPr>
          <w:rStyle w:val="wpaicg-chat-message"/>
          <w:rFonts w:ascii="Lucida Sans Unicode" w:hAnsi="Lucida Sans Unicode" w:cs="Lucida Sans Unicode"/>
          <w:sz w:val="20"/>
          <w:szCs w:val="20"/>
        </w:rPr>
        <w:t>for</w:t>
      </w:r>
      <w:proofErr w:type="spellEnd"/>
      <w:r w:rsidRPr="007A05B4">
        <w:rPr>
          <w:rStyle w:val="wpaicg-chat-message"/>
          <w:rFonts w:ascii="Lucida Sans Unicode" w:hAnsi="Lucida Sans Unicode" w:cs="Lucida Sans Unicode"/>
          <w:sz w:val="20"/>
          <w:szCs w:val="20"/>
        </w:rPr>
        <w:t xml:space="preserve"> </w:t>
      </w:r>
      <w:proofErr w:type="spellStart"/>
      <w:r w:rsidRPr="007A05B4">
        <w:rPr>
          <w:rStyle w:val="wpaicg-chat-message"/>
          <w:rFonts w:ascii="Lucida Sans Unicode" w:hAnsi="Lucida Sans Unicode" w:cs="Lucida Sans Unicode"/>
          <w:sz w:val="20"/>
          <w:szCs w:val="20"/>
        </w:rPr>
        <w:t>Pioneers</w:t>
      </w:r>
      <w:proofErr w:type="spellEnd"/>
      <w:r w:rsidRPr="007A05B4">
        <w:rPr>
          <w:rStyle w:val="wpaicg-chat-message"/>
          <w:rFonts w:ascii="Lucida Sans Unicode" w:hAnsi="Lucida Sans Unicode" w:cs="Lucida Sans Unicode"/>
          <w:sz w:val="20"/>
          <w:szCs w:val="20"/>
        </w:rPr>
        <w:t xml:space="preserve">) und Michail </w:t>
      </w:r>
      <w:proofErr w:type="spellStart"/>
      <w:r w:rsidRPr="007A05B4">
        <w:rPr>
          <w:rStyle w:val="wpaicg-chat-message"/>
          <w:rFonts w:ascii="Lucida Sans Unicode" w:hAnsi="Lucida Sans Unicode" w:cs="Lucida Sans Unicode"/>
          <w:sz w:val="20"/>
          <w:szCs w:val="20"/>
        </w:rPr>
        <w:t>Stahlhut</w:t>
      </w:r>
      <w:proofErr w:type="spellEnd"/>
      <w:r w:rsidRPr="007A05B4">
        <w:rPr>
          <w:rStyle w:val="wpaicg-chat-message"/>
          <w:rFonts w:ascii="Lucida Sans Unicode" w:hAnsi="Lucida Sans Unicode" w:cs="Lucida Sans Unicode"/>
          <w:sz w:val="20"/>
          <w:szCs w:val="20"/>
        </w:rPr>
        <w:t xml:space="preserve"> als stellvertretender Förderkreissprecher (</w:t>
      </w:r>
      <w:proofErr w:type="spellStart"/>
      <w:r w:rsidRPr="007A05B4">
        <w:rPr>
          <w:rStyle w:val="wpaicg-chat-message"/>
          <w:rFonts w:ascii="Lucida Sans Unicode" w:hAnsi="Lucida Sans Unicode" w:cs="Lucida Sans Unicode"/>
          <w:sz w:val="20"/>
          <w:szCs w:val="20"/>
        </w:rPr>
        <w:t>Hupac</w:t>
      </w:r>
      <w:proofErr w:type="spellEnd"/>
      <w:r w:rsidRPr="007A05B4">
        <w:rPr>
          <w:rStyle w:val="wpaicg-chat-message"/>
          <w:rFonts w:ascii="Lucida Sans Unicode" w:hAnsi="Lucida Sans Unicode" w:cs="Lucida Sans Unicode"/>
          <w:sz w:val="20"/>
          <w:szCs w:val="20"/>
        </w:rPr>
        <w:t xml:space="preserve"> Intermodal AG). Aus dem Vorstand ausgeschieden ist Prof. Dr. Sophia Becker (TU Berlin).</w:t>
      </w:r>
    </w:p>
    <w:p w14:paraId="6FBBE343" w14:textId="77777777" w:rsidR="007A05B4" w:rsidRPr="007A05B4" w:rsidRDefault="007A05B4" w:rsidP="007A05B4">
      <w:pPr>
        <w:rPr>
          <w:rStyle w:val="wpaicg-chat-message"/>
          <w:rFonts w:ascii="Lucida Sans Unicode" w:hAnsi="Lucida Sans Unicode" w:cs="Lucida Sans Unicode"/>
          <w:sz w:val="20"/>
          <w:szCs w:val="20"/>
        </w:rPr>
      </w:pPr>
      <w:r w:rsidRPr="007A05B4">
        <w:rPr>
          <w:rStyle w:val="wpaicg-chat-message"/>
          <w:rFonts w:ascii="Lucida Sans Unicode" w:hAnsi="Lucida Sans Unicode" w:cs="Lucida Sans Unicode"/>
          <w:sz w:val="20"/>
          <w:szCs w:val="20"/>
        </w:rPr>
        <w:t>Der ehrenamtliche Vorstand der Allianz pro Schiene wird jeweils für die Dauer von zwei Jahren gewählt. Der gemeinnützige Verein ist in den vergangenen Jahren stetig gewachsen und vertritt inzwischen die Interessen von 22 Mitgliedern und mehr als 190 Fördermitgliedern aus dem Bahnsektor.</w:t>
      </w:r>
    </w:p>
    <w:p w14:paraId="39AB56B9" w14:textId="1B8A3A01" w:rsidR="00E24E8D" w:rsidRPr="001C0585" w:rsidRDefault="001C0585" w:rsidP="001652B4">
      <w:pPr>
        <w:rPr>
          <w:rFonts w:ascii="Lucida Sans Unicode" w:hAnsi="Lucida Sans Unicode" w:cs="Lucida Sans Unicode"/>
          <w:sz w:val="20"/>
          <w:szCs w:val="20"/>
        </w:rPr>
      </w:pPr>
      <w:r w:rsidRPr="007A05B4">
        <w:rPr>
          <w:rStyle w:val="wpaicg-chat-message"/>
          <w:rFonts w:ascii="Lucida Sans Unicode" w:hAnsi="Lucida Sans Unicode" w:cs="Lucida Sans Unicode"/>
          <w:sz w:val="20"/>
          <w:szCs w:val="20"/>
        </w:rPr>
        <w:t>Prof. Klaus-Martin Melzer, TH Wildau</w:t>
      </w:r>
      <w:r w:rsidR="0089259C" w:rsidRPr="007A05B4">
        <w:rPr>
          <w:rStyle w:val="wpaicg-chat-message"/>
          <w:rFonts w:ascii="Lucida Sans Unicode" w:hAnsi="Lucida Sans Unicode" w:cs="Lucida Sans Unicode"/>
          <w:sz w:val="20"/>
          <w:szCs w:val="20"/>
        </w:rPr>
        <w:t>:</w:t>
      </w:r>
      <w:r w:rsidR="0089259C">
        <w:rPr>
          <w:rStyle w:val="wpaicg-chat-message"/>
          <w:rFonts w:ascii="Lucida Sans Unicode" w:hAnsi="Lucida Sans Unicode" w:cs="Lucida Sans Unicode"/>
          <w:sz w:val="20"/>
          <w:szCs w:val="20"/>
        </w:rPr>
        <w:t xml:space="preserve"> </w:t>
      </w:r>
      <w:r w:rsidRPr="001C0585">
        <w:rPr>
          <w:rStyle w:val="wpaicg-chat-message"/>
          <w:rFonts w:ascii="Lucida Sans Unicode" w:hAnsi="Lucida Sans Unicode" w:cs="Lucida Sans Unicode"/>
          <w:sz w:val="20"/>
          <w:szCs w:val="20"/>
        </w:rPr>
        <w:t>„Ich freue mich sehr über die Möglichkeit, weiter im Vorstand der Allianz pro Schiene mitzuwirken. Gemeinsam werden wir uns für eine nachhaltige und zukunftsfähige Mobilität einsetzen. Dazu gehört auch, die Voraussetzungen für eine gute Ausbildung für den Schienenverkehr an deutschen Hochschulen zu verbessern. Ich danke für das Vertrauen und werde die Expertise, die wir an der TH Wildau dazu ja vielfältig haben, einbringen</w:t>
      </w:r>
      <w:bookmarkStart w:id="0" w:name="_GoBack"/>
      <w:r w:rsidR="00FC03FE">
        <w:rPr>
          <w:rStyle w:val="wpaicg-chat-message"/>
          <w:rFonts w:ascii="Lucida Sans Unicode" w:hAnsi="Lucida Sans Unicode" w:cs="Lucida Sans Unicode"/>
          <w:sz w:val="20"/>
          <w:szCs w:val="20"/>
        </w:rPr>
        <w:t>.</w:t>
      </w:r>
      <w:bookmarkEnd w:id="0"/>
      <w:r w:rsidRPr="001C0585">
        <w:rPr>
          <w:rStyle w:val="wpaicg-chat-message"/>
          <w:rFonts w:ascii="Lucida Sans Unicode" w:hAnsi="Lucida Sans Unicode" w:cs="Lucida Sans Unicode"/>
          <w:sz w:val="20"/>
          <w:szCs w:val="20"/>
        </w:rPr>
        <w:t>“</w:t>
      </w:r>
    </w:p>
    <w:p w14:paraId="20737797" w14:textId="25A324FC" w:rsidR="00FE51E3" w:rsidRPr="001C0585" w:rsidRDefault="00FE51E3" w:rsidP="001652B4">
      <w:pPr>
        <w:spacing w:after="200" w:line="276" w:lineRule="auto"/>
        <w:rPr>
          <w:rFonts w:ascii="Lucida Sans Unicode" w:hAnsi="Lucida Sans Unicode" w:cs="Lucida Sans Unicode"/>
          <w:sz w:val="20"/>
          <w:szCs w:val="20"/>
        </w:rPr>
      </w:pPr>
      <w:r w:rsidRPr="001C0585">
        <w:rPr>
          <w:rFonts w:ascii="Lucida Sans Unicode" w:eastAsia="Times New Roman" w:hAnsi="Lucida Sans Unicode" w:cs="Lucida Sans Unicode"/>
          <w:b/>
          <w:sz w:val="20"/>
          <w:szCs w:val="20"/>
          <w:lang w:eastAsia="de-DE"/>
        </w:rPr>
        <w:t>Weiterführende Informationen</w:t>
      </w:r>
    </w:p>
    <w:p w14:paraId="0649787C" w14:textId="58E00DD4" w:rsidR="00B64EB2" w:rsidRPr="00E24E8D" w:rsidRDefault="00265BD5" w:rsidP="001652B4">
      <w:pPr>
        <w:pStyle w:val="StandardWeb"/>
        <w:spacing w:before="0" w:beforeAutospacing="0" w:after="0" w:afterAutospacing="0"/>
        <w:rPr>
          <w:rStyle w:val="Fett"/>
          <w:rFonts w:ascii="Lucida Sans Unicode" w:hAnsi="Lucida Sans Unicode" w:cs="Lucida Sans Unicode"/>
          <w:b w:val="0"/>
          <w:sz w:val="20"/>
          <w:szCs w:val="20"/>
        </w:rPr>
      </w:pPr>
      <w:r w:rsidRPr="00E24E8D">
        <w:rPr>
          <w:rStyle w:val="Fett"/>
          <w:rFonts w:ascii="Lucida Sans Unicode" w:hAnsi="Lucida Sans Unicode" w:cs="Lucida Sans Unicode"/>
          <w:b w:val="0"/>
          <w:sz w:val="20"/>
          <w:szCs w:val="20"/>
        </w:rPr>
        <w:t xml:space="preserve">Alle Infos </w:t>
      </w:r>
      <w:r w:rsidR="006245E5" w:rsidRPr="00E24E8D">
        <w:rPr>
          <w:rStyle w:val="Fett"/>
          <w:rFonts w:ascii="Lucida Sans Unicode" w:hAnsi="Lucida Sans Unicode" w:cs="Lucida Sans Unicode"/>
          <w:b w:val="0"/>
          <w:sz w:val="20"/>
          <w:szCs w:val="20"/>
        </w:rPr>
        <w:t>zur Allianz pro Schiene</w:t>
      </w:r>
      <w:r w:rsidR="00E24E8D" w:rsidRPr="00E24E8D">
        <w:rPr>
          <w:rStyle w:val="Fett"/>
          <w:rFonts w:ascii="Lucida Sans Unicode" w:hAnsi="Lucida Sans Unicode" w:cs="Lucida Sans Unicode"/>
          <w:b w:val="0"/>
          <w:sz w:val="20"/>
          <w:szCs w:val="20"/>
        </w:rPr>
        <w:t xml:space="preserve">: </w:t>
      </w:r>
      <w:hyperlink r:id="rId9" w:history="1">
        <w:r w:rsidR="00E24E8D" w:rsidRPr="00E24E8D">
          <w:rPr>
            <w:rStyle w:val="Hyperlink"/>
            <w:rFonts w:ascii="Lucida Sans Unicode" w:hAnsi="Lucida Sans Unicode" w:cs="Lucida Sans Unicode"/>
            <w:sz w:val="20"/>
            <w:szCs w:val="20"/>
          </w:rPr>
          <w:t>https://www.allianz-pro-schiene.de</w:t>
        </w:r>
      </w:hyperlink>
    </w:p>
    <w:p w14:paraId="140AFD3C" w14:textId="77777777" w:rsidR="0089259C" w:rsidRDefault="0089259C" w:rsidP="001652B4">
      <w:pPr>
        <w:pStyle w:val="StandardWeb"/>
        <w:spacing w:before="0" w:beforeAutospacing="0" w:after="0" w:afterAutospacing="0"/>
        <w:rPr>
          <w:rStyle w:val="Fett"/>
          <w:rFonts w:ascii="Lucida Sans Unicode" w:hAnsi="Lucida Sans Unicode" w:cs="Lucida Sans Unicode"/>
          <w:b w:val="0"/>
          <w:sz w:val="20"/>
          <w:szCs w:val="20"/>
        </w:rPr>
      </w:pPr>
    </w:p>
    <w:p w14:paraId="7B31128F" w14:textId="1A5D9ADE" w:rsidR="00110B65" w:rsidRPr="00E24E8D" w:rsidRDefault="001652B4" w:rsidP="001652B4">
      <w:pPr>
        <w:pStyle w:val="StandardWeb"/>
        <w:spacing w:before="0" w:beforeAutospacing="0" w:after="0" w:afterAutospacing="0"/>
        <w:rPr>
          <w:rFonts w:ascii="Lucida Sans Unicode" w:hAnsi="Lucida Sans Unicode" w:cs="Lucida Sans Unicode"/>
          <w:sz w:val="20"/>
          <w:szCs w:val="20"/>
        </w:rPr>
      </w:pPr>
      <w:r w:rsidRPr="00E24E8D">
        <w:rPr>
          <w:rStyle w:val="Fett"/>
          <w:rFonts w:ascii="Lucida Sans Unicode" w:hAnsi="Lucida Sans Unicode" w:cs="Lucida Sans Unicode"/>
          <w:b w:val="0"/>
          <w:sz w:val="20"/>
          <w:szCs w:val="20"/>
        </w:rPr>
        <w:t xml:space="preserve">Mehr Informationen zur </w:t>
      </w:r>
      <w:r w:rsidR="00E24E8D" w:rsidRPr="00E24E8D">
        <w:rPr>
          <w:rFonts w:ascii="Lucida Sans Unicode" w:hAnsi="Lucida Sans Unicode" w:cs="Lucida Sans Unicode"/>
          <w:sz w:val="20"/>
          <w:szCs w:val="20"/>
        </w:rPr>
        <w:t xml:space="preserve">Technischen Hochschule Wildau: </w:t>
      </w:r>
      <w:hyperlink r:id="rId10" w:history="1">
        <w:r w:rsidR="00E24E8D" w:rsidRPr="00E24E8D">
          <w:rPr>
            <w:rStyle w:val="Hyperlink"/>
            <w:rFonts w:ascii="Lucida Sans Unicode" w:hAnsi="Lucida Sans Unicode" w:cs="Lucida Sans Unicode"/>
            <w:sz w:val="20"/>
            <w:szCs w:val="20"/>
          </w:rPr>
          <w:t>https://www.th-wildau.de/</w:t>
        </w:r>
      </w:hyperlink>
    </w:p>
    <w:p w14:paraId="61664085" w14:textId="77777777" w:rsidR="00C72B64" w:rsidRDefault="00C72B64" w:rsidP="001652B4">
      <w:pPr>
        <w:pStyle w:val="StandardWeb"/>
        <w:spacing w:before="0" w:beforeAutospacing="0" w:after="0" w:afterAutospacing="0"/>
        <w:rPr>
          <w:rStyle w:val="Fett"/>
          <w:rFonts w:ascii="Lucida Sans Unicode" w:hAnsi="Lucida Sans Unicode" w:cs="Lucida Sans Unicode"/>
          <w:sz w:val="20"/>
          <w:szCs w:val="20"/>
        </w:rPr>
      </w:pPr>
    </w:p>
    <w:p w14:paraId="0602CA12" w14:textId="1FBE9308" w:rsidR="006245E5" w:rsidRPr="006245E5" w:rsidRDefault="006245E5" w:rsidP="001652B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sz w:val="20"/>
          <w:szCs w:val="20"/>
        </w:rPr>
        <w:t>Pressekontakt Allianz pro Schiene</w:t>
      </w:r>
      <w:r w:rsidR="00932F18" w:rsidRPr="006245E5">
        <w:rPr>
          <w:rStyle w:val="Fett"/>
          <w:rFonts w:ascii="Lucida Sans Unicode" w:hAnsi="Lucida Sans Unicode" w:cs="Lucida Sans Unicode"/>
          <w:sz w:val="20"/>
          <w:szCs w:val="20"/>
        </w:rPr>
        <w:br/>
      </w:r>
      <w:r w:rsidRPr="006245E5">
        <w:rPr>
          <w:rStyle w:val="Fett"/>
          <w:rFonts w:ascii="Lucida Sans Unicode" w:hAnsi="Lucida Sans Unicode" w:cs="Lucida Sans Unicode"/>
          <w:b w:val="0"/>
          <w:sz w:val="20"/>
          <w:szCs w:val="20"/>
        </w:rPr>
        <w:t>Sabrina Wendling</w:t>
      </w:r>
    </w:p>
    <w:p w14:paraId="2EAF6A1B" w14:textId="7E39D43B" w:rsidR="00D02A62" w:rsidRPr="006245E5" w:rsidRDefault="006245E5" w:rsidP="001652B4">
      <w:pPr>
        <w:pStyle w:val="StandardWeb"/>
        <w:spacing w:before="0" w:beforeAutospacing="0" w:after="0" w:afterAutospacing="0"/>
        <w:rPr>
          <w:rStyle w:val="Fett"/>
          <w:rFonts w:ascii="Lucida Sans Unicode" w:hAnsi="Lucida Sans Unicode" w:cs="Lucida Sans Unicode"/>
          <w:b w:val="0"/>
          <w:sz w:val="20"/>
          <w:szCs w:val="20"/>
        </w:rPr>
      </w:pPr>
      <w:r w:rsidRPr="006245E5">
        <w:rPr>
          <w:rStyle w:val="Fett"/>
          <w:rFonts w:ascii="Lucida Sans Unicode" w:hAnsi="Lucida Sans Unicode" w:cs="Lucida Sans Unicode"/>
          <w:b w:val="0"/>
          <w:sz w:val="20"/>
          <w:szCs w:val="20"/>
        </w:rPr>
        <w:t>Pressesprecherin</w:t>
      </w:r>
    </w:p>
    <w:p w14:paraId="1D014847" w14:textId="77777777" w:rsidR="006245E5" w:rsidRPr="006245E5" w:rsidRDefault="006245E5" w:rsidP="006245E5">
      <w:pPr>
        <w:pStyle w:val="StandardWeb"/>
        <w:spacing w:before="0" w:beforeAutospacing="0" w:after="0" w:afterAutospacing="0"/>
        <w:rPr>
          <w:rStyle w:val="Fett"/>
          <w:rFonts w:ascii="Lucida Sans Unicode" w:hAnsi="Lucida Sans Unicode" w:cs="Lucida Sans Unicode"/>
          <w:b w:val="0"/>
          <w:sz w:val="20"/>
          <w:szCs w:val="20"/>
        </w:rPr>
      </w:pPr>
      <w:r w:rsidRPr="006245E5">
        <w:rPr>
          <w:rStyle w:val="Fett"/>
          <w:rFonts w:ascii="Lucida Sans Unicode" w:hAnsi="Lucida Sans Unicode" w:cs="Lucida Sans Unicode"/>
          <w:b w:val="0"/>
          <w:sz w:val="20"/>
          <w:szCs w:val="20"/>
        </w:rPr>
        <w:t>Allianz pro Schiene</w:t>
      </w:r>
      <w:r w:rsidRPr="006245E5">
        <w:rPr>
          <w:rStyle w:val="Fett"/>
          <w:rFonts w:ascii="Lucida Sans Unicode" w:hAnsi="Lucida Sans Unicode" w:cs="Lucida Sans Unicode"/>
          <w:b w:val="0"/>
          <w:sz w:val="20"/>
          <w:szCs w:val="20"/>
        </w:rPr>
        <w:br/>
        <w:t>Tel.: +49 30 24 62 599-20</w:t>
      </w:r>
    </w:p>
    <w:p w14:paraId="17498099" w14:textId="5C1A368B" w:rsidR="006245E5" w:rsidRPr="006245E5" w:rsidRDefault="006245E5" w:rsidP="006245E5">
      <w:pPr>
        <w:pStyle w:val="StandardWeb"/>
        <w:spacing w:before="0" w:beforeAutospacing="0" w:after="0" w:afterAutospacing="0"/>
        <w:rPr>
          <w:rStyle w:val="Fett"/>
          <w:rFonts w:ascii="Lucida Sans Unicode" w:hAnsi="Lucida Sans Unicode" w:cs="Lucida Sans Unicode"/>
          <w:b w:val="0"/>
          <w:sz w:val="20"/>
          <w:szCs w:val="20"/>
        </w:rPr>
      </w:pPr>
      <w:r w:rsidRPr="006245E5">
        <w:rPr>
          <w:rStyle w:val="Fett"/>
          <w:rFonts w:ascii="Lucida Sans Unicode" w:hAnsi="Lucida Sans Unicode" w:cs="Lucida Sans Unicode"/>
          <w:b w:val="0"/>
          <w:sz w:val="20"/>
          <w:szCs w:val="20"/>
        </w:rPr>
        <w:t>E-Mail: presse@allianz-pro-schiene.de</w:t>
      </w:r>
    </w:p>
    <w:p w14:paraId="279F3CC3" w14:textId="77777777" w:rsidR="006245E5" w:rsidRPr="006245E5" w:rsidRDefault="006245E5" w:rsidP="001652B4">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6245E5" w:rsidRDefault="007238F4" w:rsidP="001652B4">
      <w:pPr>
        <w:pStyle w:val="StandardWeb"/>
        <w:spacing w:before="0" w:beforeAutospacing="0" w:after="0" w:afterAutospacing="0"/>
        <w:rPr>
          <w:rStyle w:val="Fett"/>
          <w:rFonts w:ascii="Lucida Sans Unicode" w:hAnsi="Lucida Sans Unicode" w:cs="Lucida Sans Unicode"/>
          <w:sz w:val="20"/>
          <w:szCs w:val="20"/>
        </w:rPr>
      </w:pPr>
      <w:r w:rsidRPr="006245E5">
        <w:rPr>
          <w:rStyle w:val="Fett"/>
          <w:rFonts w:ascii="Lucida Sans Unicode" w:hAnsi="Lucida Sans Unicode" w:cs="Lucida Sans Unicode"/>
          <w:sz w:val="20"/>
          <w:szCs w:val="20"/>
        </w:rPr>
        <w:t>Ansprechpersonen Externe Kommunikation TH Wildau:</w:t>
      </w:r>
      <w:r w:rsidR="00932F18" w:rsidRPr="006245E5">
        <w:rPr>
          <w:rStyle w:val="Fett"/>
          <w:rFonts w:ascii="Lucida Sans Unicode" w:hAnsi="Lucida Sans Unicode" w:cs="Lucida Sans Unicode"/>
          <w:sz w:val="20"/>
          <w:szCs w:val="20"/>
        </w:rPr>
        <w:br/>
      </w:r>
      <w:r w:rsidRPr="006245E5">
        <w:rPr>
          <w:rStyle w:val="Fett"/>
          <w:rFonts w:ascii="Lucida Sans Unicode" w:hAnsi="Lucida Sans Unicode" w:cs="Lucida Sans Unicode"/>
          <w:b w:val="0"/>
          <w:sz w:val="20"/>
          <w:szCs w:val="20"/>
        </w:rPr>
        <w:t>Mike Lange / Mareike Rammelt</w:t>
      </w:r>
    </w:p>
    <w:p w14:paraId="3429540B" w14:textId="77777777" w:rsidR="007238F4" w:rsidRPr="006245E5"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6245E5">
        <w:rPr>
          <w:rStyle w:val="Fett"/>
          <w:rFonts w:ascii="Lucida Sans Unicode" w:hAnsi="Lucida Sans Unicode" w:cs="Lucida Sans Unicode"/>
          <w:b w:val="0"/>
          <w:sz w:val="20"/>
          <w:szCs w:val="20"/>
        </w:rPr>
        <w:t>TH Wildau</w:t>
      </w:r>
    </w:p>
    <w:p w14:paraId="3089EC4F" w14:textId="77777777" w:rsidR="007238F4" w:rsidRPr="006245E5"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6245E5">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6AE16185" w:rsidR="00110B65" w:rsidRPr="00932F18" w:rsidRDefault="007238F4" w:rsidP="001652B4">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1" w:history="1">
        <w:r w:rsidR="00110B65" w:rsidRPr="0061534D">
          <w:rPr>
            <w:rStyle w:val="Hyperlink"/>
            <w:rFonts w:ascii="Lucida Sans Unicode" w:hAnsi="Lucida Sans Unicode" w:cs="Lucida Sans Unicode"/>
            <w:sz w:val="20"/>
            <w:szCs w:val="20"/>
          </w:rPr>
          <w:t>presse@th-wildau.de</w:t>
        </w:r>
      </w:hyperlink>
    </w:p>
    <w:sectPr w:rsidR="00110B65" w:rsidRPr="00932F18">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E86CD1" w:rsidRDefault="007366A7" w:rsidP="005D041F">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E86CD1">
      <w:rPr>
        <w:rFonts w:ascii="Lucida Sans Unicode" w:eastAsiaTheme="minorHAnsi" w:hAnsi="Lucida Sans Unicode" w:cs="Lucida Sans Unicode"/>
        <w:sz w:val="20"/>
        <w:szCs w:val="20"/>
        <w:lang w:val="en-US" w:eastAsia="en-US"/>
      </w:rPr>
      <w:t xml:space="preserve">News der TH Wildau </w:t>
    </w:r>
  </w:p>
  <w:p w14:paraId="536108A9" w14:textId="3C32C365" w:rsidR="005D041F" w:rsidRPr="00E86CD1" w:rsidRDefault="0089259C" w:rsidP="005D041F">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06</w:t>
    </w:r>
    <w:r w:rsidR="00E86CD1">
      <w:rPr>
        <w:rFonts w:ascii="Lucida Sans Unicode" w:eastAsiaTheme="minorHAnsi" w:hAnsi="Lucida Sans Unicode" w:cs="Lucida Sans Unicode"/>
        <w:sz w:val="20"/>
        <w:szCs w:val="20"/>
        <w:lang w:val="en-US" w:eastAsia="en-US"/>
      </w:rPr>
      <w:t>.1</w:t>
    </w:r>
    <w:r w:rsidR="003E577D">
      <w:rPr>
        <w:rFonts w:ascii="Lucida Sans Unicode" w:eastAsiaTheme="minorHAnsi" w:hAnsi="Lucida Sans Unicode" w:cs="Lucida Sans Unicode"/>
        <w:sz w:val="20"/>
        <w:szCs w:val="20"/>
        <w:lang w:val="en-US" w:eastAsia="en-US"/>
      </w:rPr>
      <w:t>2</w:t>
    </w:r>
    <w:r w:rsidR="00BF2EAC">
      <w:rPr>
        <w:rFonts w:ascii="Lucida Sans Unicode" w:eastAsiaTheme="minorHAnsi" w:hAnsi="Lucida Sans Unicode" w:cs="Lucida Sans Unicode"/>
        <w:sz w:val="20"/>
        <w:szCs w:val="20"/>
        <w:lang w:val="en-US" w:eastAsia="en-US"/>
      </w:rPr>
      <w:t>.2024</w:t>
    </w:r>
  </w:p>
  <w:p w14:paraId="35D043ED" w14:textId="17D1DBD1" w:rsidR="0038459F" w:rsidRPr="00E86CD1" w:rsidRDefault="005D041F" w:rsidP="00E86CD1">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sz w:val="20"/>
        <w:szCs w:val="20"/>
        <w:lang w:val="en-US" w:eastAsia="en-US"/>
      </w:rPr>
      <w:t xml:space="preserve">Nr. </w:t>
    </w:r>
    <w:r w:rsidR="00994B94">
      <w:rPr>
        <w:rFonts w:ascii="Lucida Sans Unicode" w:eastAsiaTheme="minorHAnsi" w:hAnsi="Lucida Sans Unicode" w:cs="Lucida Sans Unicode"/>
        <w:sz w:val="20"/>
        <w:szCs w:val="20"/>
        <w:lang w:val="en-US" w:eastAsia="en-US"/>
      </w:rPr>
      <w:t>2024/1</w:t>
    </w:r>
    <w:r w:rsidR="003E577D">
      <w:rPr>
        <w:rFonts w:ascii="Lucida Sans Unicode" w:eastAsiaTheme="minorHAnsi" w:hAnsi="Lucida Sans Unicode" w:cs="Lucida Sans Unicode"/>
        <w:sz w:val="20"/>
        <w:szCs w:val="20"/>
        <w:lang w:val="en-US" w:eastAsia="en-US"/>
      </w:rPr>
      <w:t>2</w:t>
    </w:r>
    <w:r w:rsidR="00994B94">
      <w:rPr>
        <w:rFonts w:ascii="Lucida Sans Unicode" w:eastAsiaTheme="minorHAnsi" w:hAnsi="Lucida Sans Unicode" w:cs="Lucida Sans Unicode"/>
        <w:sz w:val="20"/>
        <w:szCs w:val="20"/>
        <w:lang w:val="en-US" w:eastAsia="en-US"/>
      </w:rPr>
      <w:t>_</w:t>
    </w:r>
    <w:r w:rsidR="003E577D">
      <w:rPr>
        <w:rFonts w:ascii="Lucida Sans Unicode" w:eastAsiaTheme="minorHAnsi" w:hAnsi="Lucida Sans Unicode" w:cs="Lucida Sans Unicode"/>
        <w:sz w:val="20"/>
        <w:szCs w:val="20"/>
        <w:lang w:val="en-US" w:eastAsia="en-US"/>
      </w:rPr>
      <w:t>0</w:t>
    </w:r>
    <w:r w:rsidR="0089259C">
      <w:rPr>
        <w:rFonts w:ascii="Lucida Sans Unicode" w:eastAsiaTheme="minorHAnsi" w:hAnsi="Lucida Sans Unicode" w:cs="Lucida Sans Unicode"/>
        <w:sz w:val="20"/>
        <w:szCs w:val="20"/>
        <w:lang w:val="en-US" w:eastAsia="en-US"/>
      </w:rPr>
      <w:t>3</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87B64"/>
    <w:rsid w:val="000A6D99"/>
    <w:rsid w:val="000B0803"/>
    <w:rsid w:val="000B26C7"/>
    <w:rsid w:val="000C117B"/>
    <w:rsid w:val="000D58F4"/>
    <w:rsid w:val="000D782B"/>
    <w:rsid w:val="000E1FA0"/>
    <w:rsid w:val="000F3A2E"/>
    <w:rsid w:val="00110B65"/>
    <w:rsid w:val="001170B3"/>
    <w:rsid w:val="00125285"/>
    <w:rsid w:val="00155831"/>
    <w:rsid w:val="00160ACF"/>
    <w:rsid w:val="00163152"/>
    <w:rsid w:val="001652B4"/>
    <w:rsid w:val="00171A0B"/>
    <w:rsid w:val="00181B9C"/>
    <w:rsid w:val="001B00E9"/>
    <w:rsid w:val="001B2280"/>
    <w:rsid w:val="001C0585"/>
    <w:rsid w:val="001C1D4F"/>
    <w:rsid w:val="00200DD7"/>
    <w:rsid w:val="0020302B"/>
    <w:rsid w:val="002245FF"/>
    <w:rsid w:val="002339AD"/>
    <w:rsid w:val="00250EDB"/>
    <w:rsid w:val="00257C4E"/>
    <w:rsid w:val="002603F9"/>
    <w:rsid w:val="00265BD5"/>
    <w:rsid w:val="002667A3"/>
    <w:rsid w:val="002703CC"/>
    <w:rsid w:val="00272A31"/>
    <w:rsid w:val="00285DE7"/>
    <w:rsid w:val="002B13B7"/>
    <w:rsid w:val="002B16CD"/>
    <w:rsid w:val="002B5DCD"/>
    <w:rsid w:val="002D2D86"/>
    <w:rsid w:val="002F0E59"/>
    <w:rsid w:val="002F688C"/>
    <w:rsid w:val="00315A01"/>
    <w:rsid w:val="003247FC"/>
    <w:rsid w:val="00357D79"/>
    <w:rsid w:val="00373C37"/>
    <w:rsid w:val="0038459F"/>
    <w:rsid w:val="003A2C9A"/>
    <w:rsid w:val="003A437D"/>
    <w:rsid w:val="003B5655"/>
    <w:rsid w:val="003D7278"/>
    <w:rsid w:val="003E577D"/>
    <w:rsid w:val="00401208"/>
    <w:rsid w:val="00401E73"/>
    <w:rsid w:val="004078F2"/>
    <w:rsid w:val="004242A8"/>
    <w:rsid w:val="00451221"/>
    <w:rsid w:val="004700D5"/>
    <w:rsid w:val="004958DE"/>
    <w:rsid w:val="004A297D"/>
    <w:rsid w:val="004A6F85"/>
    <w:rsid w:val="004C62BE"/>
    <w:rsid w:val="004C732A"/>
    <w:rsid w:val="004D2EFC"/>
    <w:rsid w:val="004D6DBB"/>
    <w:rsid w:val="004D70C9"/>
    <w:rsid w:val="004E1AF0"/>
    <w:rsid w:val="004E564F"/>
    <w:rsid w:val="004F121A"/>
    <w:rsid w:val="00552C8D"/>
    <w:rsid w:val="00561DAC"/>
    <w:rsid w:val="00571655"/>
    <w:rsid w:val="00575A80"/>
    <w:rsid w:val="00577A2C"/>
    <w:rsid w:val="00597C82"/>
    <w:rsid w:val="005B1E92"/>
    <w:rsid w:val="005B4820"/>
    <w:rsid w:val="005B55A0"/>
    <w:rsid w:val="005D041F"/>
    <w:rsid w:val="005D2D76"/>
    <w:rsid w:val="005F3CB5"/>
    <w:rsid w:val="00604206"/>
    <w:rsid w:val="00605BC1"/>
    <w:rsid w:val="00616AA6"/>
    <w:rsid w:val="00620DED"/>
    <w:rsid w:val="006210BB"/>
    <w:rsid w:val="0062253A"/>
    <w:rsid w:val="006245E5"/>
    <w:rsid w:val="00637FF8"/>
    <w:rsid w:val="00645639"/>
    <w:rsid w:val="00661254"/>
    <w:rsid w:val="006656EC"/>
    <w:rsid w:val="006671B6"/>
    <w:rsid w:val="006759DB"/>
    <w:rsid w:val="00685998"/>
    <w:rsid w:val="006876EE"/>
    <w:rsid w:val="006B09AC"/>
    <w:rsid w:val="006B7053"/>
    <w:rsid w:val="006B7A99"/>
    <w:rsid w:val="006B7EF0"/>
    <w:rsid w:val="006C623D"/>
    <w:rsid w:val="006C767A"/>
    <w:rsid w:val="007232D6"/>
    <w:rsid w:val="007238F4"/>
    <w:rsid w:val="007366A7"/>
    <w:rsid w:val="007523BE"/>
    <w:rsid w:val="007707D3"/>
    <w:rsid w:val="00783CCA"/>
    <w:rsid w:val="007944DB"/>
    <w:rsid w:val="007A05B4"/>
    <w:rsid w:val="007B1EBE"/>
    <w:rsid w:val="007C75A4"/>
    <w:rsid w:val="007E5334"/>
    <w:rsid w:val="007F5F73"/>
    <w:rsid w:val="00803C32"/>
    <w:rsid w:val="00810262"/>
    <w:rsid w:val="00813593"/>
    <w:rsid w:val="00814684"/>
    <w:rsid w:val="00815410"/>
    <w:rsid w:val="00833BFB"/>
    <w:rsid w:val="008416C4"/>
    <w:rsid w:val="008451FB"/>
    <w:rsid w:val="008761D2"/>
    <w:rsid w:val="00882FAC"/>
    <w:rsid w:val="0089259C"/>
    <w:rsid w:val="008B20DD"/>
    <w:rsid w:val="008B395F"/>
    <w:rsid w:val="008F1E72"/>
    <w:rsid w:val="008F5726"/>
    <w:rsid w:val="00902515"/>
    <w:rsid w:val="00911B3F"/>
    <w:rsid w:val="00932F18"/>
    <w:rsid w:val="009439CE"/>
    <w:rsid w:val="009779F3"/>
    <w:rsid w:val="00984B01"/>
    <w:rsid w:val="00994B94"/>
    <w:rsid w:val="009A508D"/>
    <w:rsid w:val="009A7D56"/>
    <w:rsid w:val="009C1F97"/>
    <w:rsid w:val="009C63F9"/>
    <w:rsid w:val="009D3613"/>
    <w:rsid w:val="009D4E5C"/>
    <w:rsid w:val="009E0AE8"/>
    <w:rsid w:val="00A02C3A"/>
    <w:rsid w:val="00A60AD4"/>
    <w:rsid w:val="00A8061E"/>
    <w:rsid w:val="00A83DC7"/>
    <w:rsid w:val="00A86CD5"/>
    <w:rsid w:val="00AA7400"/>
    <w:rsid w:val="00AB4D82"/>
    <w:rsid w:val="00AB5243"/>
    <w:rsid w:val="00AB6486"/>
    <w:rsid w:val="00AE416A"/>
    <w:rsid w:val="00B02894"/>
    <w:rsid w:val="00B11AA7"/>
    <w:rsid w:val="00B278E2"/>
    <w:rsid w:val="00B41E72"/>
    <w:rsid w:val="00B42854"/>
    <w:rsid w:val="00B43C9A"/>
    <w:rsid w:val="00B60393"/>
    <w:rsid w:val="00B637C5"/>
    <w:rsid w:val="00B64EB2"/>
    <w:rsid w:val="00B843B5"/>
    <w:rsid w:val="00BD0E6D"/>
    <w:rsid w:val="00BF2EAC"/>
    <w:rsid w:val="00C01A1A"/>
    <w:rsid w:val="00C10467"/>
    <w:rsid w:val="00C25039"/>
    <w:rsid w:val="00C2597D"/>
    <w:rsid w:val="00C300A8"/>
    <w:rsid w:val="00C308BC"/>
    <w:rsid w:val="00C364E6"/>
    <w:rsid w:val="00C46AB5"/>
    <w:rsid w:val="00C60A15"/>
    <w:rsid w:val="00C72B64"/>
    <w:rsid w:val="00C8129C"/>
    <w:rsid w:val="00D02A62"/>
    <w:rsid w:val="00D0571D"/>
    <w:rsid w:val="00D22AF9"/>
    <w:rsid w:val="00D312E1"/>
    <w:rsid w:val="00D369D2"/>
    <w:rsid w:val="00D530F1"/>
    <w:rsid w:val="00D55D4B"/>
    <w:rsid w:val="00D60D98"/>
    <w:rsid w:val="00D63FFA"/>
    <w:rsid w:val="00D83F3C"/>
    <w:rsid w:val="00D843B9"/>
    <w:rsid w:val="00D91AFE"/>
    <w:rsid w:val="00D92CBB"/>
    <w:rsid w:val="00D93C2C"/>
    <w:rsid w:val="00D95147"/>
    <w:rsid w:val="00DB3AA4"/>
    <w:rsid w:val="00DB3FFC"/>
    <w:rsid w:val="00DB64CF"/>
    <w:rsid w:val="00DC40DD"/>
    <w:rsid w:val="00DC56CD"/>
    <w:rsid w:val="00DD31AE"/>
    <w:rsid w:val="00DE42A8"/>
    <w:rsid w:val="00DF53D9"/>
    <w:rsid w:val="00DF7800"/>
    <w:rsid w:val="00E024C0"/>
    <w:rsid w:val="00E02EC1"/>
    <w:rsid w:val="00E24E8D"/>
    <w:rsid w:val="00E30AD8"/>
    <w:rsid w:val="00E651EC"/>
    <w:rsid w:val="00E720B1"/>
    <w:rsid w:val="00E832E1"/>
    <w:rsid w:val="00E86CD1"/>
    <w:rsid w:val="00E914CF"/>
    <w:rsid w:val="00EA0B33"/>
    <w:rsid w:val="00EA3996"/>
    <w:rsid w:val="00EA5EB9"/>
    <w:rsid w:val="00EB1DF6"/>
    <w:rsid w:val="00EC64FD"/>
    <w:rsid w:val="00EC7C2C"/>
    <w:rsid w:val="00ED10CB"/>
    <w:rsid w:val="00ED1E73"/>
    <w:rsid w:val="00F025DE"/>
    <w:rsid w:val="00F15561"/>
    <w:rsid w:val="00F334B7"/>
    <w:rsid w:val="00F35870"/>
    <w:rsid w:val="00F45E24"/>
    <w:rsid w:val="00F56BDA"/>
    <w:rsid w:val="00F83BFE"/>
    <w:rsid w:val="00F85049"/>
    <w:rsid w:val="00F86182"/>
    <w:rsid w:val="00F8789A"/>
    <w:rsid w:val="00F93EA3"/>
    <w:rsid w:val="00FC03FE"/>
    <w:rsid w:val="00FD11E9"/>
    <w:rsid w:val="00FD30EF"/>
    <w:rsid w:val="00FE51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07D3"/>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24E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wpaicg-chat-message">
    <w:name w:val="wpaicg-chat-message"/>
    <w:basedOn w:val="Absatz-Standardschriftart"/>
    <w:rsid w:val="001652B4"/>
  </w:style>
  <w:style w:type="paragraph" w:customStyle="1" w:styleId="mail">
    <w:name w:val="mail"/>
    <w:basedOn w:val="Standard"/>
    <w:rsid w:val="006245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E24E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1627">
      <w:bodyDiv w:val="1"/>
      <w:marLeft w:val="0"/>
      <w:marRight w:val="0"/>
      <w:marTop w:val="0"/>
      <w:marBottom w:val="0"/>
      <w:divBdr>
        <w:top w:val="none" w:sz="0" w:space="0" w:color="auto"/>
        <w:left w:val="none" w:sz="0" w:space="0" w:color="auto"/>
        <w:bottom w:val="none" w:sz="0" w:space="0" w:color="auto"/>
        <w:right w:val="none" w:sz="0" w:space="0" w:color="auto"/>
      </w:divBdr>
    </w:div>
    <w:div w:id="96754864">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47030464">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795413432">
      <w:bodyDiv w:val="1"/>
      <w:marLeft w:val="0"/>
      <w:marRight w:val="0"/>
      <w:marTop w:val="0"/>
      <w:marBottom w:val="0"/>
      <w:divBdr>
        <w:top w:val="none" w:sz="0" w:space="0" w:color="auto"/>
        <w:left w:val="none" w:sz="0" w:space="0" w:color="auto"/>
        <w:bottom w:val="none" w:sz="0" w:space="0" w:color="auto"/>
        <w:right w:val="none" w:sz="0" w:space="0" w:color="auto"/>
      </w:divBdr>
      <w:divsChild>
        <w:div w:id="1562058599">
          <w:marLeft w:val="0"/>
          <w:marRight w:val="0"/>
          <w:marTop w:val="0"/>
          <w:marBottom w:val="0"/>
          <w:divBdr>
            <w:top w:val="none" w:sz="0" w:space="0" w:color="auto"/>
            <w:left w:val="none" w:sz="0" w:space="0" w:color="auto"/>
            <w:bottom w:val="none" w:sz="0" w:space="0" w:color="auto"/>
            <w:right w:val="none" w:sz="0" w:space="0" w:color="auto"/>
          </w:divBdr>
          <w:divsChild>
            <w:div w:id="1465196425">
              <w:marLeft w:val="0"/>
              <w:marRight w:val="0"/>
              <w:marTop w:val="0"/>
              <w:marBottom w:val="0"/>
              <w:divBdr>
                <w:top w:val="none" w:sz="0" w:space="0" w:color="auto"/>
                <w:left w:val="none" w:sz="0" w:space="0" w:color="auto"/>
                <w:bottom w:val="none" w:sz="0" w:space="0" w:color="auto"/>
                <w:right w:val="none" w:sz="0" w:space="0" w:color="auto"/>
              </w:divBdr>
            </w:div>
          </w:divsChild>
        </w:div>
        <w:div w:id="711031961">
          <w:marLeft w:val="0"/>
          <w:marRight w:val="0"/>
          <w:marTop w:val="0"/>
          <w:marBottom w:val="0"/>
          <w:divBdr>
            <w:top w:val="none" w:sz="0" w:space="0" w:color="auto"/>
            <w:left w:val="none" w:sz="0" w:space="0" w:color="auto"/>
            <w:bottom w:val="none" w:sz="0" w:space="0" w:color="auto"/>
            <w:right w:val="none" w:sz="0" w:space="0" w:color="auto"/>
          </w:divBdr>
          <w:divsChild>
            <w:div w:id="10869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72627">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34111486">
      <w:bodyDiv w:val="1"/>
      <w:marLeft w:val="0"/>
      <w:marRight w:val="0"/>
      <w:marTop w:val="0"/>
      <w:marBottom w:val="0"/>
      <w:divBdr>
        <w:top w:val="none" w:sz="0" w:space="0" w:color="auto"/>
        <w:left w:val="none" w:sz="0" w:space="0" w:color="auto"/>
        <w:bottom w:val="none" w:sz="0" w:space="0" w:color="auto"/>
        <w:right w:val="none" w:sz="0" w:space="0" w:color="auto"/>
      </w:divBdr>
      <w:divsChild>
        <w:div w:id="577790876">
          <w:marLeft w:val="-300"/>
          <w:marRight w:val="-300"/>
          <w:marTop w:val="0"/>
          <w:marBottom w:val="0"/>
          <w:divBdr>
            <w:top w:val="none" w:sz="0" w:space="0" w:color="auto"/>
            <w:left w:val="none" w:sz="0" w:space="0" w:color="auto"/>
            <w:bottom w:val="none" w:sz="0" w:space="0" w:color="auto"/>
            <w:right w:val="none" w:sz="0" w:space="0" w:color="auto"/>
          </w:divBdr>
          <w:divsChild>
            <w:div w:id="892230903">
              <w:marLeft w:val="0"/>
              <w:marRight w:val="0"/>
              <w:marTop w:val="0"/>
              <w:marBottom w:val="0"/>
              <w:divBdr>
                <w:top w:val="none" w:sz="0" w:space="0" w:color="auto"/>
                <w:left w:val="none" w:sz="0" w:space="0" w:color="auto"/>
                <w:bottom w:val="none" w:sz="0" w:space="0" w:color="auto"/>
                <w:right w:val="none" w:sz="0" w:space="0" w:color="auto"/>
              </w:divBdr>
              <w:divsChild>
                <w:div w:id="2020427278">
                  <w:marLeft w:val="0"/>
                  <w:marRight w:val="0"/>
                  <w:marTop w:val="0"/>
                  <w:marBottom w:val="0"/>
                  <w:divBdr>
                    <w:top w:val="none" w:sz="0" w:space="0" w:color="auto"/>
                    <w:left w:val="none" w:sz="0" w:space="0" w:color="auto"/>
                    <w:bottom w:val="none" w:sz="0" w:space="0" w:color="auto"/>
                    <w:right w:val="none" w:sz="0" w:space="0" w:color="auto"/>
                  </w:divBdr>
                  <w:divsChild>
                    <w:div w:id="1292588168">
                      <w:marLeft w:val="0"/>
                      <w:marRight w:val="0"/>
                      <w:marTop w:val="0"/>
                      <w:marBottom w:val="0"/>
                      <w:divBdr>
                        <w:top w:val="none" w:sz="0" w:space="0" w:color="auto"/>
                        <w:left w:val="none" w:sz="0" w:space="0" w:color="auto"/>
                        <w:bottom w:val="none" w:sz="0" w:space="0" w:color="auto"/>
                        <w:right w:val="none" w:sz="0" w:space="0" w:color="auto"/>
                      </w:divBdr>
                      <w:divsChild>
                        <w:div w:id="268851972">
                          <w:marLeft w:val="0"/>
                          <w:marRight w:val="0"/>
                          <w:marTop w:val="0"/>
                          <w:marBottom w:val="0"/>
                          <w:divBdr>
                            <w:top w:val="none" w:sz="0" w:space="0" w:color="auto"/>
                            <w:left w:val="none" w:sz="0" w:space="0" w:color="auto"/>
                            <w:bottom w:val="none" w:sz="0" w:space="0" w:color="auto"/>
                            <w:right w:val="none" w:sz="0" w:space="0" w:color="auto"/>
                          </w:divBdr>
                          <w:divsChild>
                            <w:div w:id="1900357895">
                              <w:marLeft w:val="0"/>
                              <w:marRight w:val="0"/>
                              <w:marTop w:val="0"/>
                              <w:marBottom w:val="0"/>
                              <w:divBdr>
                                <w:top w:val="none" w:sz="0" w:space="0" w:color="auto"/>
                                <w:left w:val="none" w:sz="0" w:space="0" w:color="auto"/>
                                <w:bottom w:val="none" w:sz="0" w:space="0" w:color="auto"/>
                                <w:right w:val="none" w:sz="0" w:space="0" w:color="auto"/>
                              </w:divBdr>
                              <w:divsChild>
                                <w:div w:id="616061828">
                                  <w:marLeft w:val="0"/>
                                  <w:marRight w:val="0"/>
                                  <w:marTop w:val="0"/>
                                  <w:marBottom w:val="0"/>
                                  <w:divBdr>
                                    <w:top w:val="none" w:sz="0" w:space="0" w:color="auto"/>
                                    <w:left w:val="none" w:sz="0" w:space="0" w:color="auto"/>
                                    <w:bottom w:val="none" w:sz="0" w:space="0" w:color="auto"/>
                                    <w:right w:val="none" w:sz="0" w:space="0" w:color="auto"/>
                                  </w:divBdr>
                                  <w:divsChild>
                                    <w:div w:id="878712104">
                                      <w:marLeft w:val="0"/>
                                      <w:marRight w:val="0"/>
                                      <w:marTop w:val="0"/>
                                      <w:marBottom w:val="0"/>
                                      <w:divBdr>
                                        <w:top w:val="none" w:sz="0" w:space="0" w:color="auto"/>
                                        <w:left w:val="none" w:sz="0" w:space="0" w:color="auto"/>
                                        <w:bottom w:val="none" w:sz="0" w:space="0" w:color="auto"/>
                                        <w:right w:val="none" w:sz="0" w:space="0" w:color="auto"/>
                                      </w:divBdr>
                                      <w:divsChild>
                                        <w:div w:id="1199272729">
                                          <w:marLeft w:val="0"/>
                                          <w:marRight w:val="0"/>
                                          <w:marTop w:val="60"/>
                                          <w:marBottom w:val="300"/>
                                          <w:divBdr>
                                            <w:top w:val="none" w:sz="0" w:space="0" w:color="auto"/>
                                            <w:left w:val="none" w:sz="0" w:space="0" w:color="auto"/>
                                            <w:bottom w:val="none" w:sz="0" w:space="0" w:color="auto"/>
                                            <w:right w:val="none" w:sz="0" w:space="0" w:color="auto"/>
                                          </w:divBdr>
                                          <w:divsChild>
                                            <w:div w:id="1632246120">
                                              <w:marLeft w:val="0"/>
                                              <w:marRight w:val="240"/>
                                              <w:marTop w:val="0"/>
                                              <w:marBottom w:val="0"/>
                                              <w:divBdr>
                                                <w:top w:val="none" w:sz="0" w:space="0" w:color="auto"/>
                                                <w:left w:val="none" w:sz="0" w:space="0" w:color="auto"/>
                                                <w:bottom w:val="none" w:sz="0" w:space="0" w:color="auto"/>
                                                <w:right w:val="none" w:sz="0" w:space="0" w:color="auto"/>
                                              </w:divBdr>
                                              <w:divsChild>
                                                <w:div w:id="291523435">
                                                  <w:marLeft w:val="0"/>
                                                  <w:marRight w:val="0"/>
                                                  <w:marTop w:val="0"/>
                                                  <w:marBottom w:val="0"/>
                                                  <w:divBdr>
                                                    <w:top w:val="none" w:sz="0" w:space="0" w:color="auto"/>
                                                    <w:left w:val="none" w:sz="0" w:space="0" w:color="auto"/>
                                                    <w:bottom w:val="none" w:sz="0" w:space="0" w:color="auto"/>
                                                    <w:right w:val="none" w:sz="0" w:space="0" w:color="auto"/>
                                                  </w:divBdr>
                                                  <w:divsChild>
                                                    <w:div w:id="1130630659">
                                                      <w:marLeft w:val="0"/>
                                                      <w:marRight w:val="0"/>
                                                      <w:marTop w:val="0"/>
                                                      <w:marBottom w:val="0"/>
                                                      <w:divBdr>
                                                        <w:top w:val="none" w:sz="0" w:space="0" w:color="auto"/>
                                                        <w:left w:val="none" w:sz="0" w:space="0" w:color="auto"/>
                                                        <w:bottom w:val="none" w:sz="0" w:space="0" w:color="auto"/>
                                                        <w:right w:val="none" w:sz="0" w:space="0" w:color="auto"/>
                                                      </w:divBdr>
                                                      <w:divsChild>
                                                        <w:div w:id="158813882">
                                                          <w:marLeft w:val="0"/>
                                                          <w:marRight w:val="0"/>
                                                          <w:marTop w:val="0"/>
                                                          <w:marBottom w:val="0"/>
                                                          <w:divBdr>
                                                            <w:top w:val="none" w:sz="0" w:space="0" w:color="auto"/>
                                                            <w:left w:val="none" w:sz="0" w:space="0" w:color="auto"/>
                                                            <w:bottom w:val="none" w:sz="0" w:space="0" w:color="auto"/>
                                                            <w:right w:val="none" w:sz="0" w:space="0" w:color="auto"/>
                                                          </w:divBdr>
                                                          <w:divsChild>
                                                            <w:div w:id="264770961">
                                                              <w:marLeft w:val="0"/>
                                                              <w:marRight w:val="0"/>
                                                              <w:marTop w:val="0"/>
                                                              <w:marBottom w:val="0"/>
                                                              <w:divBdr>
                                                                <w:top w:val="none" w:sz="0" w:space="0" w:color="auto"/>
                                                                <w:left w:val="none" w:sz="0" w:space="0" w:color="auto"/>
                                                                <w:bottom w:val="none" w:sz="0" w:space="0" w:color="auto"/>
                                                                <w:right w:val="none" w:sz="0" w:space="0" w:color="auto"/>
                                                              </w:divBdr>
                                                              <w:divsChild>
                                                                <w:div w:id="550844854">
                                                                  <w:marLeft w:val="0"/>
                                                                  <w:marRight w:val="0"/>
                                                                  <w:marTop w:val="0"/>
                                                                  <w:marBottom w:val="0"/>
                                                                  <w:divBdr>
                                                                    <w:top w:val="none" w:sz="0" w:space="0" w:color="auto"/>
                                                                    <w:left w:val="none" w:sz="0" w:space="0" w:color="auto"/>
                                                                    <w:bottom w:val="none" w:sz="0" w:space="0" w:color="auto"/>
                                                                    <w:right w:val="none" w:sz="0" w:space="0" w:color="auto"/>
                                                                  </w:divBdr>
                                                                  <w:divsChild>
                                                                    <w:div w:id="7099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05">
                                                              <w:marLeft w:val="0"/>
                                                              <w:marRight w:val="0"/>
                                                              <w:marTop w:val="0"/>
                                                              <w:marBottom w:val="0"/>
                                                              <w:divBdr>
                                                                <w:top w:val="none" w:sz="0" w:space="0" w:color="auto"/>
                                                                <w:left w:val="none" w:sz="0" w:space="0" w:color="auto"/>
                                                                <w:bottom w:val="none" w:sz="0" w:space="0" w:color="auto"/>
                                                                <w:right w:val="none" w:sz="0" w:space="0" w:color="auto"/>
                                                              </w:divBdr>
                                                              <w:divsChild>
                                                                <w:div w:id="1185443568">
                                                                  <w:marLeft w:val="0"/>
                                                                  <w:marRight w:val="0"/>
                                                                  <w:marTop w:val="0"/>
                                                                  <w:marBottom w:val="0"/>
                                                                  <w:divBdr>
                                                                    <w:top w:val="none" w:sz="0" w:space="0" w:color="auto"/>
                                                                    <w:left w:val="none" w:sz="0" w:space="0" w:color="auto"/>
                                                                    <w:bottom w:val="none" w:sz="0" w:space="0" w:color="auto"/>
                                                                    <w:right w:val="none" w:sz="0" w:space="0" w:color="auto"/>
                                                                  </w:divBdr>
                                                                  <w:divsChild>
                                                                    <w:div w:id="17161985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863379">
          <w:marLeft w:val="0"/>
          <w:marRight w:val="0"/>
          <w:marTop w:val="0"/>
          <w:marBottom w:val="0"/>
          <w:divBdr>
            <w:top w:val="none" w:sz="0" w:space="0" w:color="auto"/>
            <w:left w:val="none" w:sz="0" w:space="0" w:color="auto"/>
            <w:bottom w:val="none" w:sz="0" w:space="0" w:color="auto"/>
            <w:right w:val="none" w:sz="0" w:space="0" w:color="auto"/>
          </w:divBdr>
        </w:div>
      </w:divsChild>
    </w:div>
    <w:div w:id="1041395618">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893">
      <w:bodyDiv w:val="1"/>
      <w:marLeft w:val="0"/>
      <w:marRight w:val="0"/>
      <w:marTop w:val="0"/>
      <w:marBottom w:val="0"/>
      <w:divBdr>
        <w:top w:val="none" w:sz="0" w:space="0" w:color="auto"/>
        <w:left w:val="none" w:sz="0" w:space="0" w:color="auto"/>
        <w:bottom w:val="none" w:sz="0" w:space="0" w:color="auto"/>
        <w:right w:val="none" w:sz="0" w:space="0" w:color="auto"/>
      </w:divBdr>
    </w:div>
    <w:div w:id="1827822726">
      <w:bodyDiv w:val="1"/>
      <w:marLeft w:val="0"/>
      <w:marRight w:val="0"/>
      <w:marTop w:val="0"/>
      <w:marBottom w:val="0"/>
      <w:divBdr>
        <w:top w:val="none" w:sz="0" w:space="0" w:color="auto"/>
        <w:left w:val="none" w:sz="0" w:space="0" w:color="auto"/>
        <w:bottom w:val="none" w:sz="0" w:space="0" w:color="auto"/>
        <w:right w:val="none" w:sz="0" w:space="0" w:color="auto"/>
      </w:divBdr>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9299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0" Type="http://schemas.openxmlformats.org/officeDocument/2006/relationships/hyperlink" Target="https://www.th-wildau.de/" TargetMode="External"/><Relationship Id="rId4" Type="http://schemas.openxmlformats.org/officeDocument/2006/relationships/settings" Target="settings.xml"/><Relationship Id="rId9" Type="http://schemas.openxmlformats.org/officeDocument/2006/relationships/hyperlink" Target="https://www.allianz-pro-schiene.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295B-CDBF-4294-9A24-93ABF72E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2</cp:revision>
  <dcterms:created xsi:type="dcterms:W3CDTF">2024-12-06T10:58:00Z</dcterms:created>
  <dcterms:modified xsi:type="dcterms:W3CDTF">2024-12-06T10:58:00Z</dcterms:modified>
</cp:coreProperties>
</file>