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FC" w:rsidRPr="00D41588" w:rsidRDefault="00E2516C" w:rsidP="00C704FC">
      <w:pPr>
        <w:spacing w:before="100" w:beforeAutospacing="1" w:after="100" w:afterAutospacing="1" w:line="240" w:lineRule="auto"/>
        <w:outlineLvl w:val="1"/>
        <w:rPr>
          <w:rFonts w:eastAsia="Times New Roman" w:cs="Times New Roman"/>
          <w:b/>
          <w:bCs/>
          <w:sz w:val="32"/>
          <w:szCs w:val="36"/>
          <w:lang w:eastAsia="sv-SE"/>
        </w:rPr>
      </w:pPr>
      <w:r w:rsidRPr="00D41588">
        <w:rPr>
          <w:i/>
          <w:noProof/>
          <w:sz w:val="18"/>
          <w:lang w:eastAsia="sv-SE"/>
        </w:rPr>
        <w:drawing>
          <wp:anchor distT="0" distB="0" distL="114300" distR="114300" simplePos="0" relativeHeight="251659264" behindDoc="0" locked="0" layoutInCell="1" allowOverlap="1" wp14:anchorId="07BAEC4E" wp14:editId="29082F19">
            <wp:simplePos x="0" y="0"/>
            <wp:positionH relativeFrom="column">
              <wp:posOffset>4688205</wp:posOffset>
            </wp:positionH>
            <wp:positionV relativeFrom="paragraph">
              <wp:posOffset>-508000</wp:posOffset>
            </wp:positionV>
            <wp:extent cx="1400175" cy="581025"/>
            <wp:effectExtent l="0" t="0" r="9525" b="9525"/>
            <wp:wrapNone/>
            <wp:docPr id="2" name="Picture 2" descr="T:\01. Marketing\01. Processes\Pictures and logotypes\Bilder\Pictures\Pictures\Företagslogo\Henkell &amp; Co Sverige\HCO_Sverige_Gr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01. Marketing\01. Processes\Pictures and logotypes\Bilder\Pictures\Pictures\Företagslogo\Henkell &amp; Co Sverige\HCO_Sverige_Gra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4FC" w:rsidRPr="00D41588">
        <w:rPr>
          <w:rFonts w:eastAsia="Times New Roman" w:cs="Times New Roman"/>
          <w:b/>
          <w:bCs/>
          <w:sz w:val="32"/>
          <w:szCs w:val="36"/>
          <w:lang w:eastAsia="sv-SE"/>
        </w:rPr>
        <w:t>Ett litet mästerverk från Mionetto!</w:t>
      </w:r>
    </w:p>
    <w:p w:rsidR="00C704FC" w:rsidRPr="00E2516C" w:rsidRDefault="00E2516C" w:rsidP="00FA75B9">
      <w:pPr>
        <w:rPr>
          <w:b/>
          <w:lang w:eastAsia="sv-SE"/>
        </w:rPr>
      </w:pPr>
      <w:r w:rsidRPr="00E2516C">
        <w:rPr>
          <w:rFonts w:eastAsia="Times New Roman" w:cs="Times New Roman"/>
          <w:b/>
          <w:bCs/>
          <w:noProof/>
          <w:lang w:eastAsia="sv-SE"/>
        </w:rPr>
        <w:drawing>
          <wp:anchor distT="0" distB="0" distL="114300" distR="114300" simplePos="0" relativeHeight="251660288" behindDoc="1" locked="0" layoutInCell="1" allowOverlap="1" wp14:anchorId="3BD32696" wp14:editId="2E7C25DB">
            <wp:simplePos x="0" y="0"/>
            <wp:positionH relativeFrom="column">
              <wp:posOffset>3860800</wp:posOffset>
            </wp:positionH>
            <wp:positionV relativeFrom="paragraph">
              <wp:posOffset>590550</wp:posOffset>
            </wp:positionV>
            <wp:extent cx="2799715" cy="3736975"/>
            <wp:effectExtent l="0" t="0" r="0" b="0"/>
            <wp:wrapTight wrapText="bothSides">
              <wp:wrapPolygon edited="0">
                <wp:start x="9847" y="2312"/>
                <wp:lineTo x="9406" y="4184"/>
                <wp:lineTo x="9406" y="7818"/>
                <wp:lineTo x="7936" y="11341"/>
                <wp:lineTo x="7496" y="13103"/>
                <wp:lineTo x="8083" y="18388"/>
                <wp:lineTo x="8965" y="18939"/>
                <wp:lineTo x="12934" y="18939"/>
                <wp:lineTo x="14109" y="18388"/>
                <wp:lineTo x="14403" y="14865"/>
                <wp:lineTo x="14109" y="11341"/>
                <wp:lineTo x="12346" y="7818"/>
                <wp:lineTo x="12199" y="2753"/>
                <wp:lineTo x="11905" y="2312"/>
                <wp:lineTo x="9847" y="231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9715" cy="3736975"/>
                    </a:xfrm>
                    <a:prstGeom prst="rect">
                      <a:avLst/>
                    </a:prstGeom>
                    <a:noFill/>
                  </pic:spPr>
                </pic:pic>
              </a:graphicData>
            </a:graphic>
            <wp14:sizeRelH relativeFrom="page">
              <wp14:pctWidth>0</wp14:pctWidth>
            </wp14:sizeRelH>
            <wp14:sizeRelV relativeFrom="page">
              <wp14:pctHeight>0</wp14:pctHeight>
            </wp14:sizeRelV>
          </wp:anchor>
        </w:drawing>
      </w:r>
      <w:r w:rsidR="00C704FC" w:rsidRPr="00E2516C">
        <w:rPr>
          <w:b/>
          <w:lang w:eastAsia="sv-SE"/>
        </w:rPr>
        <w:t xml:space="preserve">Nu lanserar Mionetto ett nytt elegant </w:t>
      </w:r>
      <w:proofErr w:type="spellStart"/>
      <w:r w:rsidR="00C704FC" w:rsidRPr="00E2516C">
        <w:rPr>
          <w:b/>
          <w:lang w:eastAsia="sv-SE"/>
        </w:rPr>
        <w:t>rosébubbel</w:t>
      </w:r>
      <w:proofErr w:type="spellEnd"/>
      <w:r w:rsidR="00C704FC" w:rsidRPr="00E2516C">
        <w:rPr>
          <w:b/>
          <w:lang w:eastAsia="sv-SE"/>
        </w:rPr>
        <w:t xml:space="preserve"> – Mionetto </w:t>
      </w:r>
      <w:proofErr w:type="spellStart"/>
      <w:r w:rsidR="00C704FC" w:rsidRPr="00E2516C">
        <w:rPr>
          <w:b/>
          <w:lang w:eastAsia="sv-SE"/>
        </w:rPr>
        <w:t>Spumante</w:t>
      </w:r>
      <w:proofErr w:type="spellEnd"/>
      <w:r w:rsidR="00C704FC" w:rsidRPr="00E2516C">
        <w:rPr>
          <w:b/>
          <w:lang w:eastAsia="sv-SE"/>
        </w:rPr>
        <w:t xml:space="preserve"> Rosé. Det här är inte vilket </w:t>
      </w:r>
      <w:proofErr w:type="spellStart"/>
      <w:r w:rsidR="00C704FC" w:rsidRPr="00E2516C">
        <w:rPr>
          <w:b/>
          <w:lang w:eastAsia="sv-SE"/>
        </w:rPr>
        <w:t>rosébubbel</w:t>
      </w:r>
      <w:proofErr w:type="spellEnd"/>
      <w:r w:rsidR="00C704FC" w:rsidRPr="00E2516C">
        <w:rPr>
          <w:b/>
          <w:lang w:eastAsia="sv-SE"/>
        </w:rPr>
        <w:t xml:space="preserve"> som helst, utan Sergio Mionettos bästa </w:t>
      </w:r>
      <w:proofErr w:type="spellStart"/>
      <w:r w:rsidR="00C704FC" w:rsidRPr="00E2516C">
        <w:rPr>
          <w:b/>
          <w:lang w:eastAsia="sv-SE"/>
        </w:rPr>
        <w:t>blend</w:t>
      </w:r>
      <w:proofErr w:type="spellEnd"/>
      <w:r w:rsidR="00C704FC" w:rsidRPr="00E2516C">
        <w:rPr>
          <w:b/>
          <w:lang w:eastAsia="sv-SE"/>
        </w:rPr>
        <w:t>. Dryckens färg har samma färg som rosa persikoblommor. Smaken är frisk med inslag av rosa grapefrukt, hallon, granatäpple och svarta vinbär. Balansen mellan syra och sötma är fulländad och detta vin har en mogen och exklusiv smak.</w:t>
      </w:r>
    </w:p>
    <w:p w:rsidR="00760575" w:rsidRPr="00E2516C" w:rsidRDefault="00760575" w:rsidP="00DA6156">
      <w:pPr>
        <w:rPr>
          <w:lang w:eastAsia="sv-SE"/>
        </w:rPr>
      </w:pPr>
      <w:r w:rsidRPr="00E2516C">
        <w:rPr>
          <w:lang w:eastAsia="sv-SE"/>
        </w:rPr>
        <w:t xml:space="preserve">Mionetto </w:t>
      </w:r>
      <w:proofErr w:type="spellStart"/>
      <w:r w:rsidRPr="00E2516C">
        <w:rPr>
          <w:lang w:eastAsia="sv-SE"/>
        </w:rPr>
        <w:t>Spumante</w:t>
      </w:r>
      <w:proofErr w:type="spellEnd"/>
      <w:r w:rsidRPr="00E2516C">
        <w:rPr>
          <w:lang w:eastAsia="sv-SE"/>
        </w:rPr>
        <w:t xml:space="preserve"> Rosé pass</w:t>
      </w:r>
      <w:bookmarkStart w:id="0" w:name="_GoBack"/>
      <w:bookmarkEnd w:id="0"/>
      <w:r w:rsidRPr="00E2516C">
        <w:rPr>
          <w:lang w:eastAsia="sv-SE"/>
        </w:rPr>
        <w:t>ar som aperitif eller tillsammans med plockmat som friterad ansjovis, lufttorkad skinka och valnötsbröd. Smaken matchar också färska skaldjur, pastarätter med skaldjur, eller risotto smaksatt med vit sparris.</w:t>
      </w:r>
    </w:p>
    <w:p w:rsidR="00C704FC" w:rsidRPr="00E2516C" w:rsidRDefault="00C704FC" w:rsidP="00DA6156">
      <w:pPr>
        <w:rPr>
          <w:lang w:eastAsia="sv-SE"/>
        </w:rPr>
      </w:pPr>
      <w:r w:rsidRPr="00E2516C">
        <w:rPr>
          <w:lang w:eastAsia="sv-SE"/>
        </w:rPr>
        <w:t>Druvorna har skördats i områden mellan Treviso och Trentino i nordöstra Italien. Vinet har framställts av två lokalt traditionella röda druvsorter som pressats mjukt. Skalen har lämnats för att sedan jäsa några timmar i vinkaret, men lyfts sedan ut för att stanna upp färgsättningen och uppnå rätt smak. Det ger den lysande rosa färgen och karaktäristiska smaken.</w:t>
      </w:r>
    </w:p>
    <w:p w:rsidR="009C7476" w:rsidRPr="00E2516C" w:rsidRDefault="009C7476" w:rsidP="00DA6156">
      <w:r w:rsidRPr="00E2516C">
        <w:t xml:space="preserve">Mionetto lanserades på den svenska marknaden 2011 och blev en omedelbar succé som håller i sig än idag. Försäljningen har ökat från månad till månad och många konsumenter gillar den fruktiga och friska stilen som är Mionetto. 2012 lanserades den exklusiva Mionetto </w:t>
      </w:r>
      <w:proofErr w:type="spellStart"/>
      <w:r w:rsidRPr="00E2516C">
        <w:t>Valdobbiadene</w:t>
      </w:r>
      <w:proofErr w:type="spellEnd"/>
      <w:r w:rsidRPr="00E2516C">
        <w:t xml:space="preserve"> </w:t>
      </w:r>
      <w:proofErr w:type="spellStart"/>
      <w:r w:rsidRPr="00E2516C">
        <w:t>Prosecco</w:t>
      </w:r>
      <w:proofErr w:type="spellEnd"/>
      <w:r w:rsidRPr="00E2516C">
        <w:t xml:space="preserve"> </w:t>
      </w:r>
      <w:proofErr w:type="spellStart"/>
      <w:r w:rsidRPr="00E2516C">
        <w:t>Superiore</w:t>
      </w:r>
      <w:proofErr w:type="spellEnd"/>
      <w:r w:rsidRPr="00E2516C">
        <w:t xml:space="preserve"> och nu kommer så Mionetto </w:t>
      </w:r>
      <w:proofErr w:type="spellStart"/>
      <w:r w:rsidRPr="00E2516C">
        <w:t>Spumante</w:t>
      </w:r>
      <w:proofErr w:type="spellEnd"/>
      <w:r w:rsidRPr="00E2516C">
        <w:t xml:space="preserve"> Rosé.  </w:t>
      </w:r>
    </w:p>
    <w:p w:rsidR="00C704FC" w:rsidRPr="00E2516C" w:rsidRDefault="009C7476" w:rsidP="00FA75B9">
      <w:pPr>
        <w:pStyle w:val="NoSpacing"/>
        <w:spacing w:line="276" w:lineRule="auto"/>
        <w:rPr>
          <w:lang w:eastAsia="sv-SE"/>
        </w:rPr>
      </w:pPr>
      <w:r w:rsidRPr="00E2516C">
        <w:rPr>
          <w:lang w:eastAsia="sv-SE"/>
        </w:rPr>
        <w:t>Vinhuset M</w:t>
      </w:r>
      <w:r w:rsidR="00C704FC" w:rsidRPr="00E2516C">
        <w:rPr>
          <w:lang w:eastAsia="sv-SE"/>
        </w:rPr>
        <w:t xml:space="preserve">ionetto grundades 1887 och är världsberömda för sina utmärkta mousserande viner och </w:t>
      </w:r>
      <w:r w:rsidRPr="00E2516C">
        <w:rPr>
          <w:lang w:eastAsia="sv-SE"/>
        </w:rPr>
        <w:t xml:space="preserve">framför allt </w:t>
      </w:r>
      <w:r w:rsidR="00C704FC" w:rsidRPr="00E2516C">
        <w:rPr>
          <w:lang w:eastAsia="sv-SE"/>
        </w:rPr>
        <w:t xml:space="preserve">för sin </w:t>
      </w:r>
      <w:proofErr w:type="spellStart"/>
      <w:r w:rsidR="00C704FC" w:rsidRPr="00E2516C">
        <w:rPr>
          <w:lang w:eastAsia="sv-SE"/>
        </w:rPr>
        <w:t>Prosecco</w:t>
      </w:r>
      <w:proofErr w:type="spellEnd"/>
      <w:r w:rsidR="00C704FC" w:rsidRPr="00E2516C">
        <w:rPr>
          <w:lang w:eastAsia="sv-SE"/>
        </w:rPr>
        <w:t xml:space="preserve">. Företaget ligger beläget i nordöstra Italien och är en av de marknadsledande </w:t>
      </w:r>
      <w:proofErr w:type="spellStart"/>
      <w:r w:rsidR="00C704FC" w:rsidRPr="00E2516C">
        <w:rPr>
          <w:lang w:eastAsia="sv-SE"/>
        </w:rPr>
        <w:t>Prosecco</w:t>
      </w:r>
      <w:proofErr w:type="spellEnd"/>
      <w:r w:rsidR="00C704FC" w:rsidRPr="00E2516C">
        <w:rPr>
          <w:lang w:eastAsia="sv-SE"/>
        </w:rPr>
        <w:t xml:space="preserve"> producenterna i Italien. Exporten har ökat år från år och två år i rad har Mionetto </w:t>
      </w:r>
      <w:proofErr w:type="spellStart"/>
      <w:r w:rsidR="00C704FC" w:rsidRPr="00E2516C">
        <w:rPr>
          <w:lang w:eastAsia="sv-SE"/>
        </w:rPr>
        <w:t>Prosecco</w:t>
      </w:r>
      <w:proofErr w:type="spellEnd"/>
      <w:r w:rsidR="00C704FC" w:rsidRPr="00E2516C">
        <w:rPr>
          <w:lang w:eastAsia="sv-SE"/>
        </w:rPr>
        <w:t xml:space="preserve"> DOC Extra </w:t>
      </w:r>
      <w:proofErr w:type="spellStart"/>
      <w:r w:rsidR="00C704FC" w:rsidRPr="00E2516C">
        <w:rPr>
          <w:lang w:eastAsia="sv-SE"/>
        </w:rPr>
        <w:t>Dry</w:t>
      </w:r>
      <w:proofErr w:type="spellEnd"/>
      <w:r w:rsidR="00C704FC" w:rsidRPr="00E2516C">
        <w:rPr>
          <w:lang w:eastAsia="sv-SE"/>
        </w:rPr>
        <w:t xml:space="preserve"> tilldelats utmärkelsen ”Hot Brand” i den internationella branschtidningen </w:t>
      </w:r>
      <w:proofErr w:type="spellStart"/>
      <w:r w:rsidR="00C704FC" w:rsidRPr="00E2516C">
        <w:rPr>
          <w:lang w:eastAsia="sv-SE"/>
        </w:rPr>
        <w:t>Impact</w:t>
      </w:r>
      <w:proofErr w:type="spellEnd"/>
      <w:r w:rsidR="00C704FC" w:rsidRPr="00E2516C">
        <w:rPr>
          <w:lang w:eastAsia="sv-SE"/>
        </w:rPr>
        <w:t xml:space="preserve"> för snab</w:t>
      </w:r>
      <w:r w:rsidR="00FA75B9" w:rsidRPr="00E2516C">
        <w:rPr>
          <w:lang w:eastAsia="sv-SE"/>
        </w:rPr>
        <w:t xml:space="preserve">bast växande </w:t>
      </w:r>
      <w:r w:rsidR="00E4789A" w:rsidRPr="00E2516C">
        <w:rPr>
          <w:lang w:eastAsia="sv-SE"/>
        </w:rPr>
        <w:t>varumärke</w:t>
      </w:r>
      <w:r w:rsidR="00760575" w:rsidRPr="00E2516C">
        <w:rPr>
          <w:lang w:eastAsia="sv-SE"/>
        </w:rPr>
        <w:t xml:space="preserve"> i USA. Ledorden för Mionettos </w:t>
      </w:r>
      <w:r w:rsidR="00C704FC" w:rsidRPr="00E2516C">
        <w:rPr>
          <w:lang w:eastAsia="sv-SE"/>
        </w:rPr>
        <w:t>verksamhet är tradition, hantverk, design och innovation.</w:t>
      </w:r>
    </w:p>
    <w:p w:rsidR="00FA75B9" w:rsidRPr="00E2516C" w:rsidRDefault="00FA75B9" w:rsidP="00FA75B9">
      <w:pPr>
        <w:pStyle w:val="NoSpacing"/>
        <w:spacing w:line="276" w:lineRule="auto"/>
        <w:rPr>
          <w:lang w:eastAsia="sv-SE"/>
        </w:rPr>
      </w:pPr>
    </w:p>
    <w:p w:rsidR="00760575" w:rsidRPr="00E2516C" w:rsidRDefault="00384AFC" w:rsidP="00FA75B9">
      <w:pPr>
        <w:pStyle w:val="NoSpacing"/>
        <w:spacing w:line="276" w:lineRule="auto"/>
        <w:rPr>
          <w:lang w:eastAsia="sv-SE"/>
        </w:rPr>
      </w:pPr>
      <w:r w:rsidRPr="00E2516C">
        <w:rPr>
          <w:lang w:eastAsia="sv-SE"/>
        </w:rPr>
        <w:t xml:space="preserve">Det är ingen slump att den nya Mionetto Rosé </w:t>
      </w:r>
      <w:r w:rsidR="005003A8" w:rsidRPr="00E2516C">
        <w:rPr>
          <w:lang w:eastAsia="sv-SE"/>
        </w:rPr>
        <w:t>är designad med årets hetaste färg i</w:t>
      </w:r>
      <w:r w:rsidR="00E2516C">
        <w:rPr>
          <w:lang w:eastAsia="sv-SE"/>
        </w:rPr>
        <w:t xml:space="preserve"> </w:t>
      </w:r>
      <w:r w:rsidR="00FA75B9" w:rsidRPr="00E2516C">
        <w:rPr>
          <w:lang w:eastAsia="sv-SE"/>
        </w:rPr>
        <w:t>cerise</w:t>
      </w:r>
      <w:r w:rsidR="005003A8" w:rsidRPr="00E2516C">
        <w:rPr>
          <w:lang w:eastAsia="sv-SE"/>
        </w:rPr>
        <w:t xml:space="preserve">, helt i linje med årets </w:t>
      </w:r>
      <w:proofErr w:type="spellStart"/>
      <w:r w:rsidR="005003A8" w:rsidRPr="00E2516C">
        <w:rPr>
          <w:lang w:eastAsia="sv-SE"/>
        </w:rPr>
        <w:t>Pantone</w:t>
      </w:r>
      <w:proofErr w:type="spellEnd"/>
      <w:r w:rsidR="005003A8" w:rsidRPr="00E2516C">
        <w:rPr>
          <w:lang w:eastAsia="sv-SE"/>
        </w:rPr>
        <w:t xml:space="preserve"> färg ”</w:t>
      </w:r>
      <w:proofErr w:type="spellStart"/>
      <w:r w:rsidR="005003A8" w:rsidRPr="00E2516C">
        <w:rPr>
          <w:lang w:eastAsia="sv-SE"/>
        </w:rPr>
        <w:t>Radiant</w:t>
      </w:r>
      <w:proofErr w:type="spellEnd"/>
      <w:r w:rsidR="005003A8" w:rsidRPr="00E2516C">
        <w:rPr>
          <w:lang w:eastAsia="sv-SE"/>
        </w:rPr>
        <w:t xml:space="preserve"> </w:t>
      </w:r>
      <w:proofErr w:type="spellStart"/>
      <w:r w:rsidR="005003A8" w:rsidRPr="00E2516C">
        <w:rPr>
          <w:lang w:eastAsia="sv-SE"/>
        </w:rPr>
        <w:t>Orchid</w:t>
      </w:r>
      <w:proofErr w:type="spellEnd"/>
      <w:r w:rsidR="005003A8" w:rsidRPr="00E2516C">
        <w:rPr>
          <w:lang w:eastAsia="sv-SE"/>
        </w:rPr>
        <w:t>”. Mionetto är ett</w:t>
      </w:r>
      <w:r w:rsidR="00E2516C">
        <w:rPr>
          <w:lang w:eastAsia="sv-SE"/>
        </w:rPr>
        <w:t xml:space="preserve"> </w:t>
      </w:r>
      <w:r w:rsidR="00BD1D7B" w:rsidRPr="00E2516C">
        <w:rPr>
          <w:lang w:eastAsia="sv-SE"/>
        </w:rPr>
        <w:t xml:space="preserve">vinhus med stark </w:t>
      </w:r>
      <w:r w:rsidR="005003A8" w:rsidRPr="00E2516C">
        <w:rPr>
          <w:lang w:eastAsia="sv-SE"/>
        </w:rPr>
        <w:t xml:space="preserve">designkänsla, </w:t>
      </w:r>
      <w:r w:rsidR="00E2516C">
        <w:rPr>
          <w:lang w:eastAsia="sv-SE"/>
        </w:rPr>
        <w:t xml:space="preserve">alltid </w:t>
      </w:r>
      <w:r w:rsidR="00BD1D7B" w:rsidRPr="00E2516C">
        <w:rPr>
          <w:lang w:eastAsia="sv-SE"/>
        </w:rPr>
        <w:t>lyhörda</w:t>
      </w:r>
      <w:r w:rsidR="005003A8" w:rsidRPr="00E2516C">
        <w:rPr>
          <w:lang w:eastAsia="sv-SE"/>
        </w:rPr>
        <w:t xml:space="preserve"> för trender och tendenser ur ett</w:t>
      </w:r>
      <w:r w:rsidR="00E2516C">
        <w:rPr>
          <w:lang w:eastAsia="sv-SE"/>
        </w:rPr>
        <w:t xml:space="preserve"> </w:t>
      </w:r>
      <w:r w:rsidR="005003A8" w:rsidRPr="00E2516C">
        <w:rPr>
          <w:lang w:eastAsia="sv-SE"/>
        </w:rPr>
        <w:t xml:space="preserve">designperspektiv. </w:t>
      </w:r>
    </w:p>
    <w:p w:rsidR="005003A8" w:rsidRDefault="005003A8" w:rsidP="005003A8">
      <w:pPr>
        <w:pStyle w:val="NoSpacing"/>
        <w:rPr>
          <w:lang w:eastAsia="sv-SE"/>
        </w:rPr>
      </w:pPr>
    </w:p>
    <w:p w:rsidR="00FA75B9" w:rsidRPr="00E2516C" w:rsidRDefault="00E2516C" w:rsidP="00FA75B9">
      <w:pPr>
        <w:pStyle w:val="NoSpacing"/>
        <w:rPr>
          <w:rStyle w:val="Strong"/>
        </w:rPr>
      </w:pPr>
      <w:r w:rsidRPr="00E2516C">
        <w:rPr>
          <w:rStyle w:val="Strong"/>
        </w:rPr>
        <w:t xml:space="preserve">Mionetto </w:t>
      </w:r>
      <w:proofErr w:type="spellStart"/>
      <w:r w:rsidRPr="00E2516C">
        <w:rPr>
          <w:rStyle w:val="Strong"/>
        </w:rPr>
        <w:t>Spumante</w:t>
      </w:r>
      <w:proofErr w:type="spellEnd"/>
      <w:r w:rsidRPr="00E2516C">
        <w:rPr>
          <w:rStyle w:val="Strong"/>
        </w:rPr>
        <w:t xml:space="preserve"> Rosé │</w:t>
      </w:r>
      <w:r w:rsidR="00FA75B9" w:rsidRPr="00E2516C">
        <w:rPr>
          <w:rStyle w:val="Strong"/>
        </w:rPr>
        <w:t xml:space="preserve">Pris: </w:t>
      </w:r>
      <w:proofErr w:type="gramStart"/>
      <w:r w:rsidR="00FA75B9" w:rsidRPr="00E2516C">
        <w:rPr>
          <w:rStyle w:val="Strong"/>
        </w:rPr>
        <w:t>67:-</w:t>
      </w:r>
      <w:proofErr w:type="gramEnd"/>
      <w:r w:rsidRPr="00E2516C">
        <w:rPr>
          <w:rStyle w:val="Strong"/>
        </w:rPr>
        <w:t xml:space="preserve"> │</w:t>
      </w:r>
      <w:r w:rsidRPr="00E2516C">
        <w:rPr>
          <w:rStyle w:val="Strong"/>
        </w:rPr>
        <w:t xml:space="preserve"> </w:t>
      </w:r>
      <w:r w:rsidR="00FA75B9" w:rsidRPr="00E2516C">
        <w:rPr>
          <w:rStyle w:val="Strong"/>
        </w:rPr>
        <w:t>Art nr: 77002</w:t>
      </w:r>
      <w:r w:rsidRPr="00E2516C">
        <w:rPr>
          <w:rStyle w:val="Strong"/>
        </w:rPr>
        <w:t xml:space="preserve"> </w:t>
      </w:r>
      <w:r w:rsidRPr="00E2516C">
        <w:rPr>
          <w:rStyle w:val="Strong"/>
        </w:rPr>
        <w:t xml:space="preserve"> │</w:t>
      </w:r>
      <w:r w:rsidR="00FA75B9" w:rsidRPr="00E2516C">
        <w:rPr>
          <w:rStyle w:val="Strong"/>
        </w:rPr>
        <w:t>Alkoholhalt: 11,5 % vol.</w:t>
      </w:r>
    </w:p>
    <w:p w:rsidR="00FA75B9" w:rsidRDefault="00FA75B9" w:rsidP="00DA6156">
      <w:pPr>
        <w:pStyle w:val="NoSpacing"/>
        <w:rPr>
          <w:rStyle w:val="Strong"/>
          <w:sz w:val="20"/>
        </w:rPr>
      </w:pPr>
    </w:p>
    <w:p w:rsidR="00FA75B9" w:rsidRPr="00E2516C" w:rsidRDefault="00E2516C" w:rsidP="00DA6156">
      <w:pPr>
        <w:pStyle w:val="NoSpacing"/>
        <w:rPr>
          <w:rStyle w:val="Strong"/>
        </w:rPr>
      </w:pPr>
      <w:r w:rsidRPr="00E2516C">
        <w:rPr>
          <w:rStyle w:val="Strong"/>
        </w:rPr>
        <w:t>För mer information kontakta</w:t>
      </w:r>
    </w:p>
    <w:p w:rsidR="00E2516C" w:rsidRPr="00E2516C" w:rsidRDefault="00E2516C" w:rsidP="00E2516C">
      <w:pPr>
        <w:pStyle w:val="NoSpacing"/>
        <w:rPr>
          <w:rStyle w:val="Strong"/>
          <w:b w:val="0"/>
        </w:rPr>
      </w:pPr>
      <w:r w:rsidRPr="00E2516C">
        <w:rPr>
          <w:rStyle w:val="Strong"/>
          <w:b w:val="0"/>
        </w:rPr>
        <w:t>Åsa Neumann, Commercial Manager</w:t>
      </w:r>
    </w:p>
    <w:p w:rsidR="00E2516C" w:rsidRPr="00E2516C" w:rsidRDefault="00E2516C" w:rsidP="00E2516C">
      <w:pPr>
        <w:pStyle w:val="NoSpacing"/>
        <w:rPr>
          <w:rStyle w:val="Strong"/>
          <w:b w:val="0"/>
        </w:rPr>
      </w:pPr>
      <w:proofErr w:type="spellStart"/>
      <w:r w:rsidRPr="00E2516C">
        <w:rPr>
          <w:rStyle w:val="Strong"/>
          <w:b w:val="0"/>
        </w:rPr>
        <w:t>Henkell</w:t>
      </w:r>
      <w:proofErr w:type="spellEnd"/>
      <w:r w:rsidRPr="00E2516C">
        <w:rPr>
          <w:rStyle w:val="Strong"/>
          <w:b w:val="0"/>
        </w:rPr>
        <w:t xml:space="preserve"> &amp; Co Sverige AB</w:t>
      </w:r>
    </w:p>
    <w:p w:rsidR="00E2516C" w:rsidRPr="00E2516C" w:rsidRDefault="00E2516C" w:rsidP="00E2516C">
      <w:pPr>
        <w:pStyle w:val="NoSpacing"/>
        <w:rPr>
          <w:rStyle w:val="Strong"/>
          <w:b w:val="0"/>
        </w:rPr>
      </w:pPr>
      <w:r w:rsidRPr="00E2516C">
        <w:rPr>
          <w:rStyle w:val="Strong"/>
          <w:b w:val="0"/>
        </w:rPr>
        <w:t>asa.neumann@henkell-sverige.se</w:t>
      </w:r>
    </w:p>
    <w:p w:rsidR="00E2516C" w:rsidRPr="00E2516C" w:rsidRDefault="00E2516C" w:rsidP="00E2516C">
      <w:pPr>
        <w:pStyle w:val="NoSpacing"/>
        <w:rPr>
          <w:rStyle w:val="Strong"/>
          <w:b w:val="0"/>
        </w:rPr>
      </w:pPr>
      <w:r w:rsidRPr="00E2516C">
        <w:rPr>
          <w:rStyle w:val="Strong"/>
          <w:b w:val="0"/>
        </w:rPr>
        <w:t>0736-44 82 07</w:t>
      </w:r>
    </w:p>
    <w:p w:rsidR="00E2516C" w:rsidRPr="00E2516C" w:rsidRDefault="00E2516C" w:rsidP="00E2516C">
      <w:pPr>
        <w:pStyle w:val="NoSpacing"/>
        <w:rPr>
          <w:rStyle w:val="Strong"/>
          <w:b w:val="0"/>
          <w:sz w:val="20"/>
        </w:rPr>
      </w:pPr>
    </w:p>
    <w:p w:rsidR="00DA6156" w:rsidRPr="00FA75B9" w:rsidRDefault="00DA6156" w:rsidP="00DA6156">
      <w:pPr>
        <w:pStyle w:val="NoSpacing"/>
      </w:pPr>
      <w:proofErr w:type="spellStart"/>
      <w:r w:rsidRPr="00992CD1">
        <w:rPr>
          <w:rStyle w:val="Strong"/>
          <w:sz w:val="20"/>
        </w:rPr>
        <w:t>Henkell</w:t>
      </w:r>
      <w:proofErr w:type="spellEnd"/>
      <w:r w:rsidRPr="00992CD1">
        <w:rPr>
          <w:rStyle w:val="Strong"/>
          <w:sz w:val="20"/>
        </w:rPr>
        <w:t xml:space="preserve"> &amp; Co Sverige AB</w:t>
      </w:r>
    </w:p>
    <w:p w:rsidR="00DA6156" w:rsidRPr="00992CD1" w:rsidRDefault="00DA6156" w:rsidP="00DA6156">
      <w:pPr>
        <w:pStyle w:val="NoSpacing"/>
        <w:rPr>
          <w:i/>
          <w:sz w:val="20"/>
        </w:rPr>
      </w:pPr>
      <w:proofErr w:type="spellStart"/>
      <w:r w:rsidRPr="00992CD1">
        <w:rPr>
          <w:i/>
          <w:sz w:val="20"/>
        </w:rPr>
        <w:t>Henkell</w:t>
      </w:r>
      <w:proofErr w:type="spellEnd"/>
      <w:r w:rsidRPr="00992CD1">
        <w:rPr>
          <w:i/>
          <w:sz w:val="20"/>
        </w:rPr>
        <w:t xml:space="preserve"> &amp; Co Sverige AB är marknadsledare i Sverige inom segmentet mousserande vin.</w:t>
      </w:r>
    </w:p>
    <w:p w:rsidR="00E4789A" w:rsidRDefault="00DA6156" w:rsidP="00DA6156">
      <w:pPr>
        <w:pStyle w:val="NoSpacing"/>
        <w:rPr>
          <w:i/>
          <w:sz w:val="20"/>
        </w:rPr>
      </w:pPr>
      <w:r w:rsidRPr="00992CD1">
        <w:rPr>
          <w:i/>
          <w:sz w:val="20"/>
        </w:rPr>
        <w:t xml:space="preserve">Företaget ingår i tyska dryckeskoncernen </w:t>
      </w:r>
      <w:proofErr w:type="spellStart"/>
      <w:r w:rsidRPr="00992CD1">
        <w:rPr>
          <w:i/>
          <w:sz w:val="20"/>
        </w:rPr>
        <w:t>Henkell</w:t>
      </w:r>
      <w:proofErr w:type="spellEnd"/>
      <w:r w:rsidRPr="00992CD1">
        <w:rPr>
          <w:i/>
          <w:sz w:val="20"/>
        </w:rPr>
        <w:t xml:space="preserve"> &amp; Co </w:t>
      </w:r>
      <w:proofErr w:type="spellStart"/>
      <w:r w:rsidRPr="00992CD1">
        <w:rPr>
          <w:i/>
          <w:sz w:val="20"/>
        </w:rPr>
        <w:t>Sektkellerei</w:t>
      </w:r>
      <w:proofErr w:type="spellEnd"/>
      <w:r w:rsidRPr="00992CD1">
        <w:rPr>
          <w:i/>
          <w:sz w:val="20"/>
        </w:rPr>
        <w:t xml:space="preserve"> som har dotterbolag </w:t>
      </w:r>
      <w:r w:rsidR="00FF6C26">
        <w:rPr>
          <w:i/>
          <w:sz w:val="20"/>
        </w:rPr>
        <w:t>och produktionsanläggningar i 18</w:t>
      </w:r>
      <w:r w:rsidRPr="00992CD1">
        <w:rPr>
          <w:i/>
          <w:sz w:val="20"/>
        </w:rPr>
        <w:t xml:space="preserve"> länder. </w:t>
      </w:r>
      <w:proofErr w:type="spellStart"/>
      <w:r w:rsidRPr="00992CD1">
        <w:rPr>
          <w:i/>
          <w:sz w:val="20"/>
        </w:rPr>
        <w:t>Henkell</w:t>
      </w:r>
      <w:proofErr w:type="spellEnd"/>
      <w:r w:rsidRPr="00992CD1">
        <w:rPr>
          <w:i/>
          <w:sz w:val="20"/>
        </w:rPr>
        <w:t xml:space="preserve"> &amp; Co Sverige har sitt kontor i Värtahamnen i </w:t>
      </w:r>
    </w:p>
    <w:p w:rsidR="00E4789A" w:rsidRDefault="00DA6156" w:rsidP="00DA6156">
      <w:pPr>
        <w:pStyle w:val="NoSpacing"/>
        <w:rPr>
          <w:i/>
          <w:sz w:val="20"/>
        </w:rPr>
      </w:pPr>
      <w:r w:rsidRPr="00992CD1">
        <w:rPr>
          <w:i/>
          <w:sz w:val="20"/>
        </w:rPr>
        <w:t xml:space="preserve">Stockholm och marknadsför och säljer viner till Systembolaget och restauranggrossister. </w:t>
      </w:r>
    </w:p>
    <w:p w:rsidR="00D13470" w:rsidRPr="007D339A" w:rsidRDefault="00DA6156" w:rsidP="007D339A">
      <w:pPr>
        <w:pStyle w:val="NoSpacing"/>
        <w:rPr>
          <w:i/>
          <w:sz w:val="20"/>
        </w:rPr>
      </w:pPr>
      <w:r w:rsidRPr="00992CD1">
        <w:rPr>
          <w:i/>
          <w:sz w:val="20"/>
        </w:rPr>
        <w:t>I portföljen finns flera kända varumärken, b</w:t>
      </w:r>
      <w:r w:rsidR="00760575">
        <w:rPr>
          <w:i/>
          <w:sz w:val="20"/>
        </w:rPr>
        <w:t xml:space="preserve">land annat Chapel Hill, </w:t>
      </w:r>
      <w:proofErr w:type="spellStart"/>
      <w:r w:rsidR="00760575">
        <w:rPr>
          <w:i/>
          <w:sz w:val="20"/>
        </w:rPr>
        <w:t>Törley</w:t>
      </w:r>
      <w:proofErr w:type="spellEnd"/>
      <w:r w:rsidR="00760575">
        <w:rPr>
          <w:i/>
          <w:sz w:val="20"/>
        </w:rPr>
        <w:t>,</w:t>
      </w:r>
      <w:r w:rsidRPr="00992CD1">
        <w:rPr>
          <w:i/>
          <w:sz w:val="20"/>
        </w:rPr>
        <w:t> </w:t>
      </w:r>
      <w:proofErr w:type="spellStart"/>
      <w:r w:rsidRPr="00992CD1">
        <w:rPr>
          <w:i/>
          <w:sz w:val="20"/>
        </w:rPr>
        <w:t>Henkell</w:t>
      </w:r>
      <w:proofErr w:type="spellEnd"/>
      <w:r w:rsidRPr="00992CD1">
        <w:rPr>
          <w:i/>
          <w:sz w:val="20"/>
        </w:rPr>
        <w:t xml:space="preserve"> </w:t>
      </w:r>
      <w:proofErr w:type="spellStart"/>
      <w:r w:rsidRPr="00992CD1">
        <w:rPr>
          <w:i/>
          <w:sz w:val="20"/>
        </w:rPr>
        <w:t>Trocken</w:t>
      </w:r>
      <w:proofErr w:type="spellEnd"/>
      <w:r w:rsidRPr="00992CD1">
        <w:rPr>
          <w:i/>
          <w:sz w:val="20"/>
        </w:rPr>
        <w:t xml:space="preserve">, Mionetto, 50° Riesling, Alfred Gratien och </w:t>
      </w:r>
      <w:proofErr w:type="spellStart"/>
      <w:r w:rsidRPr="00992CD1">
        <w:rPr>
          <w:i/>
          <w:sz w:val="20"/>
        </w:rPr>
        <w:t>Schloss</w:t>
      </w:r>
      <w:proofErr w:type="spellEnd"/>
      <w:r w:rsidRPr="00992CD1">
        <w:rPr>
          <w:i/>
          <w:sz w:val="20"/>
        </w:rPr>
        <w:t xml:space="preserve"> Johannisberg.</w:t>
      </w:r>
    </w:p>
    <w:sectPr w:rsidR="00D13470" w:rsidRPr="007D339A" w:rsidSect="00FA75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C"/>
    <w:rsid w:val="00171440"/>
    <w:rsid w:val="001A230F"/>
    <w:rsid w:val="002376AC"/>
    <w:rsid w:val="00384AFC"/>
    <w:rsid w:val="005003A8"/>
    <w:rsid w:val="005C7EC2"/>
    <w:rsid w:val="00760575"/>
    <w:rsid w:val="007D339A"/>
    <w:rsid w:val="008C0154"/>
    <w:rsid w:val="009C7476"/>
    <w:rsid w:val="00BD1D7B"/>
    <w:rsid w:val="00C704FC"/>
    <w:rsid w:val="00D41588"/>
    <w:rsid w:val="00DA6156"/>
    <w:rsid w:val="00E2516C"/>
    <w:rsid w:val="00E4789A"/>
    <w:rsid w:val="00E94057"/>
    <w:rsid w:val="00FA75B9"/>
    <w:rsid w:val="00FF6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04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link w:val="Heading2Char"/>
    <w:uiPriority w:val="9"/>
    <w:qFormat/>
    <w:rsid w:val="00C704FC"/>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FC"/>
    <w:rPr>
      <w:rFonts w:ascii="Times New Roman" w:eastAsia="Times New Roman" w:hAnsi="Times New Roman" w:cs="Times New Roman"/>
      <w:b/>
      <w:bCs/>
      <w:kern w:val="36"/>
      <w:sz w:val="48"/>
      <w:szCs w:val="48"/>
      <w:lang w:eastAsia="sv-SE"/>
    </w:rPr>
  </w:style>
  <w:style w:type="character" w:customStyle="1" w:styleId="Heading2Char">
    <w:name w:val="Heading 2 Char"/>
    <w:basedOn w:val="DefaultParagraphFont"/>
    <w:link w:val="Heading2"/>
    <w:uiPriority w:val="9"/>
    <w:rsid w:val="00C704FC"/>
    <w:rPr>
      <w:rFonts w:ascii="Times New Roman" w:eastAsia="Times New Roman" w:hAnsi="Times New Roman" w:cs="Times New Roman"/>
      <w:b/>
      <w:bCs/>
      <w:sz w:val="36"/>
      <w:szCs w:val="36"/>
      <w:lang w:eastAsia="sv-SE"/>
    </w:rPr>
  </w:style>
  <w:style w:type="paragraph" w:styleId="NormalWeb">
    <w:name w:val="Normal (Web)"/>
    <w:basedOn w:val="Normal"/>
    <w:uiPriority w:val="99"/>
    <w:semiHidden/>
    <w:unhideWhenUsed/>
    <w:rsid w:val="00C704F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sid w:val="00C704FC"/>
    <w:rPr>
      <w:i/>
      <w:iCs/>
    </w:rPr>
  </w:style>
  <w:style w:type="paragraph" w:styleId="NoSpacing">
    <w:name w:val="No Spacing"/>
    <w:uiPriority w:val="1"/>
    <w:qFormat/>
    <w:rsid w:val="00C704FC"/>
    <w:pPr>
      <w:spacing w:after="0" w:line="240" w:lineRule="auto"/>
    </w:pPr>
  </w:style>
  <w:style w:type="paragraph" w:styleId="BalloonText">
    <w:name w:val="Balloon Text"/>
    <w:basedOn w:val="Normal"/>
    <w:link w:val="BalloonTextChar"/>
    <w:uiPriority w:val="99"/>
    <w:semiHidden/>
    <w:unhideWhenUsed/>
    <w:rsid w:val="00C70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FC"/>
    <w:rPr>
      <w:rFonts w:ascii="Tahoma" w:hAnsi="Tahoma" w:cs="Tahoma"/>
      <w:sz w:val="16"/>
      <w:szCs w:val="16"/>
    </w:rPr>
  </w:style>
  <w:style w:type="character" w:styleId="Strong">
    <w:name w:val="Strong"/>
    <w:basedOn w:val="DefaultParagraphFont"/>
    <w:uiPriority w:val="22"/>
    <w:qFormat/>
    <w:rsid w:val="00DA6156"/>
    <w:rPr>
      <w:b/>
      <w:bCs/>
    </w:rPr>
  </w:style>
  <w:style w:type="character" w:styleId="Hyperlink">
    <w:name w:val="Hyperlink"/>
    <w:basedOn w:val="DefaultParagraphFont"/>
    <w:uiPriority w:val="99"/>
    <w:semiHidden/>
    <w:unhideWhenUsed/>
    <w:rsid w:val="00DA61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04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link w:val="Heading2Char"/>
    <w:uiPriority w:val="9"/>
    <w:qFormat/>
    <w:rsid w:val="00C704FC"/>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FC"/>
    <w:rPr>
      <w:rFonts w:ascii="Times New Roman" w:eastAsia="Times New Roman" w:hAnsi="Times New Roman" w:cs="Times New Roman"/>
      <w:b/>
      <w:bCs/>
      <w:kern w:val="36"/>
      <w:sz w:val="48"/>
      <w:szCs w:val="48"/>
      <w:lang w:eastAsia="sv-SE"/>
    </w:rPr>
  </w:style>
  <w:style w:type="character" w:customStyle="1" w:styleId="Heading2Char">
    <w:name w:val="Heading 2 Char"/>
    <w:basedOn w:val="DefaultParagraphFont"/>
    <w:link w:val="Heading2"/>
    <w:uiPriority w:val="9"/>
    <w:rsid w:val="00C704FC"/>
    <w:rPr>
      <w:rFonts w:ascii="Times New Roman" w:eastAsia="Times New Roman" w:hAnsi="Times New Roman" w:cs="Times New Roman"/>
      <w:b/>
      <w:bCs/>
      <w:sz w:val="36"/>
      <w:szCs w:val="36"/>
      <w:lang w:eastAsia="sv-SE"/>
    </w:rPr>
  </w:style>
  <w:style w:type="paragraph" w:styleId="NormalWeb">
    <w:name w:val="Normal (Web)"/>
    <w:basedOn w:val="Normal"/>
    <w:uiPriority w:val="99"/>
    <w:semiHidden/>
    <w:unhideWhenUsed/>
    <w:rsid w:val="00C704F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sid w:val="00C704FC"/>
    <w:rPr>
      <w:i/>
      <w:iCs/>
    </w:rPr>
  </w:style>
  <w:style w:type="paragraph" w:styleId="NoSpacing">
    <w:name w:val="No Spacing"/>
    <w:uiPriority w:val="1"/>
    <w:qFormat/>
    <w:rsid w:val="00C704FC"/>
    <w:pPr>
      <w:spacing w:after="0" w:line="240" w:lineRule="auto"/>
    </w:pPr>
  </w:style>
  <w:style w:type="paragraph" w:styleId="BalloonText">
    <w:name w:val="Balloon Text"/>
    <w:basedOn w:val="Normal"/>
    <w:link w:val="BalloonTextChar"/>
    <w:uiPriority w:val="99"/>
    <w:semiHidden/>
    <w:unhideWhenUsed/>
    <w:rsid w:val="00C70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FC"/>
    <w:rPr>
      <w:rFonts w:ascii="Tahoma" w:hAnsi="Tahoma" w:cs="Tahoma"/>
      <w:sz w:val="16"/>
      <w:szCs w:val="16"/>
    </w:rPr>
  </w:style>
  <w:style w:type="character" w:styleId="Strong">
    <w:name w:val="Strong"/>
    <w:basedOn w:val="DefaultParagraphFont"/>
    <w:uiPriority w:val="22"/>
    <w:qFormat/>
    <w:rsid w:val="00DA6156"/>
    <w:rPr>
      <w:b/>
      <w:bCs/>
    </w:rPr>
  </w:style>
  <w:style w:type="character" w:styleId="Hyperlink">
    <w:name w:val="Hyperlink"/>
    <w:basedOn w:val="DefaultParagraphFont"/>
    <w:uiPriority w:val="99"/>
    <w:semiHidden/>
    <w:unhideWhenUsed/>
    <w:rsid w:val="00DA6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18288">
      <w:bodyDiv w:val="1"/>
      <w:marLeft w:val="0"/>
      <w:marRight w:val="0"/>
      <w:marTop w:val="0"/>
      <w:marBottom w:val="0"/>
      <w:divBdr>
        <w:top w:val="none" w:sz="0" w:space="0" w:color="auto"/>
        <w:left w:val="none" w:sz="0" w:space="0" w:color="auto"/>
        <w:bottom w:val="none" w:sz="0" w:space="0" w:color="auto"/>
        <w:right w:val="none" w:sz="0" w:space="0" w:color="auto"/>
      </w:divBdr>
      <w:divsChild>
        <w:div w:id="1092749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458</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Holmgren</dc:creator>
  <cp:lastModifiedBy>Tove Holmgren</cp:lastModifiedBy>
  <cp:revision>10</cp:revision>
  <cp:lastPrinted>2014-01-28T15:42:00Z</cp:lastPrinted>
  <dcterms:created xsi:type="dcterms:W3CDTF">2014-01-16T09:41:00Z</dcterms:created>
  <dcterms:modified xsi:type="dcterms:W3CDTF">2014-01-28T15:42:00Z</dcterms:modified>
</cp:coreProperties>
</file>