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610760" w:rsidRDefault="00610760" w:rsidP="00A5228E">
      <w:pPr>
        <w:spacing w:line="240" w:lineRule="auto"/>
        <w:ind w:right="75"/>
        <w:jc w:val="both"/>
        <w:rPr>
          <w:sz w:val="22"/>
          <w:lang w:val="sv-SE"/>
        </w:rPr>
      </w:pPr>
    </w:p>
    <w:p w:rsidR="00217258" w:rsidRDefault="00D3058F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val="sv-SE"/>
        </w:rPr>
        <w:t>Avvibrerad förarplats i nya L14/L16 (serie 1173)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 w:rsidRPr="00D3058F">
        <w:rPr>
          <w:bCs/>
          <w:color w:val="000000"/>
          <w:sz w:val="22"/>
          <w:szCs w:val="22"/>
          <w:lang w:val="sv-SE"/>
        </w:rPr>
        <w:t>Ergonomi och förarkomfort är satt i fokus på Lindes nya staplarserie 1173.</w:t>
      </w:r>
    </w:p>
    <w:p w:rsidR="00D3058F" w:rsidRP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 w:rsidRPr="00D3058F">
        <w:rPr>
          <w:bCs/>
          <w:color w:val="000000"/>
          <w:sz w:val="22"/>
          <w:szCs w:val="22"/>
          <w:lang w:val="sv-SE"/>
        </w:rPr>
        <w:t xml:space="preserve">Vibrationer är ett problem som innebär stora påfrestningar på axlar och rygg. 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 w:rsidRPr="00D3058F">
        <w:rPr>
          <w:bCs/>
          <w:color w:val="000000"/>
          <w:sz w:val="22"/>
          <w:szCs w:val="22"/>
          <w:lang w:val="sv-SE"/>
        </w:rPr>
        <w:t>Lindes nya staplare har avfjädrad förarplats och styrarm som är helt fristående från det övriga chassit. Det innebär att vibrationerna minskar, eftersom förarplatsen fjädrar med föraren när trucken körs.</w:t>
      </w:r>
    </w:p>
    <w:p w:rsidR="00D3058F" w:rsidRP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 w:rsidRPr="00D3058F">
        <w:rPr>
          <w:bCs/>
          <w:color w:val="000000"/>
          <w:sz w:val="22"/>
          <w:szCs w:val="22"/>
          <w:lang w:val="sv-SE"/>
        </w:rPr>
        <w:t>Resultatet: en mer ergonomisk arbe</w:t>
      </w:r>
      <w:r>
        <w:rPr>
          <w:bCs/>
          <w:color w:val="000000"/>
          <w:sz w:val="22"/>
          <w:szCs w:val="22"/>
          <w:lang w:val="sv-SE"/>
        </w:rPr>
        <w:t xml:space="preserve">tsmiljö. 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De ny</w:t>
      </w:r>
      <w:r w:rsidRPr="00D3058F">
        <w:rPr>
          <w:bCs/>
          <w:color w:val="000000"/>
          <w:sz w:val="22"/>
          <w:szCs w:val="22"/>
          <w:lang w:val="sv-SE"/>
        </w:rPr>
        <w:t>a staplarna har också en lättöverskådlig färgdisplay där man tydligt ser information och ett nytt säkerhetssyste</w:t>
      </w:r>
      <w:r>
        <w:rPr>
          <w:bCs/>
          <w:color w:val="000000"/>
          <w:sz w:val="22"/>
          <w:szCs w:val="22"/>
          <w:lang w:val="sv-SE"/>
        </w:rPr>
        <w:t>m</w:t>
      </w:r>
      <w:r w:rsidRPr="00D3058F">
        <w:rPr>
          <w:bCs/>
          <w:color w:val="000000"/>
          <w:sz w:val="22"/>
          <w:szCs w:val="22"/>
          <w:lang w:val="sv-SE"/>
        </w:rPr>
        <w:t xml:space="preserve">, </w:t>
      </w:r>
      <w:proofErr w:type="spellStart"/>
      <w:r w:rsidRPr="00D3058F">
        <w:rPr>
          <w:bCs/>
          <w:color w:val="000000"/>
          <w:sz w:val="22"/>
          <w:szCs w:val="22"/>
          <w:lang w:val="sv-SE"/>
        </w:rPr>
        <w:t>Load</w:t>
      </w:r>
      <w:proofErr w:type="spellEnd"/>
      <w:r w:rsidRPr="00D3058F">
        <w:rPr>
          <w:bCs/>
          <w:color w:val="000000"/>
          <w:sz w:val="22"/>
          <w:szCs w:val="22"/>
          <w:lang w:val="sv-SE"/>
        </w:rPr>
        <w:t xml:space="preserve"> Management System, som i standardversione</w:t>
      </w:r>
      <w:r>
        <w:rPr>
          <w:bCs/>
          <w:color w:val="000000"/>
          <w:sz w:val="22"/>
          <w:szCs w:val="22"/>
          <w:lang w:val="sv-SE"/>
        </w:rPr>
        <w:t>n</w:t>
      </w:r>
      <w:r w:rsidRPr="00D3058F">
        <w:rPr>
          <w:bCs/>
          <w:color w:val="000000"/>
          <w:sz w:val="22"/>
          <w:szCs w:val="22"/>
          <w:lang w:val="sv-SE"/>
        </w:rPr>
        <w:t xml:space="preserve"> varnar vid överlast</w:t>
      </w:r>
      <w:r>
        <w:rPr>
          <w:bCs/>
          <w:color w:val="000000"/>
          <w:sz w:val="22"/>
          <w:szCs w:val="22"/>
          <w:lang w:val="sv-SE"/>
        </w:rPr>
        <w:t xml:space="preserve">. 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D3058F" w:rsidRP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S</w:t>
      </w:r>
      <w:r w:rsidRPr="00D3058F">
        <w:rPr>
          <w:bCs/>
          <w:color w:val="000000"/>
          <w:sz w:val="22"/>
          <w:szCs w:val="22"/>
          <w:lang w:val="sv-SE"/>
        </w:rPr>
        <w:t xml:space="preserve">om </w:t>
      </w:r>
      <w:r>
        <w:rPr>
          <w:bCs/>
          <w:color w:val="000000"/>
          <w:sz w:val="22"/>
          <w:szCs w:val="22"/>
          <w:lang w:val="sv-SE"/>
        </w:rPr>
        <w:t>option</w:t>
      </w:r>
      <w:r w:rsidRPr="00D3058F">
        <w:rPr>
          <w:bCs/>
          <w:color w:val="000000"/>
          <w:sz w:val="22"/>
          <w:szCs w:val="22"/>
          <w:lang w:val="sv-SE"/>
        </w:rPr>
        <w:t xml:space="preserve"> visa</w:t>
      </w:r>
      <w:r>
        <w:rPr>
          <w:bCs/>
          <w:color w:val="000000"/>
          <w:sz w:val="22"/>
          <w:szCs w:val="22"/>
          <w:lang w:val="sv-SE"/>
        </w:rPr>
        <w:t xml:space="preserve">s även </w:t>
      </w:r>
      <w:r w:rsidRPr="00D3058F">
        <w:rPr>
          <w:bCs/>
          <w:color w:val="000000"/>
          <w:sz w:val="22"/>
          <w:szCs w:val="22"/>
          <w:lang w:val="sv-SE"/>
        </w:rPr>
        <w:t>lyfthöjd och vikt.</w:t>
      </w:r>
    </w:p>
    <w:p w:rsidR="00D3058F" w:rsidRDefault="00D3058F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0E4A26" w:rsidRPr="003E1C9A" w:rsidRDefault="000E4A26" w:rsidP="000E4A26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0E4A26" w:rsidRPr="003E1C9A" w:rsidRDefault="000E4A26" w:rsidP="000E4A26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0E4A26" w:rsidRPr="00630F45" w:rsidRDefault="000E4A26" w:rsidP="000E4A26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0E4A26"/>
    <w:rsid w:val="001C0A43"/>
    <w:rsid w:val="00217258"/>
    <w:rsid w:val="00232B65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10760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D3058F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4943-7E26-45C9-BADE-2D88807F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3</cp:revision>
  <cp:lastPrinted>2014-07-01T07:51:00Z</cp:lastPrinted>
  <dcterms:created xsi:type="dcterms:W3CDTF">2014-07-01T07:56:00Z</dcterms:created>
  <dcterms:modified xsi:type="dcterms:W3CDTF">2014-07-01T08:11:00Z</dcterms:modified>
</cp:coreProperties>
</file>