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F2D9D" w14:textId="77777777" w:rsidR="006C4D26" w:rsidRDefault="002C5852" w:rsidP="006C4D26">
      <w:pPr>
        <w:pStyle w:val="TextNormal"/>
        <w:spacing w:before="120" w:after="120" w:line="360" w:lineRule="auto"/>
        <w:ind w:right="264"/>
        <w:jc w:val="both"/>
        <w:rPr>
          <w:rFonts w:ascii="Meta OT Book" w:hAnsi="Meta OT Book" w:cs="Arial"/>
          <w:b/>
          <w:color w:val="auto"/>
          <w:sz w:val="28"/>
          <w:szCs w:val="28"/>
        </w:rPr>
      </w:pPr>
      <w:r>
        <w:rPr>
          <w:rFonts w:ascii="Meta OT Book" w:hAnsi="Meta OT Book" w:cs="Arial"/>
          <w:b/>
          <w:color w:val="auto"/>
          <w:sz w:val="28"/>
          <w:szCs w:val="28"/>
        </w:rPr>
        <w:t>Beratung</w:t>
      </w:r>
      <w:r w:rsidR="00AE5646">
        <w:rPr>
          <w:rFonts w:ascii="Meta OT Book" w:hAnsi="Meta OT Book" w:cs="Arial"/>
          <w:b/>
          <w:color w:val="auto"/>
          <w:sz w:val="28"/>
          <w:szCs w:val="28"/>
        </w:rPr>
        <w:t>sangebot E</w:t>
      </w:r>
      <w:r>
        <w:rPr>
          <w:rFonts w:ascii="Meta OT Book" w:hAnsi="Meta OT Book" w:cs="Arial"/>
          <w:b/>
          <w:color w:val="auto"/>
          <w:sz w:val="28"/>
          <w:szCs w:val="28"/>
        </w:rPr>
        <w:t>nergetische Sanierungsmaßnahmen</w:t>
      </w:r>
    </w:p>
    <w:p w14:paraId="2385BDB3" w14:textId="4B569FCB" w:rsidR="001A4F61" w:rsidRDefault="002C5852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>
        <w:rPr>
          <w:rFonts w:ascii="Meta OT Book" w:hAnsi="Meta OT Book" w:cs="Arial"/>
          <w:color w:val="000000"/>
          <w:sz w:val="22"/>
          <w:szCs w:val="22"/>
        </w:rPr>
        <w:t>Reutlingen, 11.05</w:t>
      </w:r>
      <w:r w:rsidR="006C4D26" w:rsidRPr="006C4D26">
        <w:rPr>
          <w:rFonts w:ascii="Meta OT Book" w:hAnsi="Meta OT Book" w:cs="Arial"/>
          <w:color w:val="000000"/>
          <w:sz w:val="22"/>
          <w:szCs w:val="22"/>
        </w:rPr>
        <w:t xml:space="preserve">.2020: </w:t>
      </w:r>
      <w:r w:rsidR="00F41E70">
        <w:rPr>
          <w:rFonts w:ascii="Meta OT Book" w:hAnsi="Meta OT Book" w:cs="Arial"/>
          <w:color w:val="000000"/>
          <w:sz w:val="22"/>
          <w:szCs w:val="22"/>
        </w:rPr>
        <w:t>Egal ob Sie gerade vor einer Sanierung Ihres A</w:t>
      </w:r>
      <w:r>
        <w:rPr>
          <w:rFonts w:ascii="Meta OT Book" w:hAnsi="Meta OT Book" w:cs="Arial"/>
          <w:color w:val="000000"/>
          <w:sz w:val="22"/>
          <w:szCs w:val="22"/>
        </w:rPr>
        <w:t>ltbau</w:t>
      </w:r>
      <w:r w:rsidR="00F41E70">
        <w:rPr>
          <w:rFonts w:ascii="Meta OT Book" w:hAnsi="Meta OT Book" w:cs="Arial"/>
          <w:color w:val="000000"/>
          <w:sz w:val="22"/>
          <w:szCs w:val="22"/>
        </w:rPr>
        <w:t>s</w:t>
      </w:r>
      <w:r>
        <w:rPr>
          <w:rFonts w:ascii="Meta OT Book" w:hAnsi="Meta OT Book" w:cs="Arial"/>
          <w:color w:val="000000"/>
          <w:sz w:val="22"/>
          <w:szCs w:val="22"/>
        </w:rPr>
        <w:t xml:space="preserve"> </w:t>
      </w:r>
      <w:r w:rsidR="00F41E70">
        <w:rPr>
          <w:rFonts w:ascii="Meta OT Book" w:hAnsi="Meta OT Book" w:cs="Arial"/>
          <w:color w:val="000000"/>
          <w:sz w:val="22"/>
          <w:szCs w:val="22"/>
        </w:rPr>
        <w:t>oder der Planung eines Neubaus</w:t>
      </w:r>
      <w:r w:rsidR="00AE5646">
        <w:rPr>
          <w:rFonts w:ascii="Meta OT Book" w:hAnsi="Meta OT Book" w:cs="Arial"/>
          <w:color w:val="000000"/>
          <w:sz w:val="22"/>
          <w:szCs w:val="22"/>
        </w:rPr>
        <w:t xml:space="preserve"> stehen;</w:t>
      </w:r>
      <w:r w:rsidR="00F41E70">
        <w:rPr>
          <w:rFonts w:ascii="Meta OT Book" w:hAnsi="Meta OT Book" w:cs="Arial"/>
          <w:color w:val="000000"/>
          <w:sz w:val="22"/>
          <w:szCs w:val="22"/>
        </w:rPr>
        <w:t xml:space="preserve"> bei der Umsetzung müssen Sie viele Vorschriften beachten und sollten die wichtigsten Fördermittel kennen</w:t>
      </w:r>
      <w:r w:rsidR="00C136B3">
        <w:rPr>
          <w:rFonts w:ascii="Meta OT Book" w:hAnsi="Meta OT Book" w:cs="Arial"/>
          <w:color w:val="000000"/>
          <w:sz w:val="22"/>
          <w:szCs w:val="22"/>
        </w:rPr>
        <w:t>, damit Sie</w:t>
      </w:r>
      <w:r w:rsidR="00F41E70">
        <w:rPr>
          <w:rFonts w:ascii="Meta OT Book" w:hAnsi="Meta OT Book" w:cs="Arial"/>
          <w:color w:val="000000"/>
          <w:sz w:val="22"/>
          <w:szCs w:val="22"/>
        </w:rPr>
        <w:t xml:space="preserve"> </w:t>
      </w:r>
      <w:r w:rsidR="00C136B3">
        <w:rPr>
          <w:rFonts w:ascii="Meta OT Book" w:hAnsi="Meta OT Book" w:cs="Arial"/>
          <w:color w:val="000000"/>
          <w:sz w:val="22"/>
          <w:szCs w:val="22"/>
        </w:rPr>
        <w:t xml:space="preserve">sich </w:t>
      </w:r>
      <w:r w:rsidR="00F41E70">
        <w:rPr>
          <w:rFonts w:ascii="Meta OT Book" w:hAnsi="Meta OT Book" w:cs="Arial"/>
          <w:color w:val="000000"/>
          <w:sz w:val="22"/>
          <w:szCs w:val="22"/>
        </w:rPr>
        <w:t>Ärge</w:t>
      </w:r>
      <w:r w:rsidR="001A4F61">
        <w:rPr>
          <w:rFonts w:ascii="Meta OT Book" w:hAnsi="Meta OT Book" w:cs="Arial"/>
          <w:color w:val="000000"/>
          <w:sz w:val="22"/>
          <w:szCs w:val="22"/>
        </w:rPr>
        <w:t>r und Fehlinvestitionen</w:t>
      </w:r>
      <w:r w:rsidR="00F41E70">
        <w:rPr>
          <w:rFonts w:ascii="Meta OT Book" w:hAnsi="Meta OT Book" w:cs="Arial"/>
          <w:color w:val="000000"/>
          <w:sz w:val="22"/>
          <w:szCs w:val="22"/>
        </w:rPr>
        <w:t xml:space="preserve"> sparen.</w:t>
      </w:r>
      <w:r w:rsidR="00C136B3">
        <w:rPr>
          <w:rFonts w:ascii="Meta OT Book" w:hAnsi="Meta OT Book" w:cs="Arial"/>
          <w:color w:val="000000"/>
          <w:sz w:val="22"/>
          <w:szCs w:val="22"/>
        </w:rPr>
        <w:t xml:space="preserve"> </w:t>
      </w:r>
      <w:r w:rsidR="00BC3194">
        <w:rPr>
          <w:rFonts w:ascii="Meta OT Book" w:hAnsi="Meta OT Book" w:cs="Arial"/>
          <w:color w:val="000000"/>
          <w:sz w:val="22"/>
          <w:szCs w:val="22"/>
        </w:rPr>
        <w:t xml:space="preserve">Viele Eigenheimbesitzer nutzen die </w:t>
      </w:r>
      <w:r w:rsidR="00AE5646">
        <w:rPr>
          <w:rFonts w:ascii="Meta OT Book" w:hAnsi="Meta OT Book" w:cs="Arial"/>
          <w:color w:val="000000"/>
          <w:sz w:val="22"/>
          <w:szCs w:val="22"/>
        </w:rPr>
        <w:t>„</w:t>
      </w:r>
      <w:r w:rsidR="001A4F61">
        <w:rPr>
          <w:rFonts w:ascii="Meta OT Book" w:hAnsi="Meta OT Book" w:cs="Arial"/>
          <w:color w:val="000000"/>
          <w:sz w:val="22"/>
          <w:szCs w:val="22"/>
        </w:rPr>
        <w:t>Corona-Zeit</w:t>
      </w:r>
      <w:r w:rsidR="00BC3194">
        <w:rPr>
          <w:rFonts w:ascii="Meta OT Book" w:hAnsi="Meta OT Book" w:cs="Arial"/>
          <w:color w:val="000000"/>
          <w:sz w:val="22"/>
          <w:szCs w:val="22"/>
        </w:rPr>
        <w:t>“,</w:t>
      </w:r>
      <w:r w:rsidR="001A4F61">
        <w:rPr>
          <w:rFonts w:ascii="Meta OT Book" w:hAnsi="Meta OT Book" w:cs="Arial"/>
          <w:color w:val="000000"/>
          <w:sz w:val="22"/>
          <w:szCs w:val="22"/>
        </w:rPr>
        <w:t xml:space="preserve"> um lang geplante Sanierungsmaßnahmen am Haus umzusetzen</w:t>
      </w:r>
      <w:r w:rsidR="00BC3194">
        <w:rPr>
          <w:rFonts w:ascii="Meta OT Book" w:hAnsi="Meta OT Book" w:cs="Arial"/>
          <w:color w:val="000000"/>
          <w:sz w:val="22"/>
          <w:szCs w:val="22"/>
        </w:rPr>
        <w:t xml:space="preserve"> – dennoch s</w:t>
      </w:r>
      <w:r w:rsidR="001A4F61">
        <w:rPr>
          <w:rFonts w:ascii="Meta OT Book" w:hAnsi="Meta OT Book" w:cs="Arial"/>
          <w:color w:val="000000"/>
          <w:sz w:val="22"/>
          <w:szCs w:val="22"/>
        </w:rPr>
        <w:t>ollte nichts überstürzt werden</w:t>
      </w:r>
      <w:r w:rsidR="00BC3194">
        <w:rPr>
          <w:rFonts w:ascii="Meta OT Book" w:hAnsi="Meta OT Book" w:cs="Arial"/>
          <w:color w:val="000000"/>
          <w:sz w:val="22"/>
          <w:szCs w:val="22"/>
        </w:rPr>
        <w:t>: Es ist ratsam, vorab neutrale Informationsangebote zu nutzen, um von Förderprogrammen zu profitieren.</w:t>
      </w:r>
    </w:p>
    <w:p w14:paraId="5CCB3173" w14:textId="4F130609" w:rsidR="001A4F61" w:rsidRDefault="00C136B3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>
        <w:rPr>
          <w:rFonts w:ascii="Meta OT Book" w:hAnsi="Meta OT Book" w:cs="Arial"/>
          <w:color w:val="000000"/>
          <w:sz w:val="22"/>
          <w:szCs w:val="22"/>
        </w:rPr>
        <w:t xml:space="preserve">Die KlimaschutzAgentur im Landkreis Reutlingen (KSA), regionale Agentur für Energieberatung und Klimaschutzprojekte bietet hierfür wöchentlich neutrale und unabhängige Energieberatungen an. </w:t>
      </w:r>
      <w:r w:rsidR="001A4F61">
        <w:rPr>
          <w:rFonts w:ascii="Meta OT Book" w:hAnsi="Meta OT Book" w:cs="Arial"/>
          <w:color w:val="000000"/>
          <w:sz w:val="22"/>
          <w:szCs w:val="22"/>
        </w:rPr>
        <w:t xml:space="preserve">Die Energieberatungsgespräche werden </w:t>
      </w:r>
      <w:r>
        <w:rPr>
          <w:rFonts w:ascii="Meta OT Book" w:hAnsi="Meta OT Book" w:cs="Arial"/>
          <w:color w:val="000000"/>
          <w:sz w:val="22"/>
          <w:szCs w:val="22"/>
        </w:rPr>
        <w:t>durch einen qualifizierte</w:t>
      </w:r>
      <w:r w:rsidR="00BC3194">
        <w:rPr>
          <w:rFonts w:ascii="Meta OT Book" w:hAnsi="Meta OT Book" w:cs="Arial"/>
          <w:color w:val="000000"/>
          <w:sz w:val="22"/>
          <w:szCs w:val="22"/>
        </w:rPr>
        <w:t>/</w:t>
      </w:r>
      <w:r>
        <w:rPr>
          <w:rFonts w:ascii="Meta OT Book" w:hAnsi="Meta OT Book" w:cs="Arial"/>
          <w:color w:val="000000"/>
          <w:sz w:val="22"/>
          <w:szCs w:val="22"/>
        </w:rPr>
        <w:t>n Energieberater</w:t>
      </w:r>
      <w:r w:rsidR="00BC3194">
        <w:rPr>
          <w:rFonts w:ascii="Meta OT Book" w:hAnsi="Meta OT Book" w:cs="Arial"/>
          <w:color w:val="000000"/>
          <w:sz w:val="22"/>
          <w:szCs w:val="22"/>
        </w:rPr>
        <w:t>/in</w:t>
      </w:r>
      <w:r>
        <w:rPr>
          <w:rFonts w:ascii="Meta OT Book" w:hAnsi="Meta OT Book" w:cs="Arial"/>
          <w:color w:val="000000"/>
          <w:sz w:val="22"/>
          <w:szCs w:val="22"/>
        </w:rPr>
        <w:t xml:space="preserve"> der Verbraucherzentrale Baden-Württemberg durchgeführt</w:t>
      </w:r>
      <w:r w:rsidR="001A4F61">
        <w:rPr>
          <w:rFonts w:ascii="Meta OT Book" w:hAnsi="Meta OT Book" w:cs="Arial"/>
          <w:color w:val="000000"/>
          <w:sz w:val="22"/>
          <w:szCs w:val="22"/>
        </w:rPr>
        <w:t xml:space="preserve"> und dauern ca. 45 Minuten. Ratsuchende können im 1:1 Gespräch ihre Fragen rund um Erneuerbare Energie</w:t>
      </w:r>
      <w:r w:rsidR="003966FC">
        <w:rPr>
          <w:rFonts w:ascii="Meta OT Book" w:hAnsi="Meta OT Book" w:cs="Arial"/>
          <w:color w:val="000000"/>
          <w:sz w:val="22"/>
          <w:szCs w:val="22"/>
        </w:rPr>
        <w:t>n</w:t>
      </w:r>
      <w:r w:rsidR="001A4F61">
        <w:rPr>
          <w:rFonts w:ascii="Meta OT Book" w:hAnsi="Meta OT Book" w:cs="Arial"/>
          <w:color w:val="000000"/>
          <w:sz w:val="22"/>
          <w:szCs w:val="22"/>
        </w:rPr>
        <w:t>, bauliche</w:t>
      </w:r>
      <w:r w:rsidR="003966FC">
        <w:rPr>
          <w:rFonts w:ascii="Meta OT Book" w:hAnsi="Meta OT Book" w:cs="Arial"/>
          <w:color w:val="000000"/>
          <w:sz w:val="22"/>
          <w:szCs w:val="22"/>
        </w:rPr>
        <w:t>n</w:t>
      </w:r>
      <w:r w:rsidR="001A4F61">
        <w:rPr>
          <w:rFonts w:ascii="Meta OT Book" w:hAnsi="Meta OT Book" w:cs="Arial"/>
          <w:color w:val="000000"/>
          <w:sz w:val="22"/>
          <w:szCs w:val="22"/>
        </w:rPr>
        <w:t xml:space="preserve"> Wärmeschutz, Haustechnik oder Stromverbrauch klären sowie Möglichkeit</w:t>
      </w:r>
      <w:r w:rsidR="00BC3194">
        <w:rPr>
          <w:rFonts w:ascii="Meta OT Book" w:hAnsi="Meta OT Book" w:cs="Arial"/>
          <w:color w:val="000000"/>
          <w:sz w:val="22"/>
          <w:szCs w:val="22"/>
        </w:rPr>
        <w:t>en zur Förderung k</w:t>
      </w:r>
      <w:r w:rsidR="001A4F61">
        <w:rPr>
          <w:rFonts w:ascii="Meta OT Book" w:hAnsi="Meta OT Book" w:cs="Arial"/>
          <w:color w:val="000000"/>
          <w:sz w:val="22"/>
          <w:szCs w:val="22"/>
        </w:rPr>
        <w:t xml:space="preserve">onkretisieren. </w:t>
      </w:r>
    </w:p>
    <w:p w14:paraId="7A34F62B" w14:textId="48CD38A6" w:rsidR="001A4F61" w:rsidRDefault="001A4F61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>
        <w:rPr>
          <w:rFonts w:ascii="Meta OT Book" w:hAnsi="Meta OT Book" w:cs="Arial"/>
          <w:color w:val="000000"/>
          <w:sz w:val="22"/>
          <w:szCs w:val="22"/>
        </w:rPr>
        <w:t>Aufgrund der guten Resonanz und der aktuellen Lage finden auch im Mai die Ber</w:t>
      </w:r>
      <w:r w:rsidR="00BC3194">
        <w:rPr>
          <w:rFonts w:ascii="Meta OT Book" w:hAnsi="Meta OT Book" w:cs="Arial"/>
          <w:color w:val="000000"/>
          <w:sz w:val="22"/>
          <w:szCs w:val="22"/>
        </w:rPr>
        <w:t>atungsgespräche telefonisch statt.</w:t>
      </w:r>
      <w:r>
        <w:rPr>
          <w:rFonts w:ascii="Meta OT Book" w:hAnsi="Meta OT Book" w:cs="Arial"/>
          <w:color w:val="000000"/>
          <w:sz w:val="22"/>
          <w:szCs w:val="22"/>
        </w:rPr>
        <w:t xml:space="preserve"> Im Mai bietet die Agentur</w:t>
      </w:r>
      <w:r w:rsidR="00C02F5C">
        <w:rPr>
          <w:rFonts w:ascii="Meta OT Book" w:hAnsi="Meta OT Book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BC3194">
        <w:rPr>
          <w:rFonts w:ascii="Meta OT Book" w:hAnsi="Meta OT Book" w:cs="Arial"/>
          <w:color w:val="000000"/>
          <w:sz w:val="22"/>
          <w:szCs w:val="22"/>
        </w:rPr>
        <w:t xml:space="preserve">zusätzliche </w:t>
      </w:r>
      <w:r w:rsidR="00C02F5C">
        <w:rPr>
          <w:rFonts w:ascii="Meta OT Book" w:hAnsi="Meta OT Book" w:cs="Arial"/>
          <w:color w:val="000000"/>
          <w:sz w:val="22"/>
          <w:szCs w:val="22"/>
        </w:rPr>
        <w:t>kostenlose Beratungsgespräche zu</w:t>
      </w:r>
      <w:r>
        <w:rPr>
          <w:rFonts w:ascii="Meta OT Book" w:hAnsi="Meta OT Book" w:cs="Arial"/>
          <w:color w:val="000000"/>
          <w:sz w:val="22"/>
          <w:szCs w:val="22"/>
        </w:rPr>
        <w:t xml:space="preserve"> </w:t>
      </w:r>
      <w:r w:rsidR="00C02F5C">
        <w:rPr>
          <w:rFonts w:ascii="Meta OT Book" w:hAnsi="Meta OT Book" w:cs="Arial"/>
          <w:color w:val="000000"/>
          <w:sz w:val="22"/>
          <w:szCs w:val="22"/>
        </w:rPr>
        <w:t>folgenden</w:t>
      </w:r>
      <w:r>
        <w:rPr>
          <w:rFonts w:ascii="Meta OT Book" w:hAnsi="Meta OT Book" w:cs="Arial"/>
          <w:color w:val="000000"/>
          <w:sz w:val="22"/>
          <w:szCs w:val="22"/>
        </w:rPr>
        <w:t xml:space="preserve"> Terminen an: 14. Mai, 18. Mai, 27. Mai und 28. Mai, jeweils nachmittags</w:t>
      </w:r>
      <w:r w:rsidR="00C02F5C">
        <w:rPr>
          <w:rFonts w:ascii="Meta OT Book" w:hAnsi="Meta OT Book" w:cs="Arial"/>
          <w:color w:val="000000"/>
          <w:sz w:val="22"/>
          <w:szCs w:val="22"/>
        </w:rPr>
        <w:t xml:space="preserve"> ab 14:30 Uhr</w:t>
      </w:r>
      <w:r>
        <w:rPr>
          <w:rFonts w:ascii="Meta OT Book" w:hAnsi="Meta OT Book" w:cs="Arial"/>
          <w:color w:val="000000"/>
          <w:sz w:val="22"/>
          <w:szCs w:val="22"/>
        </w:rPr>
        <w:t>.</w:t>
      </w:r>
    </w:p>
    <w:p w14:paraId="5CD4D751" w14:textId="77777777" w:rsidR="001A21A9" w:rsidRDefault="001A21A9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 w:rsidRPr="001A21A9">
        <w:rPr>
          <w:rFonts w:ascii="Meta OT Book" w:hAnsi="Meta OT Book" w:cs="Arial"/>
          <w:color w:val="000000"/>
          <w:sz w:val="22"/>
          <w:szCs w:val="22"/>
        </w:rPr>
        <w:t xml:space="preserve">Das </w:t>
      </w:r>
      <w:r>
        <w:rPr>
          <w:rFonts w:ascii="Meta OT Book" w:hAnsi="Meta OT Book" w:cs="Arial"/>
          <w:color w:val="000000"/>
          <w:sz w:val="22"/>
          <w:szCs w:val="22"/>
        </w:rPr>
        <w:t>Beratungsangebot, das für Ratsuchende des Landkreises Reutlingen kostenlos ist,</w:t>
      </w:r>
      <w:r w:rsidRPr="001A21A9">
        <w:rPr>
          <w:rFonts w:ascii="Meta OT Book" w:hAnsi="Meta OT Book" w:cs="Arial"/>
          <w:color w:val="000000"/>
          <w:sz w:val="22"/>
          <w:szCs w:val="22"/>
        </w:rPr>
        <w:t xml:space="preserve"> wird durch die Kooperation mit der Verbraucherzentrale Baden-Württemberg und mit Hilfe der finanziellen Förderung des Projekts durch das Bundesministerium für Wirtschaft ermöglicht.</w:t>
      </w:r>
    </w:p>
    <w:p w14:paraId="6C551677" w14:textId="77777777" w:rsidR="001A4F61" w:rsidRPr="006C4D26" w:rsidRDefault="001A21A9" w:rsidP="001A4F61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Meta OT Book" w:hAnsi="Meta OT Book" w:cs="Arial"/>
          <w:color w:val="000000"/>
          <w:sz w:val="22"/>
          <w:szCs w:val="22"/>
        </w:rPr>
        <w:t xml:space="preserve">Für ein </w:t>
      </w:r>
      <w:r w:rsidR="001A4F61" w:rsidRPr="006C4D26">
        <w:rPr>
          <w:rFonts w:ascii="Meta OT Book" w:hAnsi="Meta OT Book" w:cs="Arial"/>
          <w:color w:val="000000"/>
          <w:sz w:val="22"/>
          <w:szCs w:val="22"/>
        </w:rPr>
        <w:t>Beratungsgespräch mit einem qualifizierten Energieberater melden Sie sich gerne telefonisch unter 07121 14 32 571 oder per Mail un</w:t>
      </w:r>
      <w:r w:rsidR="001A4F61" w:rsidRPr="006C4D26">
        <w:rPr>
          <w:rFonts w:ascii="Meta OT Book" w:hAnsi="Meta OT Book" w:cs="Arial"/>
          <w:sz w:val="22"/>
          <w:szCs w:val="22"/>
        </w:rPr>
        <w:t>ter </w:t>
      </w:r>
      <w:r w:rsidR="001A4F61" w:rsidRPr="006C4D26">
        <w:rPr>
          <w:rFonts w:ascii="Meta OT Book" w:hAnsi="Meta OT Book"/>
          <w:sz w:val="22"/>
          <w:szCs w:val="22"/>
          <w:u w:val="single"/>
        </w:rPr>
        <w:t>info@klimaschutzagentur-reutlingen.de</w:t>
      </w:r>
      <w:r w:rsidR="001A4F61" w:rsidRPr="006C4D26">
        <w:rPr>
          <w:rFonts w:ascii="Meta OT Book" w:hAnsi="Meta OT Book" w:cs="Arial"/>
          <w:color w:val="000000"/>
          <w:sz w:val="22"/>
          <w:szCs w:val="22"/>
        </w:rPr>
        <w:t> an. Weitere Informationen erhalten Sie direkt bei der KlimaschutzAgentur.</w:t>
      </w:r>
    </w:p>
    <w:p w14:paraId="174BBD7B" w14:textId="77777777" w:rsidR="001A4F61" w:rsidRDefault="001A4F61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</w:p>
    <w:p w14:paraId="4FB0E10A" w14:textId="77777777" w:rsidR="002C5852" w:rsidRDefault="002C5852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</w:p>
    <w:p w14:paraId="4FB60FCD" w14:textId="77777777" w:rsidR="002C5852" w:rsidRDefault="002C5852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</w:p>
    <w:p w14:paraId="16891D24" w14:textId="77777777" w:rsidR="002C5852" w:rsidRDefault="002C5852" w:rsidP="006C4D26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</w:p>
    <w:p w14:paraId="252FB69C" w14:textId="77777777" w:rsidR="0048709E" w:rsidRPr="006C4D26" w:rsidRDefault="0048709E" w:rsidP="006C4D26">
      <w:pPr>
        <w:spacing w:line="360" w:lineRule="auto"/>
        <w:jc w:val="both"/>
      </w:pPr>
    </w:p>
    <w:sectPr w:rsidR="0048709E" w:rsidRPr="006C4D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A1A84" w16cid:durableId="2263C350"/>
  <w16cid:commentId w16cid:paraId="2CD676B9" w16cid:durableId="2263C397"/>
  <w16cid:commentId w16cid:paraId="117145AB" w16cid:durableId="2263C452"/>
  <w16cid:commentId w16cid:paraId="441CF311" w16cid:durableId="2263C47D"/>
  <w16cid:commentId w16cid:paraId="34446D6D" w16cid:durableId="2263C4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26"/>
    <w:rsid w:val="001A21A9"/>
    <w:rsid w:val="001A4F61"/>
    <w:rsid w:val="00225FB6"/>
    <w:rsid w:val="002C5852"/>
    <w:rsid w:val="003966FC"/>
    <w:rsid w:val="0048709E"/>
    <w:rsid w:val="006C4D26"/>
    <w:rsid w:val="009A2210"/>
    <w:rsid w:val="00AE5646"/>
    <w:rsid w:val="00BC3194"/>
    <w:rsid w:val="00C02F5C"/>
    <w:rsid w:val="00C136B3"/>
    <w:rsid w:val="00F4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76A5"/>
  <w15:chartTrackingRefBased/>
  <w15:docId w15:val="{F737BE63-AAF4-4169-ADE4-EEFE946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C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Normal">
    <w:name w:val="Text Normal"/>
    <w:basedOn w:val="Standard"/>
    <w:uiPriority w:val="99"/>
    <w:rsid w:val="006C4D26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66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66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66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66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66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6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dcterms:created xsi:type="dcterms:W3CDTF">2020-05-11T11:21:00Z</dcterms:created>
  <dcterms:modified xsi:type="dcterms:W3CDTF">2020-05-11T11:21:00Z</dcterms:modified>
</cp:coreProperties>
</file>