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B3" w:rsidRPr="002561B3" w:rsidRDefault="002561B3" w:rsidP="002561B3">
      <w:pPr>
        <w:adjustRightInd w:val="0"/>
        <w:snapToGrid w:val="0"/>
        <w:spacing w:line="240" w:lineRule="atLeast"/>
        <w:jc w:val="center"/>
        <w:rPr>
          <w:rFonts w:ascii="Mazda Type Medium" w:hAnsi="Mazda Type Medium"/>
          <w:bCs/>
          <w:sz w:val="22"/>
          <w:szCs w:val="22"/>
          <w:lang w:val="da-DK"/>
        </w:rPr>
      </w:pP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>
        <w:rPr>
          <w:rFonts w:ascii="Mazda Type Medium" w:hAnsi="Mazda Type Medium"/>
          <w:bCs/>
          <w:sz w:val="32"/>
          <w:szCs w:val="32"/>
          <w:lang w:val="da-DK"/>
        </w:rPr>
        <w:tab/>
      </w:r>
      <w:r w:rsidRPr="002561B3">
        <w:rPr>
          <w:rFonts w:ascii="Mazda Type Medium" w:hAnsi="Mazda Type Medium"/>
          <w:bCs/>
          <w:sz w:val="22"/>
          <w:szCs w:val="22"/>
          <w:lang w:val="da-DK"/>
        </w:rPr>
        <w:t>25. september 2019</w:t>
      </w:r>
    </w:p>
    <w:p w:rsidR="002561B3" w:rsidRDefault="002561B3" w:rsidP="002561B3">
      <w:pPr>
        <w:adjustRightInd w:val="0"/>
        <w:snapToGrid w:val="0"/>
        <w:spacing w:line="240" w:lineRule="atLeast"/>
        <w:jc w:val="center"/>
        <w:rPr>
          <w:rFonts w:ascii="Mazda Type Medium" w:hAnsi="Mazda Type Medium"/>
          <w:bCs/>
          <w:sz w:val="32"/>
          <w:szCs w:val="32"/>
          <w:lang w:val="da-DK"/>
        </w:rPr>
      </w:pPr>
    </w:p>
    <w:p w:rsidR="002561B3" w:rsidRDefault="002561B3" w:rsidP="002561B3">
      <w:pPr>
        <w:adjustRightInd w:val="0"/>
        <w:snapToGrid w:val="0"/>
        <w:spacing w:line="240" w:lineRule="atLeast"/>
        <w:jc w:val="center"/>
        <w:rPr>
          <w:rFonts w:ascii="Mazda Type Medium" w:hAnsi="Mazda Type Medium"/>
          <w:bCs/>
          <w:sz w:val="32"/>
          <w:szCs w:val="32"/>
          <w:lang w:val="da-DK"/>
        </w:rPr>
      </w:pPr>
      <w:r w:rsidRPr="0080148D">
        <w:rPr>
          <w:rFonts w:ascii="Mazda Type Medium" w:hAnsi="Mazda Type Medium"/>
          <w:bCs/>
          <w:sz w:val="32"/>
          <w:szCs w:val="32"/>
          <w:lang w:val="da-DK"/>
        </w:rPr>
        <w:t>Mazda afslører sin</w:t>
      </w:r>
      <w:r>
        <w:rPr>
          <w:rFonts w:ascii="Mazda Type Medium" w:hAnsi="Mazda Type Medium"/>
          <w:bCs/>
          <w:sz w:val="32"/>
          <w:szCs w:val="32"/>
          <w:lang w:val="da-DK"/>
        </w:rPr>
        <w:t xml:space="preserve"> første serieproducerede elbil på</w:t>
      </w:r>
    </w:p>
    <w:p w:rsidR="002561B3" w:rsidRPr="0080148D" w:rsidRDefault="002561B3" w:rsidP="002561B3">
      <w:pPr>
        <w:adjustRightInd w:val="0"/>
        <w:snapToGrid w:val="0"/>
        <w:spacing w:line="240" w:lineRule="atLeast"/>
        <w:jc w:val="center"/>
        <w:rPr>
          <w:rFonts w:ascii="Mazda Type Medium" w:eastAsia="源真ゴシックP Normal" w:hAnsi="Mazda Type Medium" w:cs="源真ゴシックP Normal"/>
          <w:bCs/>
          <w:spacing w:val="2"/>
          <w:sz w:val="32"/>
          <w:szCs w:val="32"/>
          <w:lang w:val="da-DK"/>
        </w:rPr>
      </w:pPr>
      <w:r w:rsidRPr="0080148D">
        <w:rPr>
          <w:rFonts w:ascii="Mazda Type Medium" w:hAnsi="Mazda Type Medium"/>
          <w:bCs/>
          <w:sz w:val="32"/>
          <w:szCs w:val="32"/>
          <w:lang w:val="da-DK"/>
        </w:rPr>
        <w:t>Tokyo Motor Show</w:t>
      </w:r>
    </w:p>
    <w:p w:rsidR="002561B3" w:rsidRPr="0080148D" w:rsidRDefault="002561B3" w:rsidP="002561B3">
      <w:pPr>
        <w:tabs>
          <w:tab w:val="left" w:pos="1762"/>
        </w:tabs>
        <w:adjustRightInd w:val="0"/>
        <w:snapToGrid w:val="0"/>
        <w:spacing w:line="240" w:lineRule="atLeast"/>
        <w:rPr>
          <w:rFonts w:ascii="Mazda Type" w:eastAsia="源真ゴシックP Normal" w:hAnsi="Mazda Type" w:cs="源真ゴシックP Normal"/>
          <w:spacing w:val="2"/>
          <w:szCs w:val="18"/>
          <w:lang w:val="da-DK"/>
        </w:rPr>
      </w:pPr>
      <w:r>
        <w:rPr>
          <w:rFonts w:ascii="Mazda Type" w:eastAsia="源真ゴシックP Normal" w:hAnsi="Mazda Type" w:cs="源真ゴシックP Normal"/>
          <w:spacing w:val="2"/>
          <w:szCs w:val="18"/>
          <w:lang w:val="da-DK"/>
        </w:rPr>
        <w:tab/>
      </w:r>
    </w:p>
    <w:p w:rsidR="002561B3" w:rsidRPr="0080148D" w:rsidRDefault="002561B3" w:rsidP="002561B3">
      <w:pPr>
        <w:adjustRightInd w:val="0"/>
        <w:snapToGrid w:val="0"/>
        <w:spacing w:line="240" w:lineRule="atLeast"/>
        <w:rPr>
          <w:rFonts w:ascii="Mazda Type" w:eastAsia="源真ゴシックP Normal" w:hAnsi="Mazda Type" w:cs="源真ゴシックP Normal"/>
          <w:spacing w:val="2"/>
          <w:szCs w:val="21"/>
          <w:lang w:val="da-DK"/>
        </w:rPr>
      </w:pPr>
      <w:r w:rsidRPr="0080148D">
        <w:rPr>
          <w:rFonts w:ascii="Mazda Type" w:hAnsi="Mazda Type"/>
          <w:b/>
          <w:bCs/>
          <w:szCs w:val="21"/>
          <w:lang w:val="da-DK"/>
        </w:rPr>
        <w:t>HIROSHIMA, Japan</w:t>
      </w:r>
      <w:r>
        <w:rPr>
          <w:rFonts w:ascii="Mazda Type" w:hAnsi="Mazda Type"/>
          <w:b/>
          <w:bCs/>
          <w:szCs w:val="21"/>
          <w:lang w:val="da-DK"/>
        </w:rPr>
        <w:t xml:space="preserve"> -</w:t>
      </w:r>
      <w:r>
        <w:rPr>
          <w:rFonts w:ascii="Mazda Type" w:hAnsi="Mazda Type"/>
          <w:szCs w:val="21"/>
          <w:lang w:val="da-DK"/>
        </w:rPr>
        <w:t xml:space="preserve"> </w:t>
      </w:r>
      <w:r w:rsidRPr="0080148D">
        <w:rPr>
          <w:rFonts w:ascii="Mazda Type" w:hAnsi="Mazda Type"/>
          <w:szCs w:val="21"/>
          <w:lang w:val="da-DK"/>
        </w:rPr>
        <w:t>Mazda Motor Corporation har valgt dette års Tokyo Motor Show til verdenspremiere</w:t>
      </w:r>
      <w:r>
        <w:rPr>
          <w:rFonts w:ascii="Mazda Type" w:hAnsi="Mazda Type"/>
          <w:szCs w:val="21"/>
          <w:lang w:val="da-DK"/>
        </w:rPr>
        <w:t>n</w:t>
      </w:r>
      <w:r w:rsidRPr="0080148D">
        <w:rPr>
          <w:rFonts w:ascii="Mazda Type" w:hAnsi="Mazda Type"/>
          <w:szCs w:val="21"/>
          <w:lang w:val="da-DK"/>
        </w:rPr>
        <w:t xml:space="preserve"> </w:t>
      </w:r>
      <w:r>
        <w:rPr>
          <w:rFonts w:ascii="Mazda Type" w:hAnsi="Mazda Type"/>
          <w:szCs w:val="21"/>
          <w:lang w:val="da-DK"/>
        </w:rPr>
        <w:t>på</w:t>
      </w:r>
      <w:r w:rsidRPr="0080148D">
        <w:rPr>
          <w:rFonts w:ascii="Mazda Type" w:hAnsi="Mazda Type"/>
          <w:szCs w:val="21"/>
          <w:lang w:val="da-DK"/>
        </w:rPr>
        <w:t xml:space="preserve"> mærkets første serieproducerede elbil.</w:t>
      </w:r>
    </w:p>
    <w:p w:rsidR="002561B3" w:rsidRPr="0080148D" w:rsidRDefault="002561B3" w:rsidP="002561B3">
      <w:pPr>
        <w:adjustRightInd w:val="0"/>
        <w:snapToGrid w:val="0"/>
        <w:spacing w:line="240" w:lineRule="atLeast"/>
        <w:rPr>
          <w:rFonts w:ascii="Mazda Type" w:eastAsia="源真ゴシックP Normal" w:hAnsi="Mazda Type" w:cs="源真ゴシックP Normal"/>
          <w:spacing w:val="2"/>
          <w:szCs w:val="21"/>
          <w:lang w:val="da-DK"/>
        </w:rPr>
      </w:pPr>
    </w:p>
    <w:p w:rsidR="002561B3" w:rsidRDefault="002561B3" w:rsidP="002561B3">
      <w:pPr>
        <w:adjustRightInd w:val="0"/>
        <w:snapToGrid w:val="0"/>
        <w:spacing w:line="240" w:lineRule="atLeast"/>
        <w:rPr>
          <w:rFonts w:ascii="Mazda Type" w:hAnsi="Mazda Type"/>
          <w:szCs w:val="21"/>
          <w:lang w:val="da-DK"/>
        </w:rPr>
      </w:pPr>
      <w:r w:rsidRPr="000C3FA4">
        <w:rPr>
          <w:rFonts w:ascii="Mazda Type" w:hAnsi="Mazda Type"/>
          <w:szCs w:val="21"/>
          <w:lang w:val="da-DK"/>
        </w:rPr>
        <w:t xml:space="preserve">Elbilen fra Mazda bliver </w:t>
      </w:r>
      <w:r>
        <w:rPr>
          <w:rFonts w:ascii="Mazda Type" w:hAnsi="Mazda Type"/>
          <w:szCs w:val="21"/>
          <w:lang w:val="da-DK"/>
        </w:rPr>
        <w:t xml:space="preserve">en helt ny og </w:t>
      </w:r>
      <w:r w:rsidRPr="000C3FA4">
        <w:rPr>
          <w:rFonts w:ascii="Mazda Type" w:hAnsi="Mazda Type"/>
          <w:szCs w:val="21"/>
          <w:lang w:val="da-DK"/>
        </w:rPr>
        <w:t>selvstændig model</w:t>
      </w:r>
      <w:r>
        <w:rPr>
          <w:rFonts w:ascii="Mazda Type" w:hAnsi="Mazda Type"/>
          <w:szCs w:val="21"/>
          <w:lang w:val="da-DK"/>
        </w:rPr>
        <w:t xml:space="preserve"> i en ny generation af bilmodeller, der i forvejen tæller Mazda3 og Mazda CX-30. Den er udviklet med udgangspunkt i Mazdas filosofi om at sætte mennesket i centrum og om at tilbyde en både ubesværet og involverende køreoplevelse.</w:t>
      </w:r>
    </w:p>
    <w:p w:rsidR="002561B3" w:rsidRDefault="002561B3" w:rsidP="002561B3">
      <w:pPr>
        <w:adjustRightInd w:val="0"/>
        <w:snapToGrid w:val="0"/>
        <w:spacing w:line="240" w:lineRule="atLeast"/>
        <w:rPr>
          <w:rFonts w:ascii="Mazda Type" w:hAnsi="Mazda Type"/>
          <w:szCs w:val="21"/>
          <w:lang w:val="da-DK"/>
        </w:rPr>
      </w:pPr>
    </w:p>
    <w:p w:rsidR="002561B3" w:rsidRPr="00610698" w:rsidRDefault="002561B3" w:rsidP="002561B3">
      <w:pPr>
        <w:adjustRightInd w:val="0"/>
        <w:snapToGrid w:val="0"/>
        <w:spacing w:line="240" w:lineRule="atLeast"/>
        <w:rPr>
          <w:rFonts w:ascii="Mazda Type" w:eastAsia="Yu Mincho" w:hAnsi="Mazda Type" w:cs="Times New Roman"/>
          <w:lang w:val="da-DK"/>
        </w:rPr>
      </w:pPr>
      <w:r w:rsidRPr="002561B3">
        <w:rPr>
          <w:rFonts w:ascii="Mazda Type" w:eastAsia="Yu Mincho" w:hAnsi="Mazda Type" w:cs="Times New Roman"/>
          <w:lang w:val="da-DK"/>
        </w:rPr>
        <w:t>Tokyo Motor Show åbner for pressen den 23. oktober, hvor Mazda holder sin pressekonference kl. 11:20. Udstillingen er åben for publikum fra den 25. oktober til og med den 4. november.</w:t>
      </w:r>
    </w:p>
    <w:p w:rsidR="002561B3" w:rsidRPr="00610698" w:rsidRDefault="002561B3" w:rsidP="002561B3">
      <w:pPr>
        <w:rPr>
          <w:rFonts w:ascii="Mazda Type" w:eastAsia="Yu Mincho" w:hAnsi="Mazda Type" w:cs="Times New Roman"/>
          <w:lang w:val="da-DK"/>
        </w:rPr>
      </w:pPr>
    </w:p>
    <w:p w:rsidR="002561B3" w:rsidRPr="00610698" w:rsidRDefault="002561B3" w:rsidP="002561B3">
      <w:pPr>
        <w:adjustRightInd w:val="0"/>
        <w:snapToGrid w:val="0"/>
        <w:spacing w:line="240" w:lineRule="atLeast"/>
        <w:rPr>
          <w:rFonts w:ascii="Mazda Type" w:eastAsia="Yu Mincho" w:hAnsi="Mazda Type" w:cs="Times New Roman"/>
          <w:lang w:val="da-DK"/>
        </w:rPr>
      </w:pPr>
      <w:r w:rsidRPr="002561B3">
        <w:rPr>
          <w:rFonts w:ascii="Mazda Type" w:eastAsia="Yu Mincho" w:hAnsi="Mazda Type" w:cs="Times New Roman"/>
          <w:lang w:val="da-DK"/>
        </w:rPr>
        <w:t xml:space="preserve">Følg med på </w:t>
      </w:r>
      <w:r w:rsidRPr="00610698">
        <w:rPr>
          <w:rFonts w:ascii="Mazda Type" w:eastAsia="Yu Mincho" w:hAnsi="Mazda Type" w:cs="Times New Roman"/>
          <w:lang w:val="da-DK"/>
        </w:rPr>
        <w:t>Mazda</w:t>
      </w:r>
      <w:r w:rsidRPr="002561B3">
        <w:rPr>
          <w:rFonts w:ascii="Mazda Type" w:eastAsia="Yu Mincho" w:hAnsi="Mazda Type" w:cs="Times New Roman"/>
          <w:lang w:val="da-DK"/>
        </w:rPr>
        <w:t>s 2019 Tokyo Motor Show website:</w:t>
      </w:r>
    </w:p>
    <w:p w:rsidR="002561B3" w:rsidRPr="00610698" w:rsidRDefault="002561B3" w:rsidP="002561B3">
      <w:pPr>
        <w:tabs>
          <w:tab w:val="left" w:pos="1134"/>
        </w:tabs>
        <w:adjustRightInd w:val="0"/>
        <w:snapToGrid w:val="0"/>
        <w:spacing w:line="240" w:lineRule="atLeast"/>
        <w:rPr>
          <w:rFonts w:ascii="Mazda Type" w:eastAsia="源真ゴシックP Normal" w:hAnsi="Mazda Type" w:cs="源真ゴシックP Normal"/>
          <w:color w:val="FF0000"/>
        </w:rPr>
      </w:pPr>
      <w:hyperlink r:id="rId9" w:history="1">
        <w:r w:rsidRPr="002561B3">
          <w:rPr>
            <w:rFonts w:ascii="Mazda Type" w:eastAsia="源真ゴシックP Normal" w:hAnsi="Mazda Type" w:cs="源真ゴシックP Normal"/>
            <w:color w:val="0563C1"/>
            <w:u w:val="single"/>
          </w:rPr>
          <w:t>https://www.maz</w:t>
        </w:r>
        <w:r w:rsidRPr="002561B3">
          <w:rPr>
            <w:rFonts w:ascii="Mazda Type" w:eastAsia="源真ゴシックP Normal" w:hAnsi="Mazda Type" w:cs="源真ゴシックP Normal"/>
            <w:color w:val="0563C1"/>
            <w:u w:val="single"/>
          </w:rPr>
          <w:t>d</w:t>
        </w:r>
        <w:r w:rsidRPr="002561B3">
          <w:rPr>
            <w:rFonts w:ascii="Mazda Type" w:eastAsia="源真ゴシックP Normal" w:hAnsi="Mazda Type" w:cs="源真ゴシックP Normal"/>
            <w:color w:val="0563C1"/>
            <w:u w:val="single"/>
          </w:rPr>
          <w:t>a.co.jp/experience/tokyomotorshow2019/en/</w:t>
        </w:r>
      </w:hyperlink>
    </w:p>
    <w:p w:rsidR="002561B3" w:rsidRPr="00610698" w:rsidRDefault="002561B3" w:rsidP="002561B3">
      <w:pPr>
        <w:adjustRightInd w:val="0"/>
        <w:snapToGrid w:val="0"/>
        <w:spacing w:line="240" w:lineRule="atLeast"/>
        <w:jc w:val="center"/>
        <w:rPr>
          <w:rFonts w:ascii="Mazda Type" w:eastAsia="Yu Mincho" w:hAnsi="Mazda Type" w:cs="Times New Roman"/>
        </w:rPr>
      </w:pPr>
    </w:p>
    <w:p w:rsidR="00DB16BC" w:rsidRPr="002561B3" w:rsidRDefault="00DA1DEC" w:rsidP="002561B3">
      <w:pPr>
        <w:adjustRightInd w:val="0"/>
        <w:snapToGrid w:val="0"/>
        <w:spacing w:line="240" w:lineRule="atLeast"/>
        <w:jc w:val="center"/>
      </w:pPr>
      <w:r>
        <w:rPr>
          <w:noProof/>
          <w:lang w:val="en-US" w:eastAsia="en-US"/>
        </w:rPr>
        <w:drawing>
          <wp:inline distT="0" distB="0" distL="0" distR="0">
            <wp:extent cx="4602690" cy="3254991"/>
            <wp:effectExtent l="0" t="0" r="762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da elbil i Toky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443" cy="325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16BC" w:rsidRPr="002561B3" w:rsidSect="00725614">
      <w:headerReference w:type="default" r:id="rId11"/>
      <w:foot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FF" w:rsidRDefault="002142FF" w:rsidP="00972E15">
      <w:r>
        <w:separator/>
      </w:r>
    </w:p>
  </w:endnote>
  <w:endnote w:type="continuationSeparator" w:id="0">
    <w:p w:rsidR="002142FF" w:rsidRDefault="002142F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Normal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2AC0746" wp14:editId="5C9FF2A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1AB" w:rsidRPr="00DD45B3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DD45B3"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  <w:lang w:val="da-DK"/>
                              </w:rPr>
                              <w:t xml:space="preserve">For </w:t>
                            </w:r>
                            <w:r w:rsidR="00100C75" w:rsidRPr="00DD45B3"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  <w:lang w:val="da-DK"/>
                              </w:rPr>
                              <w:t>yderligere informationer kontakt:</w:t>
                            </w:r>
                          </w:p>
                          <w:p w:rsidR="009811AB" w:rsidRPr="00DD45B3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D45B3"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Mazda Motor </w:t>
                            </w:r>
                            <w:r w:rsidR="00100C75" w:rsidRPr="00DD45B3"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</w:rPr>
                              <w:t>Danmark, Vojensvej 11, 2610 Rødovre</w:t>
                            </w:r>
                          </w:p>
                          <w:p w:rsidR="00100C75" w:rsidRPr="00DD45B3" w:rsidRDefault="00100C75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D45B3">
                              <w:rPr>
                                <w:rFonts w:ascii="Mazda Type" w:hAnsi="Mazda Type"/>
                                <w:color w:val="000000" w:themeColor="text1"/>
                                <w:sz w:val="16"/>
                                <w:szCs w:val="16"/>
                              </w:rPr>
                              <w:t>Jannik Olsen, tel. 26 31 88 37, e-mail: jolsen@mazdaeur.com</w:t>
                            </w:r>
                          </w:p>
                          <w:p w:rsidR="009811AB" w:rsidRPr="00100C75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9811AB" w:rsidRPr="00DD45B3" w:rsidRDefault="00862BE0" w:rsidP="009811AB">
                      <w:pPr>
                        <w:spacing w:line="194" w:lineRule="exact"/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  <w:lang w:val="da-DK"/>
                        </w:rPr>
                      </w:pPr>
                      <w:r w:rsidRPr="00DD45B3"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  <w:lang w:val="da-DK"/>
                        </w:rPr>
                        <w:t xml:space="preserve">For </w:t>
                      </w:r>
                      <w:r w:rsidR="00100C75" w:rsidRPr="00DD45B3"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  <w:lang w:val="da-DK"/>
                        </w:rPr>
                        <w:t>yderligere informationer kontakt:</w:t>
                      </w:r>
                    </w:p>
                    <w:p w:rsidR="009811AB" w:rsidRPr="00DD45B3" w:rsidRDefault="009811AB" w:rsidP="009811AB">
                      <w:pPr>
                        <w:spacing w:line="194" w:lineRule="exact"/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</w:rPr>
                      </w:pPr>
                      <w:r w:rsidRPr="00DD45B3"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</w:rPr>
                        <w:t xml:space="preserve">Mazda Motor </w:t>
                      </w:r>
                      <w:r w:rsidR="00100C75" w:rsidRPr="00DD45B3"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</w:rPr>
                        <w:t>Danmark, Vojensvej 11, 2610 Rødovre</w:t>
                      </w:r>
                    </w:p>
                    <w:p w:rsidR="00100C75" w:rsidRPr="00DD45B3" w:rsidRDefault="00100C75" w:rsidP="009811AB">
                      <w:pPr>
                        <w:spacing w:line="194" w:lineRule="exact"/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</w:rPr>
                      </w:pPr>
                      <w:r w:rsidRPr="00DD45B3">
                        <w:rPr>
                          <w:rFonts w:ascii="Mazda Type" w:hAnsi="Mazda Type"/>
                          <w:color w:val="000000" w:themeColor="text1"/>
                          <w:sz w:val="16"/>
                          <w:szCs w:val="16"/>
                        </w:rPr>
                        <w:t>Jannik Olsen, tel. 26 31 88 37, e-mail: jolsen@mazdaeur.com</w:t>
                      </w:r>
                    </w:p>
                    <w:p w:rsidR="009811AB" w:rsidRPr="00100C75" w:rsidRDefault="009811AB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  <w:u w:val="single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FF" w:rsidRDefault="002142FF" w:rsidP="00972E15">
      <w:r>
        <w:separator/>
      </w:r>
    </w:p>
  </w:footnote>
  <w:footnote w:type="continuationSeparator" w:id="0">
    <w:p w:rsidR="002142FF" w:rsidRDefault="002142FF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Header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67533" wp14:editId="31BB10AD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proofErr w:type="spellStart"/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PRESS</w:t>
                          </w:r>
                          <w:r w:rsidR="00100C75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EMEDDELELSE</w:t>
                          </w:r>
                          <w:proofErr w:type="spellEnd"/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  <w:r w:rsidR="004E1D85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MOTOR </w:t>
                          </w:r>
                          <w:proofErr w:type="spellStart"/>
                          <w:r w:rsidR="00100C75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DANMARK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3A683F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proofErr w:type="spellStart"/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PRESS</w:t>
                    </w:r>
                    <w:r w:rsidR="00100C75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EMEDDELELSE</w:t>
                    </w:r>
                    <w:proofErr w:type="spellEnd"/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  <w:r w:rsidR="004E1D85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MOTOR </w:t>
                    </w:r>
                    <w:proofErr w:type="spellStart"/>
                    <w:r w:rsidR="00100C75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DANMARK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707B8CF2" wp14:editId="4EDB006C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34A56"/>
    <w:rsid w:val="00042C0D"/>
    <w:rsid w:val="00075746"/>
    <w:rsid w:val="000807AF"/>
    <w:rsid w:val="000A5342"/>
    <w:rsid w:val="000A6875"/>
    <w:rsid w:val="000D07B2"/>
    <w:rsid w:val="000D1CDE"/>
    <w:rsid w:val="00100C75"/>
    <w:rsid w:val="00125C70"/>
    <w:rsid w:val="001541DA"/>
    <w:rsid w:val="00154391"/>
    <w:rsid w:val="00155FA8"/>
    <w:rsid w:val="001A44BF"/>
    <w:rsid w:val="001A532C"/>
    <w:rsid w:val="001B516D"/>
    <w:rsid w:val="001D5A45"/>
    <w:rsid w:val="001E60F9"/>
    <w:rsid w:val="001E6796"/>
    <w:rsid w:val="001E6DE0"/>
    <w:rsid w:val="001F0243"/>
    <w:rsid w:val="002142FF"/>
    <w:rsid w:val="00222C74"/>
    <w:rsid w:val="00226885"/>
    <w:rsid w:val="002561B3"/>
    <w:rsid w:val="00293076"/>
    <w:rsid w:val="002A0F0A"/>
    <w:rsid w:val="002C4886"/>
    <w:rsid w:val="00302B96"/>
    <w:rsid w:val="003530B3"/>
    <w:rsid w:val="00374439"/>
    <w:rsid w:val="003A683F"/>
    <w:rsid w:val="003B1BD9"/>
    <w:rsid w:val="003E644C"/>
    <w:rsid w:val="003E7D23"/>
    <w:rsid w:val="004064CF"/>
    <w:rsid w:val="00440A91"/>
    <w:rsid w:val="00463E1B"/>
    <w:rsid w:val="00465BCB"/>
    <w:rsid w:val="004717DA"/>
    <w:rsid w:val="004725A1"/>
    <w:rsid w:val="004C199B"/>
    <w:rsid w:val="004C3185"/>
    <w:rsid w:val="004C6C3A"/>
    <w:rsid w:val="004D1CF8"/>
    <w:rsid w:val="004E1D85"/>
    <w:rsid w:val="005255CB"/>
    <w:rsid w:val="00561704"/>
    <w:rsid w:val="005643C0"/>
    <w:rsid w:val="00581B5B"/>
    <w:rsid w:val="005861A2"/>
    <w:rsid w:val="00586D4C"/>
    <w:rsid w:val="00587E97"/>
    <w:rsid w:val="005963F9"/>
    <w:rsid w:val="005972FD"/>
    <w:rsid w:val="005A3476"/>
    <w:rsid w:val="005A4DFF"/>
    <w:rsid w:val="005A67FA"/>
    <w:rsid w:val="005D4DAD"/>
    <w:rsid w:val="005E55E0"/>
    <w:rsid w:val="0065460D"/>
    <w:rsid w:val="00675352"/>
    <w:rsid w:val="00691330"/>
    <w:rsid w:val="006D2B05"/>
    <w:rsid w:val="006E26DC"/>
    <w:rsid w:val="006F5DF0"/>
    <w:rsid w:val="00710C1C"/>
    <w:rsid w:val="00725614"/>
    <w:rsid w:val="007266D4"/>
    <w:rsid w:val="00767E54"/>
    <w:rsid w:val="007E2F07"/>
    <w:rsid w:val="007E5AFC"/>
    <w:rsid w:val="00802106"/>
    <w:rsid w:val="00823B18"/>
    <w:rsid w:val="008453F5"/>
    <w:rsid w:val="00850A63"/>
    <w:rsid w:val="00856E05"/>
    <w:rsid w:val="00862BE0"/>
    <w:rsid w:val="00872E07"/>
    <w:rsid w:val="008914EE"/>
    <w:rsid w:val="008D3E1D"/>
    <w:rsid w:val="008E2D6C"/>
    <w:rsid w:val="0092536B"/>
    <w:rsid w:val="00930FCF"/>
    <w:rsid w:val="00935D34"/>
    <w:rsid w:val="009442AA"/>
    <w:rsid w:val="00962028"/>
    <w:rsid w:val="00972E15"/>
    <w:rsid w:val="00976E21"/>
    <w:rsid w:val="009811AB"/>
    <w:rsid w:val="009904C0"/>
    <w:rsid w:val="009938DB"/>
    <w:rsid w:val="009A394C"/>
    <w:rsid w:val="009B7B89"/>
    <w:rsid w:val="009C1CBA"/>
    <w:rsid w:val="009C5BA2"/>
    <w:rsid w:val="009E3063"/>
    <w:rsid w:val="00A2246C"/>
    <w:rsid w:val="00A3539C"/>
    <w:rsid w:val="00A41EC6"/>
    <w:rsid w:val="00A44BA7"/>
    <w:rsid w:val="00A52808"/>
    <w:rsid w:val="00A60FFF"/>
    <w:rsid w:val="00A71A05"/>
    <w:rsid w:val="00A87060"/>
    <w:rsid w:val="00AB095D"/>
    <w:rsid w:val="00AC013D"/>
    <w:rsid w:val="00AE7E02"/>
    <w:rsid w:val="00AF29EE"/>
    <w:rsid w:val="00AF3209"/>
    <w:rsid w:val="00AF744A"/>
    <w:rsid w:val="00B06E03"/>
    <w:rsid w:val="00B11FC9"/>
    <w:rsid w:val="00B53604"/>
    <w:rsid w:val="00B7096F"/>
    <w:rsid w:val="00B87402"/>
    <w:rsid w:val="00B9393B"/>
    <w:rsid w:val="00BB39F8"/>
    <w:rsid w:val="00BD7D12"/>
    <w:rsid w:val="00BE05D0"/>
    <w:rsid w:val="00C97D52"/>
    <w:rsid w:val="00CC5EF8"/>
    <w:rsid w:val="00CD199A"/>
    <w:rsid w:val="00D03719"/>
    <w:rsid w:val="00D058B7"/>
    <w:rsid w:val="00D10077"/>
    <w:rsid w:val="00D1134B"/>
    <w:rsid w:val="00D421AE"/>
    <w:rsid w:val="00D468B9"/>
    <w:rsid w:val="00D711E2"/>
    <w:rsid w:val="00D96E60"/>
    <w:rsid w:val="00DA1DEC"/>
    <w:rsid w:val="00DB16BC"/>
    <w:rsid w:val="00DB6422"/>
    <w:rsid w:val="00DD45B3"/>
    <w:rsid w:val="00E05271"/>
    <w:rsid w:val="00E1109B"/>
    <w:rsid w:val="00E269D4"/>
    <w:rsid w:val="00E50900"/>
    <w:rsid w:val="00E6377E"/>
    <w:rsid w:val="00EB23C3"/>
    <w:rsid w:val="00EB77DB"/>
    <w:rsid w:val="00EC30D9"/>
    <w:rsid w:val="00EE4F6F"/>
    <w:rsid w:val="00F12A15"/>
    <w:rsid w:val="00F25119"/>
    <w:rsid w:val="00F31AC1"/>
    <w:rsid w:val="00F31CF7"/>
    <w:rsid w:val="00F536B1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5D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D34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935D34"/>
    <w:rPr>
      <w:vertAlign w:val="superscript"/>
    </w:rPr>
  </w:style>
  <w:style w:type="table" w:styleId="TableGrid">
    <w:name w:val="Table Grid"/>
    <w:basedOn w:val="TableNormal"/>
    <w:uiPriority w:val="59"/>
    <w:rsid w:val="00DB16B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5D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D34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935D34"/>
    <w:rPr>
      <w:vertAlign w:val="superscript"/>
    </w:rPr>
  </w:style>
  <w:style w:type="table" w:styleId="TableGrid">
    <w:name w:val="Table Grid"/>
    <w:basedOn w:val="TableNormal"/>
    <w:uiPriority w:val="59"/>
    <w:rsid w:val="00DB16B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mazda.co.jp/experience/tokyomotorshow2019/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F508-FA0B-4197-8BD7-3B1E31AC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318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Olsen, Jannik (J.)</cp:lastModifiedBy>
  <cp:revision>4</cp:revision>
  <cp:lastPrinted>2019-09-24T16:41:00Z</cp:lastPrinted>
  <dcterms:created xsi:type="dcterms:W3CDTF">2019-09-24T16:32:00Z</dcterms:created>
  <dcterms:modified xsi:type="dcterms:W3CDTF">2019-09-25T05:37:00Z</dcterms:modified>
</cp:coreProperties>
</file>