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7EC" w:rsidRPr="00AF59C2" w:rsidRDefault="0047142A" w:rsidP="00AB07EC">
      <w:pPr>
        <w:rPr>
          <w:rFonts w:ascii="Arial" w:hAnsi="Arial" w:cs="Arial"/>
        </w:rPr>
      </w:pPr>
      <w:bookmarkStart w:id="0" w:name="Subject"/>
      <w:r>
        <w:rPr>
          <w:rFonts w:ascii="Arial" w:hAnsi="Arial" w:cs="Arial"/>
        </w:rPr>
        <w:t xml:space="preserve">2015-09-14 </w:t>
      </w:r>
    </w:p>
    <w:p w:rsidR="002B57D3" w:rsidRPr="0047142A" w:rsidRDefault="00B2429B" w:rsidP="005A4366">
      <w:pPr>
        <w:pStyle w:val="Rubrik1"/>
        <w:ind w:left="426"/>
        <w:jc w:val="right"/>
        <w:rPr>
          <w:rFonts w:cs="Arial"/>
          <w:b w:val="0"/>
          <w:color w:val="888888"/>
          <w:sz w:val="28"/>
          <w:szCs w:val="28"/>
          <w:lang w:val="en-US"/>
        </w:rPr>
      </w:pPr>
      <w:r w:rsidRPr="0047142A">
        <w:rPr>
          <w:rFonts w:cs="Arial"/>
          <w:b w:val="0"/>
          <w:color w:val="888888"/>
          <w:sz w:val="28"/>
          <w:szCs w:val="28"/>
          <w:lang w:val="en-US"/>
        </w:rPr>
        <w:t>PRESSMEDDELANDE</w:t>
      </w:r>
      <w:bookmarkEnd w:id="0"/>
    </w:p>
    <w:p w:rsidR="00B2429B" w:rsidRPr="0047142A" w:rsidRDefault="00B2429B" w:rsidP="00B2429B">
      <w:pPr>
        <w:rPr>
          <w:rFonts w:ascii="Arial" w:hAnsi="Arial" w:cs="Arial"/>
          <w:b/>
          <w:sz w:val="28"/>
          <w:szCs w:val="28"/>
          <w:lang w:val="en-US"/>
        </w:rPr>
      </w:pPr>
      <w:bookmarkStart w:id="1" w:name="Start"/>
      <w:bookmarkEnd w:id="1"/>
    </w:p>
    <w:p w:rsidR="002E6AFF" w:rsidRPr="0047142A" w:rsidRDefault="002E6AFF" w:rsidP="003B0E8C">
      <w:pPr>
        <w:rPr>
          <w:rFonts w:ascii="Arial" w:hAnsi="Arial" w:cs="Arial"/>
          <w:lang w:val="en-US"/>
        </w:rPr>
      </w:pPr>
    </w:p>
    <w:p w:rsidR="009A4925" w:rsidRPr="0047142A" w:rsidRDefault="009A4925" w:rsidP="003B0E8C">
      <w:pPr>
        <w:rPr>
          <w:rFonts w:ascii="Arial" w:hAnsi="Arial" w:cs="Arial"/>
          <w:lang w:val="en-US"/>
        </w:rPr>
      </w:pPr>
    </w:p>
    <w:p w:rsidR="0047142A" w:rsidRPr="00705CF6" w:rsidRDefault="0047142A" w:rsidP="0047142A">
      <w:pPr>
        <w:rPr>
          <w:b/>
          <w:sz w:val="28"/>
          <w:szCs w:val="28"/>
          <w:lang w:val="en-US"/>
        </w:rPr>
      </w:pPr>
      <w:bookmarkStart w:id="2" w:name="_GoBack"/>
      <w:r>
        <w:rPr>
          <w:rFonts w:ascii="Arial" w:hAnsi="Arial" w:cs="Arial"/>
          <w:b/>
          <w:sz w:val="28"/>
          <w:szCs w:val="28"/>
          <w:lang w:val="en-US"/>
        </w:rPr>
        <w:t xml:space="preserve">Edward </w:t>
      </w:r>
      <w:r w:rsidRPr="00705CF6">
        <w:rPr>
          <w:rFonts w:ascii="Arial" w:hAnsi="Arial" w:cs="Arial"/>
          <w:b/>
          <w:sz w:val="28"/>
          <w:szCs w:val="28"/>
          <w:lang w:val="en-US"/>
        </w:rPr>
        <w:t xml:space="preserve">Barber &amp; </w:t>
      </w:r>
      <w:r>
        <w:rPr>
          <w:rFonts w:ascii="Arial" w:hAnsi="Arial" w:cs="Arial"/>
          <w:b/>
          <w:sz w:val="28"/>
          <w:szCs w:val="28"/>
          <w:lang w:val="en-US"/>
        </w:rPr>
        <w:t xml:space="preserve">Jay </w:t>
      </w:r>
      <w:proofErr w:type="spellStart"/>
      <w:r w:rsidRPr="00705CF6">
        <w:rPr>
          <w:rFonts w:ascii="Arial" w:hAnsi="Arial" w:cs="Arial"/>
          <w:b/>
          <w:sz w:val="28"/>
          <w:szCs w:val="28"/>
          <w:lang w:val="en-US"/>
        </w:rPr>
        <w:t>Osgerby</w:t>
      </w:r>
      <w:proofErr w:type="spellEnd"/>
      <w:r w:rsidRPr="00705CF6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705CF6">
        <w:rPr>
          <w:rFonts w:ascii="Arial" w:hAnsi="Arial" w:cs="Arial"/>
          <w:b/>
          <w:sz w:val="28"/>
          <w:szCs w:val="28"/>
          <w:lang w:val="en-US"/>
        </w:rPr>
        <w:t>är</w:t>
      </w:r>
      <w:proofErr w:type="spellEnd"/>
      <w:r w:rsidRPr="00705CF6">
        <w:rPr>
          <w:rFonts w:ascii="Arial" w:hAnsi="Arial" w:cs="Arial"/>
          <w:b/>
          <w:sz w:val="28"/>
          <w:szCs w:val="28"/>
          <w:lang w:val="en-US"/>
        </w:rPr>
        <w:t xml:space="preserve"> Guest</w:t>
      </w:r>
      <w:r>
        <w:rPr>
          <w:rFonts w:ascii="Arial" w:hAnsi="Arial" w:cs="Arial"/>
          <w:b/>
          <w:sz w:val="28"/>
          <w:szCs w:val="28"/>
          <w:lang w:val="en-US"/>
        </w:rPr>
        <w:t>s</w:t>
      </w:r>
      <w:r w:rsidRPr="00705CF6">
        <w:rPr>
          <w:rFonts w:ascii="Arial" w:hAnsi="Arial" w:cs="Arial"/>
          <w:b/>
          <w:sz w:val="28"/>
          <w:szCs w:val="28"/>
          <w:lang w:val="en-US"/>
        </w:rPr>
        <w:t xml:space="preserve"> of </w:t>
      </w:r>
      <w:proofErr w:type="spellStart"/>
      <w:r w:rsidRPr="00705CF6">
        <w:rPr>
          <w:rFonts w:ascii="Arial" w:hAnsi="Arial" w:cs="Arial"/>
          <w:b/>
          <w:sz w:val="28"/>
          <w:szCs w:val="28"/>
          <w:lang w:val="en-US"/>
        </w:rPr>
        <w:t>Honour</w:t>
      </w:r>
      <w:proofErr w:type="spellEnd"/>
      <w:r w:rsidRPr="00705CF6">
        <w:rPr>
          <w:rFonts w:ascii="Arial" w:hAnsi="Arial" w:cs="Arial"/>
          <w:b/>
          <w:sz w:val="28"/>
          <w:szCs w:val="28"/>
          <w:lang w:val="en-US"/>
        </w:rPr>
        <w:t xml:space="preserve"> 2016</w:t>
      </w:r>
    </w:p>
    <w:p w:rsidR="0047142A" w:rsidRDefault="0047142A" w:rsidP="0047142A">
      <w:pPr>
        <w:rPr>
          <w:lang w:val="en-GB"/>
        </w:rPr>
      </w:pPr>
    </w:p>
    <w:p w:rsidR="0047142A" w:rsidRPr="00DF6BC4" w:rsidRDefault="0047142A" w:rsidP="0047142A">
      <w:pPr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 xml:space="preserve">Varje år bjuder </w:t>
      </w:r>
      <w:r w:rsidRPr="0047640A">
        <w:rPr>
          <w:rFonts w:ascii="Arial" w:hAnsi="Arial" w:cs="Arial"/>
          <w:i/>
          <w:szCs w:val="22"/>
        </w:rPr>
        <w:t>Stockhol</w:t>
      </w:r>
      <w:r>
        <w:rPr>
          <w:rFonts w:ascii="Arial" w:hAnsi="Arial" w:cs="Arial"/>
          <w:i/>
          <w:szCs w:val="22"/>
        </w:rPr>
        <w:t xml:space="preserve">m </w:t>
      </w:r>
      <w:proofErr w:type="spellStart"/>
      <w:r>
        <w:rPr>
          <w:rFonts w:ascii="Arial" w:hAnsi="Arial" w:cs="Arial"/>
          <w:i/>
          <w:szCs w:val="22"/>
        </w:rPr>
        <w:t>Furniture</w:t>
      </w:r>
      <w:proofErr w:type="spellEnd"/>
      <w:r>
        <w:rPr>
          <w:rFonts w:ascii="Arial" w:hAnsi="Arial" w:cs="Arial"/>
          <w:i/>
          <w:szCs w:val="22"/>
        </w:rPr>
        <w:t xml:space="preserve"> &amp; </w:t>
      </w:r>
      <w:proofErr w:type="spellStart"/>
      <w:r>
        <w:rPr>
          <w:rFonts w:ascii="Arial" w:hAnsi="Arial" w:cs="Arial"/>
          <w:i/>
          <w:szCs w:val="22"/>
        </w:rPr>
        <w:t>Light</w:t>
      </w:r>
      <w:proofErr w:type="spellEnd"/>
      <w:r>
        <w:rPr>
          <w:rFonts w:ascii="Arial" w:hAnsi="Arial" w:cs="Arial"/>
          <w:i/>
          <w:szCs w:val="22"/>
        </w:rPr>
        <w:t xml:space="preserve"> Fair en </w:t>
      </w:r>
      <w:r w:rsidRPr="0047640A">
        <w:rPr>
          <w:rFonts w:ascii="Arial" w:hAnsi="Arial" w:cs="Arial"/>
          <w:i/>
          <w:szCs w:val="22"/>
        </w:rPr>
        <w:t xml:space="preserve">välrenommerad internationell designer eller designstudio </w:t>
      </w:r>
      <w:r>
        <w:rPr>
          <w:rFonts w:ascii="Arial" w:hAnsi="Arial" w:cs="Arial"/>
          <w:i/>
          <w:szCs w:val="22"/>
        </w:rPr>
        <w:t xml:space="preserve">för </w:t>
      </w:r>
      <w:r w:rsidRPr="00705CF6">
        <w:rPr>
          <w:rFonts w:ascii="Arial" w:hAnsi="Arial" w:cs="Arial"/>
          <w:i/>
          <w:szCs w:val="22"/>
        </w:rPr>
        <w:t>att</w:t>
      </w:r>
      <w:r w:rsidRPr="0047640A">
        <w:rPr>
          <w:rFonts w:ascii="Arial" w:hAnsi="Arial" w:cs="Arial"/>
          <w:i/>
          <w:szCs w:val="22"/>
        </w:rPr>
        <w:t xml:space="preserve"> utforma en lounge på Stockholmsmässans entrétorg</w:t>
      </w:r>
      <w:r w:rsidRPr="0047640A">
        <w:rPr>
          <w:rFonts w:ascii="Arial" w:hAnsi="Arial" w:cs="Arial"/>
          <w:szCs w:val="22"/>
        </w:rPr>
        <w:t xml:space="preserve">. </w:t>
      </w:r>
      <w:r w:rsidRPr="00FD4AF0">
        <w:rPr>
          <w:rFonts w:ascii="Arial" w:hAnsi="Arial" w:cs="Arial"/>
          <w:i/>
          <w:szCs w:val="22"/>
        </w:rPr>
        <w:t>Denna gång har uppdraget</w:t>
      </w:r>
      <w:r w:rsidRPr="0047640A">
        <w:rPr>
          <w:rFonts w:ascii="Arial" w:hAnsi="Arial" w:cs="Arial"/>
          <w:i/>
          <w:szCs w:val="22"/>
        </w:rPr>
        <w:t xml:space="preserve"> gått till</w:t>
      </w:r>
      <w:r>
        <w:rPr>
          <w:rFonts w:ascii="Arial" w:eastAsia="Arial Unicode MS" w:hAnsi="Arial" w:cs="Arial"/>
          <w:i/>
          <w:szCs w:val="22"/>
        </w:rPr>
        <w:t xml:space="preserve"> den brittiska </w:t>
      </w:r>
      <w:r>
        <w:rPr>
          <w:rStyle w:val="Betoning"/>
          <w:rFonts w:ascii="Arial" w:hAnsi="Arial" w:cs="Arial"/>
        </w:rPr>
        <w:t>designstudion</w:t>
      </w:r>
      <w:r w:rsidRPr="00705CF6">
        <w:rPr>
          <w:rStyle w:val="Betoning"/>
          <w:rFonts w:ascii="Arial" w:hAnsi="Arial" w:cs="Arial"/>
        </w:rPr>
        <w:t xml:space="preserve"> Barber </w:t>
      </w:r>
      <w:r>
        <w:rPr>
          <w:rStyle w:val="Betoning"/>
          <w:rFonts w:ascii="Arial" w:hAnsi="Arial" w:cs="Arial"/>
        </w:rPr>
        <w:t xml:space="preserve">&amp; </w:t>
      </w:r>
      <w:proofErr w:type="spellStart"/>
      <w:r>
        <w:rPr>
          <w:rStyle w:val="Betoning"/>
          <w:rFonts w:ascii="Arial" w:hAnsi="Arial" w:cs="Arial"/>
        </w:rPr>
        <w:t>Osgerby</w:t>
      </w:r>
      <w:proofErr w:type="spellEnd"/>
      <w:r w:rsidRPr="0047640A">
        <w:rPr>
          <w:rFonts w:ascii="Arial" w:eastAsia="Arial Unicode MS" w:hAnsi="Arial" w:cs="Arial"/>
          <w:i/>
          <w:szCs w:val="22"/>
        </w:rPr>
        <w:t>,</w:t>
      </w:r>
      <w:r w:rsidRPr="0047640A">
        <w:rPr>
          <w:rFonts w:ascii="Arial" w:hAnsi="Arial" w:cs="Arial"/>
          <w:i/>
          <w:szCs w:val="22"/>
        </w:rPr>
        <w:t xml:space="preserve"> som</w:t>
      </w:r>
      <w:r>
        <w:rPr>
          <w:rFonts w:ascii="Arial" w:hAnsi="Arial" w:cs="Arial"/>
          <w:i/>
          <w:szCs w:val="22"/>
        </w:rPr>
        <w:t xml:space="preserve"> hyllats internationellt för sina innovativa möbler, sin</w:t>
      </w:r>
      <w:r w:rsidRPr="0047640A">
        <w:rPr>
          <w:rFonts w:ascii="Arial" w:hAnsi="Arial" w:cs="Arial"/>
          <w:i/>
          <w:szCs w:val="22"/>
        </w:rPr>
        <w:t xml:space="preserve"> </w:t>
      </w:r>
      <w:r>
        <w:rPr>
          <w:rStyle w:val="Betoning"/>
          <w:rFonts w:ascii="Arial" w:hAnsi="Arial" w:cs="Arial"/>
        </w:rPr>
        <w:t xml:space="preserve">industridesign och arkitektur. </w:t>
      </w:r>
    </w:p>
    <w:p w:rsidR="0047142A" w:rsidRPr="00705CF6" w:rsidRDefault="0047142A" w:rsidP="0047142A"/>
    <w:p w:rsidR="0047142A" w:rsidRDefault="0047142A" w:rsidP="0047142A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6367AE">
        <w:rPr>
          <w:rFonts w:ascii="Arial" w:hAnsi="Arial" w:cs="Arial"/>
        </w:rPr>
        <w:t>Vi har följt deras arbete på nära håll under många år, och beundrar bredden i deras produktion inom de olika områdena industridesign, möbler, arki</w:t>
      </w:r>
      <w:r>
        <w:rPr>
          <w:rFonts w:ascii="Arial" w:hAnsi="Arial" w:cs="Arial"/>
        </w:rPr>
        <w:t xml:space="preserve">tektur, liksom </w:t>
      </w:r>
      <w:r w:rsidRPr="006367AE">
        <w:rPr>
          <w:rFonts w:ascii="Arial" w:hAnsi="Arial" w:cs="Arial"/>
        </w:rPr>
        <w:t>målet att integrera ingenjörskonst i processen. Vi är starkt övertygade om att</w:t>
      </w:r>
      <w:r>
        <w:rPr>
          <w:rFonts w:ascii="Arial" w:hAnsi="Arial" w:cs="Arial"/>
        </w:rPr>
        <w:t xml:space="preserve"> på det sätt de</w:t>
      </w:r>
      <w:r w:rsidRPr="006367AE">
        <w:rPr>
          <w:rFonts w:ascii="Arial" w:hAnsi="Arial" w:cs="Arial"/>
        </w:rPr>
        <w:t xml:space="preserve"> ge</w:t>
      </w:r>
      <w:r>
        <w:rPr>
          <w:rFonts w:ascii="Arial" w:hAnsi="Arial" w:cs="Arial"/>
        </w:rPr>
        <w:t>r</w:t>
      </w:r>
      <w:r w:rsidRPr="006367AE">
        <w:rPr>
          <w:rFonts w:ascii="Arial" w:hAnsi="Arial" w:cs="Arial"/>
        </w:rPr>
        <w:t xml:space="preserve"> vardagliga föremål nya forme</w:t>
      </w:r>
      <w:r>
        <w:rPr>
          <w:rFonts w:ascii="Arial" w:hAnsi="Arial" w:cs="Arial"/>
        </w:rPr>
        <w:t xml:space="preserve">r och funktionalitet kommer att </w:t>
      </w:r>
      <w:r w:rsidRPr="006367AE">
        <w:rPr>
          <w:rFonts w:ascii="Arial" w:hAnsi="Arial" w:cs="Arial"/>
        </w:rPr>
        <w:t>bli inspirera</w:t>
      </w:r>
      <w:r>
        <w:rPr>
          <w:rFonts w:ascii="Arial" w:hAnsi="Arial" w:cs="Arial"/>
        </w:rPr>
        <w:t>nde och</w:t>
      </w:r>
      <w:r w:rsidRPr="006367AE">
        <w:rPr>
          <w:rFonts w:ascii="Arial" w:hAnsi="Arial" w:cs="Arial"/>
        </w:rPr>
        <w:t xml:space="preserve"> mycket uppskattat av </w:t>
      </w:r>
      <w:r>
        <w:rPr>
          <w:rFonts w:ascii="Arial" w:hAnsi="Arial" w:cs="Arial"/>
        </w:rPr>
        <w:t xml:space="preserve">alla våra besökare. </w:t>
      </w:r>
      <w:r w:rsidRPr="006367AE">
        <w:rPr>
          <w:rFonts w:ascii="Arial" w:hAnsi="Arial" w:cs="Arial"/>
        </w:rPr>
        <w:t>Vi är mycket glada över att</w:t>
      </w:r>
      <w:r>
        <w:rPr>
          <w:rFonts w:ascii="Arial" w:hAnsi="Arial" w:cs="Arial"/>
          <w:szCs w:val="22"/>
        </w:rPr>
        <w:t xml:space="preserve"> Edward </w:t>
      </w:r>
      <w:r w:rsidRPr="006367AE">
        <w:rPr>
          <w:rFonts w:ascii="Arial" w:hAnsi="Arial" w:cs="Arial"/>
          <w:szCs w:val="22"/>
        </w:rPr>
        <w:t xml:space="preserve">Barber </w:t>
      </w:r>
      <w:r>
        <w:rPr>
          <w:rFonts w:ascii="Arial" w:hAnsi="Arial" w:cs="Arial"/>
          <w:szCs w:val="22"/>
        </w:rPr>
        <w:t xml:space="preserve">och Jay </w:t>
      </w:r>
      <w:proofErr w:type="spellStart"/>
      <w:r w:rsidRPr="006367AE">
        <w:rPr>
          <w:rFonts w:ascii="Arial" w:hAnsi="Arial" w:cs="Arial"/>
          <w:szCs w:val="22"/>
        </w:rPr>
        <w:t>Osgerby</w:t>
      </w:r>
      <w:proofErr w:type="spellEnd"/>
      <w:r w:rsidRPr="006367AE">
        <w:rPr>
          <w:rFonts w:ascii="Arial" w:hAnsi="Arial" w:cs="Arial"/>
          <w:szCs w:val="22"/>
        </w:rPr>
        <w:t xml:space="preserve"> är vår </w:t>
      </w:r>
      <w:proofErr w:type="spellStart"/>
      <w:r w:rsidRPr="006367AE">
        <w:rPr>
          <w:rFonts w:ascii="Arial" w:hAnsi="Arial" w:cs="Arial"/>
          <w:szCs w:val="22"/>
        </w:rPr>
        <w:t>Guest</w:t>
      </w:r>
      <w:proofErr w:type="spellEnd"/>
      <w:r w:rsidRPr="006367AE">
        <w:rPr>
          <w:rFonts w:ascii="Arial" w:hAnsi="Arial" w:cs="Arial"/>
          <w:szCs w:val="22"/>
        </w:rPr>
        <w:t xml:space="preserve"> </w:t>
      </w:r>
      <w:proofErr w:type="spellStart"/>
      <w:r w:rsidRPr="006367AE">
        <w:rPr>
          <w:rFonts w:ascii="Arial" w:hAnsi="Arial" w:cs="Arial"/>
          <w:szCs w:val="22"/>
        </w:rPr>
        <w:t>of</w:t>
      </w:r>
      <w:proofErr w:type="spellEnd"/>
      <w:r w:rsidRPr="006367AE">
        <w:rPr>
          <w:rFonts w:ascii="Arial" w:hAnsi="Arial" w:cs="Arial"/>
          <w:szCs w:val="22"/>
        </w:rPr>
        <w:t xml:space="preserve"> </w:t>
      </w:r>
      <w:proofErr w:type="spellStart"/>
      <w:r w:rsidRPr="006367AE">
        <w:rPr>
          <w:rFonts w:ascii="Arial" w:hAnsi="Arial" w:cs="Arial"/>
          <w:szCs w:val="22"/>
        </w:rPr>
        <w:t>Honour</w:t>
      </w:r>
      <w:proofErr w:type="spellEnd"/>
      <w:r w:rsidRPr="006367AE">
        <w:rPr>
          <w:rFonts w:ascii="Arial" w:hAnsi="Arial" w:cs="Arial"/>
          <w:szCs w:val="22"/>
        </w:rPr>
        <w:t xml:space="preserve"> 2016, säger Cecilia Nyberg, projektchef för Stockholm </w:t>
      </w:r>
      <w:proofErr w:type="spellStart"/>
      <w:r w:rsidRPr="006367AE">
        <w:rPr>
          <w:rFonts w:ascii="Arial" w:hAnsi="Arial" w:cs="Arial"/>
          <w:szCs w:val="22"/>
        </w:rPr>
        <w:t>Furniture</w:t>
      </w:r>
      <w:proofErr w:type="spellEnd"/>
      <w:r w:rsidRPr="006367AE">
        <w:rPr>
          <w:rFonts w:ascii="Arial" w:hAnsi="Arial" w:cs="Arial"/>
          <w:szCs w:val="22"/>
        </w:rPr>
        <w:t xml:space="preserve"> &amp; </w:t>
      </w:r>
      <w:proofErr w:type="spellStart"/>
      <w:r w:rsidRPr="006367AE">
        <w:rPr>
          <w:rFonts w:ascii="Arial" w:hAnsi="Arial" w:cs="Arial"/>
          <w:szCs w:val="22"/>
        </w:rPr>
        <w:t>Light</w:t>
      </w:r>
      <w:proofErr w:type="spellEnd"/>
      <w:r w:rsidRPr="00BD507B">
        <w:rPr>
          <w:rFonts w:ascii="Arial" w:hAnsi="Arial" w:cs="Arial"/>
          <w:szCs w:val="22"/>
        </w:rPr>
        <w:t xml:space="preserve"> Fair.</w:t>
      </w:r>
    </w:p>
    <w:p w:rsidR="0047142A" w:rsidRPr="006367AE" w:rsidRDefault="0047142A" w:rsidP="0047142A">
      <w:pPr>
        <w:rPr>
          <w:rFonts w:ascii="Arial" w:hAnsi="Arial" w:cs="Arial"/>
          <w:sz w:val="28"/>
          <w:szCs w:val="24"/>
        </w:rPr>
      </w:pPr>
    </w:p>
    <w:p w:rsidR="0047142A" w:rsidRPr="005A1224" w:rsidRDefault="0047142A" w:rsidP="0047142A">
      <w:pPr>
        <w:rPr>
          <w:rFonts w:ascii="Arial" w:hAnsi="Arial" w:cs="Arial"/>
          <w:shd w:val="clear" w:color="auto" w:fill="FFFFFF"/>
        </w:rPr>
      </w:pPr>
      <w:r w:rsidRPr="00541895">
        <w:rPr>
          <w:rFonts w:ascii="Arial" w:hAnsi="Arial" w:cs="Arial"/>
          <w:szCs w:val="22"/>
        </w:rPr>
        <w:t>Edward Barber</w:t>
      </w:r>
      <w:r>
        <w:rPr>
          <w:rFonts w:ascii="Arial" w:hAnsi="Arial" w:cs="Arial"/>
          <w:szCs w:val="22"/>
        </w:rPr>
        <w:t xml:space="preserve"> </w:t>
      </w:r>
      <w:r w:rsidRPr="00541895">
        <w:rPr>
          <w:rFonts w:ascii="Arial" w:hAnsi="Arial" w:cs="Arial"/>
          <w:szCs w:val="22"/>
        </w:rPr>
        <w:t xml:space="preserve">och Jay </w:t>
      </w:r>
      <w:proofErr w:type="spellStart"/>
      <w:r w:rsidRPr="00541895">
        <w:rPr>
          <w:rFonts w:ascii="Arial" w:hAnsi="Arial" w:cs="Arial"/>
          <w:szCs w:val="22"/>
        </w:rPr>
        <w:t>Osgerby</w:t>
      </w:r>
      <w:proofErr w:type="spellEnd"/>
      <w:r w:rsidRPr="00541895">
        <w:rPr>
          <w:rFonts w:ascii="Arial" w:hAnsi="Arial" w:cs="Arial"/>
          <w:szCs w:val="22"/>
        </w:rPr>
        <w:t xml:space="preserve"> </w:t>
      </w:r>
      <w:r w:rsidRPr="00541895">
        <w:rPr>
          <w:rFonts w:ascii="Arial" w:hAnsi="Arial" w:cs="Arial"/>
          <w:shd w:val="clear" w:color="auto" w:fill="FFFFFF"/>
        </w:rPr>
        <w:t xml:space="preserve">grundade sin </w:t>
      </w:r>
      <w:r>
        <w:rPr>
          <w:rFonts w:ascii="Arial" w:hAnsi="Arial" w:cs="Arial"/>
          <w:shd w:val="clear" w:color="auto" w:fill="FFFFFF"/>
        </w:rPr>
        <w:t xml:space="preserve">Londonbaserade </w:t>
      </w:r>
      <w:r w:rsidRPr="00541895">
        <w:rPr>
          <w:rFonts w:ascii="Arial" w:hAnsi="Arial" w:cs="Arial"/>
          <w:shd w:val="clear" w:color="auto" w:fill="FFFFFF"/>
        </w:rPr>
        <w:t xml:space="preserve">studio år 1996 efter examen i arkitektur från The Royal College </w:t>
      </w:r>
      <w:proofErr w:type="spellStart"/>
      <w:r w:rsidRPr="00541895">
        <w:rPr>
          <w:rFonts w:ascii="Arial" w:hAnsi="Arial" w:cs="Arial"/>
          <w:shd w:val="clear" w:color="auto" w:fill="FFFFFF"/>
        </w:rPr>
        <w:t>of</w:t>
      </w:r>
      <w:proofErr w:type="spellEnd"/>
      <w:r w:rsidRPr="00541895">
        <w:rPr>
          <w:rFonts w:ascii="Arial" w:hAnsi="Arial" w:cs="Arial"/>
          <w:shd w:val="clear" w:color="auto" w:fill="FFFFFF"/>
        </w:rPr>
        <w:t xml:space="preserve"> Art i London.</w:t>
      </w:r>
      <w:r w:rsidRPr="008E519C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Deras första arbete, Loop Table, var ett bord som producerades av </w:t>
      </w:r>
      <w:proofErr w:type="spellStart"/>
      <w:r>
        <w:rPr>
          <w:rFonts w:ascii="Arial" w:hAnsi="Arial" w:cs="Arial"/>
          <w:shd w:val="clear" w:color="auto" w:fill="FFFFFF"/>
        </w:rPr>
        <w:t>Isokon</w:t>
      </w:r>
      <w:proofErr w:type="spellEnd"/>
      <w:r>
        <w:rPr>
          <w:rFonts w:ascii="Arial" w:hAnsi="Arial" w:cs="Arial"/>
          <w:shd w:val="clear" w:color="auto" w:fill="FFFFFF"/>
        </w:rPr>
        <w:t xml:space="preserve"> 1997.</w:t>
      </w:r>
      <w:r w:rsidRPr="00541895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Många</w:t>
      </w:r>
      <w:r w:rsidRPr="005A6E0A">
        <w:rPr>
          <w:rFonts w:ascii="Arial" w:hAnsi="Arial" w:cs="Arial"/>
          <w:shd w:val="clear" w:color="auto" w:fill="FFFFFF"/>
        </w:rPr>
        <w:t xml:space="preserve"> av Barber och </w:t>
      </w:r>
      <w:proofErr w:type="spellStart"/>
      <w:r w:rsidRPr="005A6E0A">
        <w:rPr>
          <w:rFonts w:ascii="Arial" w:hAnsi="Arial" w:cs="Arial"/>
          <w:shd w:val="clear" w:color="auto" w:fill="FFFFFF"/>
        </w:rPr>
        <w:t>Osgerbys</w:t>
      </w:r>
      <w:proofErr w:type="spellEnd"/>
      <w:r w:rsidRPr="005A6E0A">
        <w:rPr>
          <w:rFonts w:ascii="Arial" w:hAnsi="Arial" w:cs="Arial"/>
          <w:shd w:val="clear" w:color="auto" w:fill="FFFFFF"/>
        </w:rPr>
        <w:t xml:space="preserve"> tidiga arbeten involverade platta material som kröktes och formades med inspiration </w:t>
      </w:r>
      <w:r w:rsidRPr="00F11247">
        <w:rPr>
          <w:rFonts w:ascii="Arial" w:hAnsi="Arial" w:cs="Arial"/>
          <w:shd w:val="clear" w:color="auto" w:fill="FFFFFF"/>
        </w:rPr>
        <w:t xml:space="preserve">från </w:t>
      </w:r>
      <w:r w:rsidRPr="00F11247">
        <w:rPr>
          <w:rFonts w:ascii="Arial" w:hAnsi="Arial" w:cs="Arial"/>
        </w:rPr>
        <w:t xml:space="preserve">de vita </w:t>
      </w:r>
      <w:r>
        <w:rPr>
          <w:rFonts w:ascii="Arial" w:hAnsi="Arial" w:cs="Arial"/>
        </w:rPr>
        <w:t xml:space="preserve">ark som de ofta använde i sina </w:t>
      </w:r>
      <w:r w:rsidRPr="00F11247">
        <w:rPr>
          <w:rFonts w:ascii="Arial" w:hAnsi="Arial" w:cs="Arial"/>
        </w:rPr>
        <w:t>arkitekturmodeller</w:t>
      </w:r>
      <w:r w:rsidRPr="00F11247">
        <w:rPr>
          <w:rFonts w:ascii="Arial" w:hAnsi="Arial" w:cs="Arial"/>
          <w:shd w:val="clear" w:color="auto" w:fill="FFFFFF"/>
        </w:rPr>
        <w:t>.</w:t>
      </w:r>
      <w:r w:rsidRPr="005A6E0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/>
          <w:lang w:val="sv"/>
        </w:rPr>
        <w:t>Duon är känd för sitt sätt att använda färg, något som blev extra tydligt i formgivningen av den begränsade</w:t>
      </w:r>
      <w:r>
        <w:rPr>
          <w:rFonts w:ascii="Arial" w:hAnsi="Arial"/>
          <w:color w:val="1A1A1A"/>
          <w:szCs w:val="22"/>
          <w:lang w:val="sv"/>
        </w:rPr>
        <w:t xml:space="preserve"> upplagan av Iris-bord</w:t>
      </w:r>
      <w:r>
        <w:rPr>
          <w:rFonts w:ascii="Arial" w:hAnsi="Arial"/>
          <w:szCs w:val="22"/>
          <w:lang w:val="sv"/>
        </w:rPr>
        <w:t xml:space="preserve"> för galleriet </w:t>
      </w:r>
      <w:proofErr w:type="spellStart"/>
      <w:r>
        <w:rPr>
          <w:rFonts w:ascii="Arial" w:hAnsi="Arial"/>
          <w:szCs w:val="22"/>
          <w:lang w:val="sv"/>
        </w:rPr>
        <w:t>Established</w:t>
      </w:r>
      <w:proofErr w:type="spellEnd"/>
      <w:r>
        <w:rPr>
          <w:rFonts w:ascii="Arial" w:hAnsi="Arial"/>
          <w:szCs w:val="22"/>
          <w:lang w:val="sv"/>
        </w:rPr>
        <w:t xml:space="preserve"> &amp; Sons 2008.</w:t>
      </w:r>
    </w:p>
    <w:p w:rsidR="0047142A" w:rsidRPr="006462D4" w:rsidRDefault="0047142A" w:rsidP="0047142A">
      <w:pPr>
        <w:rPr>
          <w:rFonts w:ascii="Arial" w:hAnsi="Arial"/>
        </w:rPr>
      </w:pPr>
    </w:p>
    <w:p w:rsidR="0047142A" w:rsidRDefault="0047142A" w:rsidP="0047142A">
      <w:pPr>
        <w:rPr>
          <w:rFonts w:ascii="Arial" w:hAnsi="Arial" w:cs="Arial"/>
          <w:color w:val="1A1A1A"/>
          <w:szCs w:val="22"/>
        </w:rPr>
      </w:pPr>
      <w:r>
        <w:rPr>
          <w:rFonts w:ascii="Arial" w:hAnsi="Arial" w:cs="Arial"/>
          <w:color w:val="1A1A1A"/>
          <w:szCs w:val="22"/>
          <w:lang w:val="sv"/>
        </w:rPr>
        <w:t xml:space="preserve">Deras blandade verk har en bred spännvidd som sträcker sig från industridesign, möbler, belysning och platsspecifika installationer. Här finns även skapelser i begränsad upplaga och offentliga uppdrag, exempelvis den olympiska facklan för OS i London 2012 och olika projekt för Royal Mint. För närvarande samarbetar de med ledande globala tillverkare som Knoll, Vitra, </w:t>
      </w:r>
      <w:proofErr w:type="gramStart"/>
      <w:r>
        <w:rPr>
          <w:rFonts w:ascii="Arial" w:hAnsi="Arial" w:cs="Arial"/>
          <w:color w:val="1A1A1A"/>
          <w:szCs w:val="22"/>
          <w:lang w:val="sv"/>
        </w:rPr>
        <w:t>B&amp;B</w:t>
      </w:r>
      <w:proofErr w:type="gramEnd"/>
      <w:r>
        <w:rPr>
          <w:rFonts w:ascii="Arial" w:hAnsi="Arial" w:cs="Arial"/>
          <w:color w:val="1A1A1A"/>
          <w:szCs w:val="22"/>
          <w:lang w:val="sv"/>
        </w:rPr>
        <w:t xml:space="preserve"> Italia, Cappellini, </w:t>
      </w:r>
      <w:proofErr w:type="spellStart"/>
      <w:r>
        <w:rPr>
          <w:rFonts w:ascii="Arial" w:hAnsi="Arial" w:cs="Arial"/>
          <w:color w:val="1A1A1A"/>
          <w:szCs w:val="22"/>
          <w:lang w:val="sv"/>
        </w:rPr>
        <w:t>Venini</w:t>
      </w:r>
      <w:proofErr w:type="spellEnd"/>
      <w:r>
        <w:rPr>
          <w:rFonts w:ascii="Arial" w:hAnsi="Arial" w:cs="Arial"/>
          <w:color w:val="1A1A1A"/>
          <w:szCs w:val="22"/>
          <w:lang w:val="sv"/>
        </w:rPr>
        <w:t xml:space="preserve"> och Flos. Deras arbeten visas upp i permanenta utställningar runtom i världen, bland annat på Victoria &amp; Albert Museum i London, Metropolitan Museum </w:t>
      </w:r>
      <w:proofErr w:type="spellStart"/>
      <w:r>
        <w:rPr>
          <w:rFonts w:ascii="Arial" w:hAnsi="Arial" w:cs="Arial"/>
          <w:color w:val="1A1A1A"/>
          <w:szCs w:val="22"/>
          <w:lang w:val="sv"/>
        </w:rPr>
        <w:t>of</w:t>
      </w:r>
      <w:proofErr w:type="spellEnd"/>
      <w:r>
        <w:rPr>
          <w:rFonts w:ascii="Arial" w:hAnsi="Arial" w:cs="Arial"/>
          <w:color w:val="1A1A1A"/>
          <w:szCs w:val="22"/>
          <w:lang w:val="sv"/>
        </w:rPr>
        <w:t xml:space="preserve"> Art i New York, Design Museum i London och Art </w:t>
      </w:r>
      <w:proofErr w:type="spellStart"/>
      <w:r>
        <w:rPr>
          <w:rFonts w:ascii="Arial" w:hAnsi="Arial" w:cs="Arial"/>
          <w:color w:val="1A1A1A"/>
          <w:szCs w:val="22"/>
          <w:lang w:val="sv"/>
        </w:rPr>
        <w:t>Institute</w:t>
      </w:r>
      <w:proofErr w:type="spellEnd"/>
      <w:r>
        <w:rPr>
          <w:rFonts w:ascii="Arial" w:hAnsi="Arial" w:cs="Arial"/>
          <w:color w:val="1A1A1A"/>
          <w:szCs w:val="22"/>
          <w:lang w:val="sv"/>
        </w:rPr>
        <w:t xml:space="preserve"> </w:t>
      </w:r>
      <w:proofErr w:type="spellStart"/>
      <w:r>
        <w:rPr>
          <w:rFonts w:ascii="Arial" w:hAnsi="Arial" w:cs="Arial"/>
          <w:color w:val="1A1A1A"/>
          <w:szCs w:val="22"/>
          <w:lang w:val="sv"/>
        </w:rPr>
        <w:t>of</w:t>
      </w:r>
      <w:proofErr w:type="spellEnd"/>
      <w:r>
        <w:rPr>
          <w:rFonts w:ascii="Arial" w:hAnsi="Arial" w:cs="Arial"/>
          <w:color w:val="1A1A1A"/>
          <w:szCs w:val="22"/>
          <w:lang w:val="sv"/>
        </w:rPr>
        <w:t xml:space="preserve"> Chicago.</w:t>
      </w:r>
    </w:p>
    <w:p w:rsidR="0047142A" w:rsidRPr="00312E60" w:rsidRDefault="0047142A" w:rsidP="0047142A">
      <w:pPr>
        <w:rPr>
          <w:rFonts w:ascii="Arial" w:hAnsi="Arial" w:cs="Arial"/>
          <w:shd w:val="clear" w:color="auto" w:fill="FFFFFF"/>
        </w:rPr>
      </w:pPr>
    </w:p>
    <w:p w:rsidR="0047142A" w:rsidRPr="0047142A" w:rsidRDefault="0047142A" w:rsidP="0047142A">
      <w:pPr>
        <w:rPr>
          <w:rFonts w:ascii="Arial" w:hAnsi="Arial" w:cs="Arial"/>
        </w:rPr>
      </w:pPr>
      <w:r w:rsidRPr="0047142A">
        <w:rPr>
          <w:rFonts w:ascii="Arial" w:hAnsi="Arial" w:cs="Arial"/>
          <w:shd w:val="clear" w:color="auto" w:fill="FFFFFF"/>
        </w:rPr>
        <w:t xml:space="preserve">Barber &amp; </w:t>
      </w:r>
      <w:proofErr w:type="spellStart"/>
      <w:r w:rsidRPr="0047142A">
        <w:rPr>
          <w:rFonts w:ascii="Arial" w:hAnsi="Arial" w:cs="Arial"/>
          <w:shd w:val="clear" w:color="auto" w:fill="FFFFFF"/>
        </w:rPr>
        <w:t>Osgerby</w:t>
      </w:r>
      <w:proofErr w:type="spellEnd"/>
      <w:r w:rsidRPr="0047142A">
        <w:rPr>
          <w:rFonts w:ascii="Arial" w:hAnsi="Arial" w:cs="Arial"/>
          <w:shd w:val="clear" w:color="auto" w:fill="FFFFFF"/>
        </w:rPr>
        <w:t xml:space="preserve"> </w:t>
      </w:r>
      <w:r w:rsidRPr="0047142A">
        <w:rPr>
          <w:rFonts w:ascii="Arial" w:hAnsi="Arial" w:cs="Arial"/>
        </w:rPr>
        <w:t>har</w:t>
      </w:r>
      <w:r w:rsidRPr="0047142A">
        <w:rPr>
          <w:rStyle w:val="Betoning"/>
          <w:rFonts w:ascii="Arial" w:hAnsi="Arial" w:cs="Arial"/>
          <w:i w:val="0"/>
        </w:rPr>
        <w:t xml:space="preserve"> fått ett flertal prestigefyllda utmärkelser, bland andra 2004 </w:t>
      </w:r>
      <w:proofErr w:type="spellStart"/>
      <w:r w:rsidRPr="0047142A">
        <w:rPr>
          <w:rStyle w:val="Betoning"/>
          <w:rFonts w:ascii="Arial" w:hAnsi="Arial" w:cs="Arial"/>
          <w:i w:val="0"/>
        </w:rPr>
        <w:t>Jerwood</w:t>
      </w:r>
      <w:proofErr w:type="spellEnd"/>
      <w:r w:rsidRPr="0047142A">
        <w:rPr>
          <w:rStyle w:val="Betoning"/>
          <w:rFonts w:ascii="Arial" w:hAnsi="Arial" w:cs="Arial"/>
          <w:i w:val="0"/>
        </w:rPr>
        <w:t xml:space="preserve"> </w:t>
      </w:r>
      <w:proofErr w:type="spellStart"/>
      <w:r w:rsidRPr="0047142A">
        <w:rPr>
          <w:rStyle w:val="Betoning"/>
          <w:rFonts w:ascii="Arial" w:hAnsi="Arial" w:cs="Arial"/>
          <w:i w:val="0"/>
        </w:rPr>
        <w:t>Applied</w:t>
      </w:r>
      <w:proofErr w:type="spellEnd"/>
      <w:r w:rsidRPr="0047142A">
        <w:rPr>
          <w:rStyle w:val="Betoning"/>
          <w:rFonts w:ascii="Arial" w:hAnsi="Arial" w:cs="Arial"/>
          <w:i w:val="0"/>
        </w:rPr>
        <w:t xml:space="preserve"> Arts-priset för möbler, 2007 Royal Designer for Industry</w:t>
      </w:r>
      <w:r w:rsidRPr="0047142A">
        <w:rPr>
          <w:rStyle w:val="Betoning"/>
          <w:rFonts w:ascii="Arial" w:hAnsi="Arial" w:cs="Arial"/>
        </w:rPr>
        <w:t xml:space="preserve">. </w:t>
      </w:r>
      <w:r w:rsidRPr="0047142A">
        <w:rPr>
          <w:rFonts w:ascii="Arial" w:hAnsi="Arial" w:cs="Arial"/>
          <w:color w:val="000000"/>
        </w:rPr>
        <w:t xml:space="preserve">2013 mottog de OBE, Brittiska imperieorden för sina tjänster inom designbranschen och samma år utsågs de av den franska inredningsmässan </w:t>
      </w:r>
      <w:proofErr w:type="spellStart"/>
      <w:r w:rsidRPr="0047142A">
        <w:rPr>
          <w:rFonts w:ascii="Arial" w:hAnsi="Arial" w:cs="Arial"/>
          <w:color w:val="000000"/>
        </w:rPr>
        <w:t>Maison</w:t>
      </w:r>
      <w:proofErr w:type="spellEnd"/>
      <w:r w:rsidRPr="0047142A">
        <w:rPr>
          <w:rFonts w:ascii="Arial" w:hAnsi="Arial" w:cs="Arial"/>
          <w:color w:val="000000"/>
        </w:rPr>
        <w:t xml:space="preserve"> &amp; </w:t>
      </w:r>
      <w:proofErr w:type="spellStart"/>
      <w:r w:rsidRPr="0047142A">
        <w:rPr>
          <w:rFonts w:ascii="Arial" w:hAnsi="Arial" w:cs="Arial"/>
          <w:color w:val="000000"/>
        </w:rPr>
        <w:t>Objet</w:t>
      </w:r>
      <w:proofErr w:type="spellEnd"/>
      <w:r w:rsidRPr="0047142A">
        <w:rPr>
          <w:rFonts w:ascii="Arial" w:hAnsi="Arial" w:cs="Arial"/>
          <w:color w:val="000000"/>
        </w:rPr>
        <w:t xml:space="preserve"> </w:t>
      </w:r>
      <w:r w:rsidRPr="0047142A">
        <w:rPr>
          <w:rFonts w:ascii="Arial" w:hAnsi="Arial" w:cs="Arial"/>
        </w:rPr>
        <w:t>till Årets designer.</w:t>
      </w:r>
    </w:p>
    <w:p w:rsidR="0047142A" w:rsidRPr="008E519C" w:rsidRDefault="0047142A" w:rsidP="0047142A">
      <w:pPr>
        <w:rPr>
          <w:rFonts w:ascii="Arial" w:hAnsi="Arial" w:cs="Arial"/>
          <w:color w:val="000000"/>
        </w:rPr>
      </w:pPr>
    </w:p>
    <w:p w:rsidR="0047142A" w:rsidRPr="0099381B" w:rsidRDefault="0047142A" w:rsidP="0047142A">
      <w:pPr>
        <w:pStyle w:val="Liststycke"/>
        <w:numPr>
          <w:ilvl w:val="0"/>
          <w:numId w:val="3"/>
        </w:numPr>
        <w:rPr>
          <w:rFonts w:ascii="Arial" w:hAnsi="Arial" w:cs="Arial"/>
          <w:color w:val="000000"/>
        </w:rPr>
      </w:pPr>
      <w:r w:rsidRPr="0099381B">
        <w:rPr>
          <w:rFonts w:ascii="Arial" w:hAnsi="Arial" w:cs="Arial"/>
        </w:rPr>
        <w:t xml:space="preserve">För oss är det ett stort nöje att bli inbjudna som </w:t>
      </w:r>
      <w:proofErr w:type="spellStart"/>
      <w:r w:rsidRPr="0099381B">
        <w:rPr>
          <w:rFonts w:ascii="Arial" w:hAnsi="Arial" w:cs="Arial"/>
        </w:rPr>
        <w:t>Guest</w:t>
      </w:r>
      <w:proofErr w:type="spellEnd"/>
      <w:r w:rsidRPr="0099381B">
        <w:rPr>
          <w:rFonts w:ascii="Arial" w:hAnsi="Arial" w:cs="Arial"/>
        </w:rPr>
        <w:t xml:space="preserve"> </w:t>
      </w:r>
      <w:proofErr w:type="spellStart"/>
      <w:r w:rsidRPr="0099381B">
        <w:rPr>
          <w:rFonts w:ascii="Arial" w:hAnsi="Arial" w:cs="Arial"/>
        </w:rPr>
        <w:t>of</w:t>
      </w:r>
      <w:proofErr w:type="spellEnd"/>
      <w:r w:rsidRPr="0099381B">
        <w:rPr>
          <w:rFonts w:ascii="Arial" w:hAnsi="Arial" w:cs="Arial"/>
        </w:rPr>
        <w:t xml:space="preserve"> </w:t>
      </w:r>
      <w:proofErr w:type="spellStart"/>
      <w:r w:rsidRPr="0099381B">
        <w:rPr>
          <w:rFonts w:ascii="Arial" w:hAnsi="Arial" w:cs="Arial"/>
        </w:rPr>
        <w:t>Honour</w:t>
      </w:r>
      <w:proofErr w:type="spellEnd"/>
      <w:r w:rsidRPr="0099381B">
        <w:rPr>
          <w:rFonts w:ascii="Arial" w:hAnsi="Arial" w:cs="Arial"/>
        </w:rPr>
        <w:t xml:space="preserve">. Det är fantastiskt att få sitt arbete erkänt av människor och en organisation som vi håller så högt. Vi har kommit till </w:t>
      </w:r>
      <w:r w:rsidRPr="00F70A98">
        <w:rPr>
          <w:rFonts w:ascii="Arial" w:hAnsi="Arial" w:cs="Arial"/>
          <w:szCs w:val="22"/>
        </w:rPr>
        <w:t xml:space="preserve">Stockholm </w:t>
      </w:r>
      <w:proofErr w:type="spellStart"/>
      <w:r w:rsidRPr="00F70A98">
        <w:rPr>
          <w:rFonts w:ascii="Arial" w:hAnsi="Arial" w:cs="Arial"/>
          <w:szCs w:val="22"/>
        </w:rPr>
        <w:t>Furniture</w:t>
      </w:r>
      <w:proofErr w:type="spellEnd"/>
      <w:r w:rsidRPr="00F70A98">
        <w:rPr>
          <w:rFonts w:ascii="Arial" w:hAnsi="Arial" w:cs="Arial"/>
          <w:szCs w:val="22"/>
        </w:rPr>
        <w:t xml:space="preserve"> &amp; </w:t>
      </w:r>
      <w:proofErr w:type="spellStart"/>
      <w:r w:rsidRPr="00F70A98">
        <w:rPr>
          <w:rFonts w:ascii="Arial" w:hAnsi="Arial" w:cs="Arial"/>
          <w:szCs w:val="22"/>
        </w:rPr>
        <w:t>Light</w:t>
      </w:r>
      <w:proofErr w:type="spellEnd"/>
      <w:r w:rsidRPr="00F70A98">
        <w:rPr>
          <w:rFonts w:ascii="Arial" w:hAnsi="Arial" w:cs="Arial"/>
          <w:szCs w:val="22"/>
        </w:rPr>
        <w:t xml:space="preserve"> Fair i flera år</w:t>
      </w:r>
      <w:r w:rsidRPr="0099381B">
        <w:rPr>
          <w:rFonts w:ascii="Arial" w:hAnsi="Arial" w:cs="Arial"/>
          <w:i/>
          <w:szCs w:val="22"/>
        </w:rPr>
        <w:t xml:space="preserve"> </w:t>
      </w:r>
      <w:r>
        <w:rPr>
          <w:rFonts w:ascii="Arial" w:hAnsi="Arial" w:cs="Arial"/>
        </w:rPr>
        <w:t xml:space="preserve">och det känns härligt </w:t>
      </w:r>
      <w:r w:rsidRPr="0099381B">
        <w:rPr>
          <w:rFonts w:ascii="Arial" w:hAnsi="Arial" w:cs="Arial"/>
        </w:rPr>
        <w:t xml:space="preserve">att vara en del av mässan som vi alltid har beundrat </w:t>
      </w:r>
      <w:r>
        <w:rPr>
          <w:rFonts w:ascii="Arial" w:hAnsi="Arial" w:cs="Arial"/>
        </w:rPr>
        <w:t xml:space="preserve">och </w:t>
      </w:r>
      <w:r w:rsidRPr="0099381B">
        <w:rPr>
          <w:rFonts w:ascii="Arial" w:hAnsi="Arial" w:cs="Arial"/>
        </w:rPr>
        <w:t xml:space="preserve">i en stad som vi båda älskar, säger </w:t>
      </w:r>
      <w:r w:rsidRPr="0099381B">
        <w:rPr>
          <w:rFonts w:ascii="Arial" w:hAnsi="Arial" w:cs="Arial"/>
          <w:szCs w:val="22"/>
        </w:rPr>
        <w:t>Edward Barber</w:t>
      </w:r>
      <w:r>
        <w:rPr>
          <w:rFonts w:ascii="Arial" w:hAnsi="Arial" w:cs="Arial"/>
          <w:szCs w:val="22"/>
        </w:rPr>
        <w:t>.</w:t>
      </w:r>
    </w:p>
    <w:p w:rsidR="0047142A" w:rsidRDefault="0047142A" w:rsidP="0047142A">
      <w:pPr>
        <w:rPr>
          <w:rFonts w:ascii="Arial" w:hAnsi="Arial" w:cs="Arial"/>
          <w:color w:val="000000"/>
        </w:rPr>
      </w:pPr>
    </w:p>
    <w:p w:rsidR="0047142A" w:rsidRPr="005A1224" w:rsidRDefault="0047142A" w:rsidP="0047142A">
      <w:pPr>
        <w:rPr>
          <w:rFonts w:ascii="Arial" w:hAnsi="Arial" w:cs="Arial"/>
          <w:szCs w:val="22"/>
        </w:rPr>
      </w:pPr>
      <w:r>
        <w:rPr>
          <w:rFonts w:ascii="Arial" w:hAnsi="Arial" w:cs="Arial"/>
          <w:color w:val="1A1A1A"/>
          <w:szCs w:val="22"/>
          <w:lang w:val="sv"/>
        </w:rPr>
        <w:lastRenderedPageBreak/>
        <w:t xml:space="preserve">Förutom studion som bär deras namn har Barber och </w:t>
      </w:r>
      <w:proofErr w:type="spellStart"/>
      <w:r>
        <w:rPr>
          <w:rFonts w:ascii="Arial" w:hAnsi="Arial" w:cs="Arial"/>
          <w:color w:val="1A1A1A"/>
          <w:szCs w:val="22"/>
          <w:lang w:val="sv"/>
        </w:rPr>
        <w:t>Osgerby</w:t>
      </w:r>
      <w:proofErr w:type="spellEnd"/>
      <w:r>
        <w:rPr>
          <w:rFonts w:ascii="Arial" w:hAnsi="Arial" w:cs="Arial"/>
          <w:color w:val="1A1A1A"/>
          <w:szCs w:val="22"/>
          <w:lang w:val="sv"/>
        </w:rPr>
        <w:t xml:space="preserve"> även etablerat den arkitekt- och inredningsinriktade designverksamheten Universal Design Studio (2001), och </w:t>
      </w:r>
      <w:proofErr w:type="spellStart"/>
      <w:r>
        <w:rPr>
          <w:rFonts w:ascii="Arial" w:hAnsi="Arial" w:cs="Arial"/>
          <w:color w:val="1A1A1A"/>
          <w:szCs w:val="22"/>
          <w:lang w:val="sv"/>
        </w:rPr>
        <w:t>Map</w:t>
      </w:r>
      <w:proofErr w:type="spellEnd"/>
      <w:r>
        <w:rPr>
          <w:rFonts w:ascii="Arial" w:hAnsi="Arial" w:cs="Arial"/>
          <w:color w:val="1A1A1A"/>
          <w:szCs w:val="22"/>
          <w:lang w:val="sv"/>
        </w:rPr>
        <w:t xml:space="preserve"> – en studio specialiserad på forsknings- och strategistyrd design (2012). </w:t>
      </w:r>
    </w:p>
    <w:p w:rsidR="0047142A" w:rsidRPr="00762822" w:rsidRDefault="0047142A" w:rsidP="0047142A">
      <w:pPr>
        <w:rPr>
          <w:rFonts w:ascii="Arial" w:eastAsia="Arial Unicode MS" w:hAnsi="Arial" w:cs="Arial"/>
          <w:color w:val="1E1E20"/>
          <w:szCs w:val="22"/>
          <w:shd w:val="clear" w:color="auto" w:fill="F7F7F7"/>
        </w:rPr>
      </w:pPr>
    </w:p>
    <w:p w:rsidR="0047142A" w:rsidRDefault="0047142A" w:rsidP="0047142A">
      <w:pPr>
        <w:rPr>
          <w:rFonts w:ascii="Arial" w:hAnsi="Arial" w:cs="Arial"/>
        </w:rPr>
      </w:pPr>
      <w:r w:rsidRPr="00812F4B">
        <w:rPr>
          <w:rFonts w:ascii="Arial" w:hAnsi="Arial" w:cs="Arial"/>
        </w:rPr>
        <w:t xml:space="preserve">Tidigare </w:t>
      </w:r>
      <w:proofErr w:type="spellStart"/>
      <w:r w:rsidRPr="00812F4B">
        <w:rPr>
          <w:rFonts w:ascii="Arial" w:hAnsi="Arial" w:cs="Arial"/>
        </w:rPr>
        <w:t>Guest</w:t>
      </w:r>
      <w:proofErr w:type="spellEnd"/>
      <w:r w:rsidRPr="00812F4B">
        <w:rPr>
          <w:rFonts w:ascii="Arial" w:hAnsi="Arial" w:cs="Arial"/>
        </w:rPr>
        <w:t xml:space="preserve"> </w:t>
      </w:r>
      <w:proofErr w:type="spellStart"/>
      <w:r w:rsidRPr="00812F4B">
        <w:rPr>
          <w:rFonts w:ascii="Arial" w:hAnsi="Arial" w:cs="Arial"/>
        </w:rPr>
        <w:t>of</w:t>
      </w:r>
      <w:proofErr w:type="spellEnd"/>
      <w:r w:rsidRPr="00812F4B">
        <w:rPr>
          <w:rFonts w:ascii="Arial" w:hAnsi="Arial" w:cs="Arial"/>
        </w:rPr>
        <w:t xml:space="preserve"> </w:t>
      </w:r>
      <w:proofErr w:type="spellStart"/>
      <w:r w:rsidRPr="00812F4B">
        <w:rPr>
          <w:rFonts w:ascii="Arial" w:hAnsi="Arial" w:cs="Arial"/>
        </w:rPr>
        <w:t>Honour</w:t>
      </w:r>
      <w:proofErr w:type="spellEnd"/>
      <w:r w:rsidRPr="00812F4B">
        <w:rPr>
          <w:rFonts w:ascii="Arial" w:hAnsi="Arial" w:cs="Arial"/>
        </w:rPr>
        <w:t xml:space="preserve"> har varit: Patricia </w:t>
      </w:r>
      <w:proofErr w:type="spellStart"/>
      <w:r w:rsidRPr="00812F4B">
        <w:rPr>
          <w:rFonts w:ascii="Arial" w:hAnsi="Arial" w:cs="Arial"/>
        </w:rPr>
        <w:t>Urquiola</w:t>
      </w:r>
      <w:proofErr w:type="spellEnd"/>
      <w:r w:rsidRPr="00812F4B">
        <w:rPr>
          <w:rFonts w:ascii="Arial" w:hAnsi="Arial" w:cs="Arial"/>
        </w:rPr>
        <w:t xml:space="preserve">, Ronan och </w:t>
      </w:r>
      <w:proofErr w:type="spellStart"/>
      <w:r w:rsidRPr="00812F4B">
        <w:rPr>
          <w:rFonts w:ascii="Arial" w:hAnsi="Arial" w:cs="Arial"/>
        </w:rPr>
        <w:t>Erwan</w:t>
      </w:r>
      <w:proofErr w:type="spellEnd"/>
      <w:r w:rsidRPr="00812F4B">
        <w:rPr>
          <w:rFonts w:ascii="Arial" w:hAnsi="Arial" w:cs="Arial"/>
        </w:rPr>
        <w:t xml:space="preserve"> </w:t>
      </w:r>
      <w:proofErr w:type="spellStart"/>
      <w:r w:rsidRPr="00812F4B">
        <w:rPr>
          <w:rFonts w:ascii="Arial" w:hAnsi="Arial" w:cs="Arial"/>
        </w:rPr>
        <w:t>Bouroullec</w:t>
      </w:r>
      <w:proofErr w:type="spellEnd"/>
      <w:r w:rsidRPr="00812F4B">
        <w:rPr>
          <w:rFonts w:ascii="Arial" w:hAnsi="Arial" w:cs="Arial"/>
        </w:rPr>
        <w:t xml:space="preserve">, </w:t>
      </w:r>
      <w:proofErr w:type="spellStart"/>
      <w:r w:rsidRPr="00812F4B">
        <w:rPr>
          <w:rFonts w:ascii="Arial" w:hAnsi="Arial" w:cs="Arial"/>
        </w:rPr>
        <w:t>Naoto</w:t>
      </w:r>
      <w:proofErr w:type="spellEnd"/>
      <w:r w:rsidRPr="00812F4B">
        <w:rPr>
          <w:rFonts w:ascii="Arial" w:hAnsi="Arial" w:cs="Arial"/>
        </w:rPr>
        <w:t xml:space="preserve"> </w:t>
      </w:r>
      <w:proofErr w:type="spellStart"/>
      <w:r w:rsidRPr="00812F4B">
        <w:rPr>
          <w:rFonts w:ascii="Arial" w:hAnsi="Arial" w:cs="Arial"/>
        </w:rPr>
        <w:t>Fukasawa</w:t>
      </w:r>
      <w:proofErr w:type="spellEnd"/>
      <w:r w:rsidRPr="00812F4B">
        <w:rPr>
          <w:rFonts w:ascii="Arial" w:hAnsi="Arial" w:cs="Arial"/>
        </w:rPr>
        <w:t xml:space="preserve">, Konstantin </w:t>
      </w:r>
      <w:proofErr w:type="spellStart"/>
      <w:r w:rsidRPr="00812F4B">
        <w:rPr>
          <w:rFonts w:ascii="Arial" w:hAnsi="Arial" w:cs="Arial"/>
        </w:rPr>
        <w:t>Grcic</w:t>
      </w:r>
      <w:proofErr w:type="spellEnd"/>
      <w:r w:rsidRPr="00812F4B">
        <w:rPr>
          <w:rFonts w:ascii="Arial" w:hAnsi="Arial" w:cs="Arial"/>
        </w:rPr>
        <w:t xml:space="preserve">, Giulio Cappellini, </w:t>
      </w:r>
      <w:proofErr w:type="spellStart"/>
      <w:r w:rsidRPr="00812F4B">
        <w:rPr>
          <w:rFonts w:ascii="Arial" w:hAnsi="Arial" w:cs="Arial"/>
        </w:rPr>
        <w:t>Ineke</w:t>
      </w:r>
      <w:proofErr w:type="spellEnd"/>
      <w:r w:rsidRPr="00812F4B">
        <w:rPr>
          <w:rFonts w:ascii="Arial" w:hAnsi="Arial" w:cs="Arial"/>
        </w:rPr>
        <w:t xml:space="preserve"> Hans, Paul Smith, </w:t>
      </w:r>
      <w:proofErr w:type="spellStart"/>
      <w:r w:rsidRPr="00812F4B">
        <w:rPr>
          <w:rFonts w:ascii="Arial" w:hAnsi="Arial" w:cs="Arial"/>
        </w:rPr>
        <w:t>Arik</w:t>
      </w:r>
      <w:proofErr w:type="spellEnd"/>
      <w:r w:rsidRPr="00812F4B">
        <w:rPr>
          <w:rFonts w:ascii="Arial" w:hAnsi="Arial" w:cs="Arial"/>
        </w:rPr>
        <w:t xml:space="preserve"> Levy, Inga </w:t>
      </w:r>
      <w:proofErr w:type="spellStart"/>
      <w:r w:rsidRPr="00812F4B">
        <w:rPr>
          <w:rFonts w:ascii="Arial" w:hAnsi="Arial" w:cs="Arial"/>
        </w:rPr>
        <w:t>Sempé</w:t>
      </w:r>
      <w:proofErr w:type="spellEnd"/>
      <w:r w:rsidRPr="00812F4B">
        <w:rPr>
          <w:rFonts w:ascii="Arial" w:hAnsi="Arial" w:cs="Arial"/>
        </w:rPr>
        <w:t xml:space="preserve">, </w:t>
      </w:r>
      <w:proofErr w:type="spellStart"/>
      <w:r w:rsidRPr="00812F4B">
        <w:rPr>
          <w:rFonts w:ascii="Arial" w:hAnsi="Arial" w:cs="Arial"/>
        </w:rPr>
        <w:t>Oki</w:t>
      </w:r>
      <w:proofErr w:type="spellEnd"/>
      <w:r w:rsidRPr="00812F4B">
        <w:rPr>
          <w:rFonts w:ascii="Arial" w:hAnsi="Arial" w:cs="Arial"/>
        </w:rPr>
        <w:t xml:space="preserve"> Sato/</w:t>
      </w:r>
      <w:proofErr w:type="spellStart"/>
      <w:r w:rsidRPr="00812F4B">
        <w:rPr>
          <w:rFonts w:ascii="Arial" w:hAnsi="Arial" w:cs="Arial"/>
        </w:rPr>
        <w:t>Nendo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GamFratesi</w:t>
      </w:r>
      <w:proofErr w:type="spellEnd"/>
      <w:r>
        <w:rPr>
          <w:rFonts w:ascii="Arial" w:hAnsi="Arial" w:cs="Arial"/>
        </w:rPr>
        <w:t xml:space="preserve"> och nu senast Ilse Crawford.</w:t>
      </w:r>
    </w:p>
    <w:p w:rsidR="0047142A" w:rsidRPr="00812F4B" w:rsidRDefault="0047142A" w:rsidP="0047142A">
      <w:pPr>
        <w:rPr>
          <w:rFonts w:ascii="Arial" w:hAnsi="Arial" w:cs="Arial"/>
        </w:rPr>
      </w:pPr>
    </w:p>
    <w:p w:rsidR="0047142A" w:rsidRPr="00B200D4" w:rsidRDefault="0047142A" w:rsidP="0047142A">
      <w:pPr>
        <w:widowControl w:val="0"/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Cs w:val="22"/>
        </w:rPr>
      </w:pPr>
      <w:r w:rsidRPr="00B200D4">
        <w:rPr>
          <w:rFonts w:ascii="Arial" w:eastAsia="Calibri" w:hAnsi="Arial" w:cs="Arial"/>
          <w:szCs w:val="22"/>
        </w:rPr>
        <w:t xml:space="preserve">Nästa Stockholm </w:t>
      </w:r>
      <w:proofErr w:type="spellStart"/>
      <w:r w:rsidRPr="00B200D4">
        <w:rPr>
          <w:rFonts w:ascii="Arial" w:eastAsia="Calibri" w:hAnsi="Arial" w:cs="Arial"/>
          <w:szCs w:val="22"/>
        </w:rPr>
        <w:t>Furniture</w:t>
      </w:r>
      <w:proofErr w:type="spellEnd"/>
      <w:r w:rsidRPr="00B200D4">
        <w:rPr>
          <w:rFonts w:ascii="Arial" w:eastAsia="Calibri" w:hAnsi="Arial" w:cs="Arial"/>
          <w:szCs w:val="22"/>
        </w:rPr>
        <w:t xml:space="preserve"> &amp; </w:t>
      </w:r>
      <w:proofErr w:type="spellStart"/>
      <w:r w:rsidRPr="00B200D4">
        <w:rPr>
          <w:rFonts w:ascii="Arial" w:eastAsia="Calibri" w:hAnsi="Arial" w:cs="Arial"/>
          <w:szCs w:val="22"/>
        </w:rPr>
        <w:t>Light</w:t>
      </w:r>
      <w:proofErr w:type="spellEnd"/>
      <w:r w:rsidRPr="00B200D4">
        <w:rPr>
          <w:rFonts w:ascii="Arial" w:eastAsia="Calibri" w:hAnsi="Arial" w:cs="Arial"/>
          <w:szCs w:val="22"/>
        </w:rPr>
        <w:t xml:space="preserve"> Fair äger rum 9-13 februari 2016 på Stockholmsmässan.</w:t>
      </w:r>
    </w:p>
    <w:p w:rsidR="0047142A" w:rsidRDefault="0047142A" w:rsidP="0047142A">
      <w:pPr>
        <w:rPr>
          <w:rFonts w:ascii="Arial" w:hAnsi="Arial" w:cs="Arial"/>
        </w:rPr>
      </w:pPr>
    </w:p>
    <w:p w:rsidR="0047142A" w:rsidRDefault="0047142A" w:rsidP="0047142A">
      <w:pPr>
        <w:rPr>
          <w:rFonts w:ascii="Arial" w:hAnsi="Arial" w:cs="Arial"/>
        </w:rPr>
      </w:pPr>
      <w:r w:rsidRPr="00812F4B">
        <w:rPr>
          <w:rFonts w:ascii="Arial" w:hAnsi="Arial" w:cs="Arial"/>
        </w:rPr>
        <w:t>För mer information</w:t>
      </w:r>
      <w:r>
        <w:rPr>
          <w:rFonts w:ascii="Arial" w:hAnsi="Arial" w:cs="Arial"/>
        </w:rPr>
        <w:t xml:space="preserve"> besök</w:t>
      </w:r>
      <w:r w:rsidRPr="00812F4B">
        <w:rPr>
          <w:rFonts w:ascii="Arial" w:hAnsi="Arial" w:cs="Arial"/>
        </w:rPr>
        <w:t xml:space="preserve"> </w:t>
      </w:r>
      <w:hyperlink r:id="rId9" w:history="1">
        <w:r w:rsidRPr="00812F4B">
          <w:rPr>
            <w:rStyle w:val="Hyperlnk"/>
            <w:rFonts w:ascii="Arial" w:hAnsi="Arial" w:cs="Arial"/>
          </w:rPr>
          <w:t>www.stockholmfurniturefair.com</w:t>
        </w:r>
      </w:hyperlink>
      <w:r>
        <w:rPr>
          <w:rFonts w:ascii="Arial" w:hAnsi="Arial" w:cs="Arial"/>
        </w:rPr>
        <w:t xml:space="preserve"> eller</w:t>
      </w:r>
      <w:r w:rsidRPr="00812F4B">
        <w:rPr>
          <w:rFonts w:ascii="Arial" w:hAnsi="Arial" w:cs="Arial"/>
        </w:rPr>
        <w:t xml:space="preserve"> kontakta: </w:t>
      </w:r>
    </w:p>
    <w:p w:rsidR="0047142A" w:rsidRPr="001B39C5" w:rsidRDefault="0047142A" w:rsidP="0047142A">
      <w:pPr>
        <w:rPr>
          <w:rFonts w:ascii="Arial" w:hAnsi="Arial" w:cs="Arial"/>
        </w:rPr>
      </w:pPr>
      <w:r w:rsidRPr="001B39C5">
        <w:rPr>
          <w:rFonts w:ascii="Arial" w:hAnsi="Arial" w:cs="Arial"/>
        </w:rPr>
        <w:t xml:space="preserve">Cecilia Nyberg, projektchef, </w:t>
      </w:r>
      <w:proofErr w:type="spellStart"/>
      <w:r w:rsidRPr="001B39C5">
        <w:rPr>
          <w:rFonts w:ascii="Arial" w:hAnsi="Arial" w:cs="Arial"/>
        </w:rPr>
        <w:t>tel</w:t>
      </w:r>
      <w:proofErr w:type="spellEnd"/>
      <w:r w:rsidRPr="001B39C5">
        <w:rPr>
          <w:rFonts w:ascii="Arial" w:hAnsi="Arial" w:cs="Arial"/>
        </w:rPr>
        <w:t xml:space="preserve"> +46 8-749 43 86, </w:t>
      </w:r>
      <w:hyperlink r:id="rId10" w:history="1">
        <w:r w:rsidRPr="001B39C5">
          <w:rPr>
            <w:rStyle w:val="Hyperlnk"/>
            <w:rFonts w:ascii="Arial" w:hAnsi="Arial" w:cs="Arial"/>
            <w:szCs w:val="22"/>
          </w:rPr>
          <w:t>cecilia.nyberg@stockholmsmassan.se</w:t>
        </w:r>
      </w:hyperlink>
    </w:p>
    <w:p w:rsidR="0047142A" w:rsidRDefault="0047142A" w:rsidP="0047142A">
      <w:pPr>
        <w:rPr>
          <w:rFonts w:ascii="Arial" w:hAnsi="Arial" w:cs="Arial"/>
        </w:rPr>
      </w:pPr>
      <w:r w:rsidRPr="00DD00F9">
        <w:rPr>
          <w:rFonts w:ascii="Arial" w:hAnsi="Arial" w:cs="Arial"/>
        </w:rPr>
        <w:t>Lotta Signeul, press</w:t>
      </w:r>
      <w:r>
        <w:rPr>
          <w:rFonts w:ascii="Arial" w:hAnsi="Arial" w:cs="Arial"/>
        </w:rPr>
        <w:t>ansvarig</w:t>
      </w:r>
      <w:r w:rsidRPr="00DD00F9">
        <w:rPr>
          <w:rFonts w:ascii="Arial" w:hAnsi="Arial" w:cs="Arial"/>
        </w:rPr>
        <w:t xml:space="preserve">, </w:t>
      </w:r>
      <w:proofErr w:type="spellStart"/>
      <w:r w:rsidRPr="00DD00F9">
        <w:rPr>
          <w:rFonts w:ascii="Arial" w:hAnsi="Arial" w:cs="Arial"/>
        </w:rPr>
        <w:t>tel</w:t>
      </w:r>
      <w:proofErr w:type="spellEnd"/>
      <w:r w:rsidRPr="00DD00F9">
        <w:rPr>
          <w:rFonts w:ascii="Arial" w:hAnsi="Arial" w:cs="Arial"/>
        </w:rPr>
        <w:t xml:space="preserve"> +46</w:t>
      </w:r>
      <w:r>
        <w:rPr>
          <w:rFonts w:ascii="Arial" w:hAnsi="Arial" w:cs="Arial"/>
        </w:rPr>
        <w:t> 749 43 36</w:t>
      </w:r>
      <w:r w:rsidRPr="00DD00F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hyperlink r:id="rId11" w:history="1">
        <w:r w:rsidRPr="00302EA9">
          <w:rPr>
            <w:rStyle w:val="Hyperlnk"/>
            <w:rFonts w:ascii="Arial" w:hAnsi="Arial" w:cs="Arial"/>
          </w:rPr>
          <w:t>lotta.signeul@stockholmsmassan.se</w:t>
        </w:r>
      </w:hyperlink>
    </w:p>
    <w:p w:rsidR="0047142A" w:rsidRPr="00170683" w:rsidRDefault="0047142A" w:rsidP="0047142A">
      <w:pPr>
        <w:rPr>
          <w:rFonts w:ascii="Arial" w:hAnsi="Arial" w:cs="Arial"/>
        </w:rPr>
      </w:pPr>
    </w:p>
    <w:p w:rsidR="0047142A" w:rsidRPr="00170683" w:rsidRDefault="0047142A" w:rsidP="0047142A">
      <w:pPr>
        <w:rPr>
          <w:rFonts w:ascii="Arial" w:hAnsi="Arial" w:cs="Arial"/>
          <w:lang w:val="en-US"/>
        </w:rPr>
      </w:pPr>
      <w:r w:rsidRPr="00A34318">
        <w:rPr>
          <w:rFonts w:ascii="Arial" w:hAnsi="Arial" w:cs="Arial"/>
          <w:i/>
        </w:rPr>
        <w:t xml:space="preserve">Stockholm </w:t>
      </w:r>
      <w:proofErr w:type="spellStart"/>
      <w:r w:rsidRPr="00A34318">
        <w:rPr>
          <w:rFonts w:ascii="Arial" w:hAnsi="Arial" w:cs="Arial"/>
          <w:i/>
        </w:rPr>
        <w:t>Furniture</w:t>
      </w:r>
      <w:proofErr w:type="spellEnd"/>
      <w:r w:rsidRPr="00A34318">
        <w:rPr>
          <w:rFonts w:ascii="Arial" w:hAnsi="Arial" w:cs="Arial"/>
          <w:i/>
        </w:rPr>
        <w:t xml:space="preserve"> &amp; </w:t>
      </w:r>
      <w:proofErr w:type="spellStart"/>
      <w:r w:rsidRPr="00A34318">
        <w:rPr>
          <w:rFonts w:ascii="Arial" w:hAnsi="Arial" w:cs="Arial"/>
          <w:i/>
        </w:rPr>
        <w:t>Light</w:t>
      </w:r>
      <w:proofErr w:type="spellEnd"/>
      <w:r w:rsidRPr="00A34318">
        <w:rPr>
          <w:rFonts w:ascii="Arial" w:hAnsi="Arial" w:cs="Arial"/>
          <w:i/>
        </w:rPr>
        <w:t xml:space="preserve"> Fair är världens största mötesplats för skandinavisk möbel- och belysningsdesign. Här möter inhemska och internationella besökare det mest kompletta utbudet av skandinaviska möbler, kontor, design, textil, belysning och övrig inredning för </w:t>
      </w:r>
      <w:r>
        <w:rPr>
          <w:rFonts w:ascii="Arial" w:hAnsi="Arial" w:cs="Arial"/>
          <w:i/>
        </w:rPr>
        <w:t>såväl hem- som offentlig miljö</w:t>
      </w:r>
      <w:r w:rsidRPr="00A34318">
        <w:rPr>
          <w:rFonts w:ascii="Arial" w:hAnsi="Arial" w:cs="Arial"/>
          <w:i/>
        </w:rPr>
        <w:t xml:space="preserve">. </w:t>
      </w:r>
      <w:proofErr w:type="spellStart"/>
      <w:proofErr w:type="gramStart"/>
      <w:r w:rsidRPr="00170683">
        <w:rPr>
          <w:rFonts w:ascii="Arial" w:hAnsi="Arial" w:cs="Arial"/>
          <w:i/>
          <w:lang w:val="en-US"/>
        </w:rPr>
        <w:t>Parallellt</w:t>
      </w:r>
      <w:proofErr w:type="spellEnd"/>
      <w:r w:rsidRPr="00170683">
        <w:rPr>
          <w:rFonts w:ascii="Arial" w:hAnsi="Arial" w:cs="Arial"/>
          <w:i/>
          <w:lang w:val="en-US"/>
        </w:rPr>
        <w:t xml:space="preserve"> med Stockholm Furniture &amp; Light Fair </w:t>
      </w:r>
      <w:proofErr w:type="spellStart"/>
      <w:r w:rsidRPr="00170683">
        <w:rPr>
          <w:rFonts w:ascii="Arial" w:hAnsi="Arial" w:cs="Arial"/>
          <w:i/>
          <w:lang w:val="en-US"/>
        </w:rPr>
        <w:t>pågår</w:t>
      </w:r>
      <w:proofErr w:type="spellEnd"/>
      <w:r w:rsidRPr="00170683">
        <w:rPr>
          <w:rFonts w:ascii="Arial" w:hAnsi="Arial" w:cs="Arial"/>
          <w:i/>
          <w:lang w:val="en-US"/>
        </w:rPr>
        <w:t xml:space="preserve"> </w:t>
      </w:r>
      <w:proofErr w:type="spellStart"/>
      <w:r w:rsidRPr="00170683">
        <w:rPr>
          <w:rFonts w:ascii="Arial" w:hAnsi="Arial" w:cs="Arial"/>
          <w:i/>
          <w:lang w:val="en-US"/>
        </w:rPr>
        <w:t>även</w:t>
      </w:r>
      <w:proofErr w:type="spellEnd"/>
      <w:r w:rsidRPr="00170683">
        <w:rPr>
          <w:rFonts w:ascii="Arial" w:hAnsi="Arial" w:cs="Arial"/>
          <w:i/>
          <w:lang w:val="en-US"/>
        </w:rPr>
        <w:t xml:space="preserve"> Stockholm Design Week.</w:t>
      </w:r>
      <w:proofErr w:type="gramEnd"/>
      <w:r w:rsidRPr="00170683">
        <w:rPr>
          <w:rFonts w:ascii="Arial" w:hAnsi="Arial" w:cs="Arial"/>
          <w:lang w:val="en-US"/>
        </w:rPr>
        <w:t xml:space="preserve"> </w:t>
      </w:r>
    </w:p>
    <w:bookmarkEnd w:id="2"/>
    <w:p w:rsidR="0047142A" w:rsidRPr="00887BDE" w:rsidRDefault="0047142A" w:rsidP="0047142A">
      <w:pPr>
        <w:pStyle w:val="Normalwebb"/>
        <w:rPr>
          <w:rFonts w:ascii="Arial" w:hAnsi="Arial"/>
          <w:sz w:val="22"/>
          <w:szCs w:val="22"/>
          <w:lang w:val="en-GB"/>
        </w:rPr>
      </w:pPr>
      <w:r w:rsidRPr="00887BDE">
        <w:rPr>
          <w:rFonts w:ascii="Arial" w:hAnsi="Arial"/>
          <w:sz w:val="22"/>
          <w:lang w:val="en-GB"/>
        </w:rPr>
        <w:br/>
      </w:r>
    </w:p>
    <w:p w:rsidR="0047142A" w:rsidRDefault="0047142A" w:rsidP="0047142A">
      <w:pPr>
        <w:pStyle w:val="Normalwebb"/>
        <w:rPr>
          <w:rFonts w:ascii="Arial" w:hAnsi="Arial"/>
          <w:i/>
          <w:sz w:val="20"/>
          <w:lang w:val="en-GB"/>
        </w:rPr>
      </w:pPr>
    </w:p>
    <w:p w:rsidR="0047142A" w:rsidRPr="005C6A60" w:rsidRDefault="0047142A" w:rsidP="0047142A">
      <w:pPr>
        <w:rPr>
          <w:lang w:val="en-US"/>
        </w:rPr>
      </w:pPr>
    </w:p>
    <w:p w:rsidR="00AF59C2" w:rsidRPr="0047142A" w:rsidRDefault="00AF59C2" w:rsidP="00AF59C2">
      <w:pPr>
        <w:rPr>
          <w:rFonts w:ascii="Arial" w:hAnsi="Arial" w:cs="Arial"/>
          <w:lang w:val="en-US"/>
        </w:rPr>
      </w:pPr>
    </w:p>
    <w:sectPr w:rsidR="00AF59C2" w:rsidRPr="0047142A" w:rsidSect="0083575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11" w:right="1191" w:bottom="1134" w:left="1191" w:header="62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B40" w:rsidRDefault="00B75B40">
      <w:r>
        <w:separator/>
      </w:r>
    </w:p>
  </w:endnote>
  <w:endnote w:type="continuationSeparator" w:id="0">
    <w:p w:rsidR="00B75B40" w:rsidRDefault="00B75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40" w:rsidRDefault="000E5740" w:rsidP="002E6AFF">
    <w:pPr>
      <w:pStyle w:val="Sidfot"/>
      <w:ind w:left="426" w:right="-1588"/>
      <w:jc w:val="left"/>
      <w:rPr>
        <w:rFonts w:ascii="Tahoma" w:hAnsi="Tahoma" w:cs="Tahoma"/>
        <w:color w:val="888888"/>
        <w:sz w:val="15"/>
        <w:szCs w:val="15"/>
      </w:rPr>
    </w:pPr>
    <w:bookmarkStart w:id="3" w:name="SidfotMarg"/>
    <w:r>
      <w:rPr>
        <w:rFonts w:ascii="Tahoma" w:hAnsi="Tahoma" w:cs="Tahoma"/>
        <w:color w:val="888888"/>
        <w:sz w:val="15"/>
        <w:szCs w:val="15"/>
      </w:rPr>
      <w:t xml:space="preserve">Stockholmsmässan är Nordens ledande arrangör och genomför varje år ett 60-tal branschledande mässor samt ett 100-tal nationella </w:t>
    </w:r>
  </w:p>
  <w:p w:rsidR="000E5740" w:rsidRDefault="000E5740" w:rsidP="002E6AFF">
    <w:pPr>
      <w:pStyle w:val="Sidfot"/>
      <w:ind w:left="426" w:right="-1588"/>
      <w:jc w:val="left"/>
      <w:rPr>
        <w:rFonts w:ascii="Tahoma" w:hAnsi="Tahoma" w:cs="Tahoma"/>
        <w:color w:val="888888"/>
        <w:sz w:val="15"/>
        <w:szCs w:val="15"/>
      </w:rPr>
    </w:pPr>
    <w:r>
      <w:rPr>
        <w:rFonts w:ascii="Tahoma" w:hAnsi="Tahoma" w:cs="Tahoma"/>
        <w:color w:val="888888"/>
        <w:sz w:val="15"/>
        <w:szCs w:val="15"/>
      </w:rPr>
      <w:t xml:space="preserve">och internationella kongresser, konferenser och evenemang. Varje år välkomnar vi 10 000 utställare, 1,5 miljoner besökare och </w:t>
    </w:r>
  </w:p>
  <w:p w:rsidR="000E5740" w:rsidRDefault="000E5740" w:rsidP="002E6AFF">
    <w:pPr>
      <w:pStyle w:val="Sidfot"/>
      <w:ind w:left="426" w:right="-1588"/>
      <w:jc w:val="left"/>
      <w:rPr>
        <w:sz w:val="2"/>
        <w:szCs w:val="2"/>
      </w:rPr>
    </w:pPr>
    <w:r>
      <w:rPr>
        <w:rFonts w:ascii="Tahoma" w:hAnsi="Tahoma" w:cs="Tahoma"/>
        <w:color w:val="888888"/>
        <w:sz w:val="15"/>
        <w:szCs w:val="15"/>
      </w:rPr>
      <w:t>fler än 8 000 journalister från hela världen.</w:t>
    </w:r>
  </w:p>
  <w:p w:rsidR="000E5740" w:rsidRDefault="000E5740" w:rsidP="002E6AFF">
    <w:pPr>
      <w:pStyle w:val="Sidfot"/>
      <w:ind w:left="-1588" w:right="-1588"/>
      <w:rPr>
        <w:sz w:val="2"/>
        <w:szCs w:val="2"/>
      </w:rPr>
    </w:pPr>
  </w:p>
  <w:p w:rsidR="000E5740" w:rsidRDefault="000E5740" w:rsidP="002E6AFF">
    <w:pPr>
      <w:pStyle w:val="Sidfot"/>
      <w:ind w:left="-1588" w:right="-1588"/>
      <w:rPr>
        <w:sz w:val="2"/>
        <w:szCs w:val="2"/>
      </w:rPr>
    </w:pPr>
  </w:p>
  <w:p w:rsidR="000E5740" w:rsidRDefault="000E5740" w:rsidP="002E6AFF">
    <w:pPr>
      <w:pStyle w:val="Sidfot"/>
      <w:ind w:left="-1588" w:right="-1588"/>
    </w:pPr>
    <w:r>
      <w:rPr>
        <w:sz w:val="2"/>
        <w:szCs w:val="2"/>
      </w:rPr>
      <w:t xml:space="preserve"> </w:t>
    </w:r>
    <w:bookmarkEnd w:id="3"/>
    <w:r w:rsidRPr="00893AE4">
      <w:rPr>
        <w:sz w:val="2"/>
        <w:szCs w:val="2"/>
      </w:rPr>
      <w:t xml:space="preserve"> </w:t>
    </w:r>
    <w:r>
      <w:rPr>
        <w:sz w:val="2"/>
        <w:szCs w:val="2"/>
      </w:rPr>
      <w:t xml:space="preserve">  </w:t>
    </w:r>
    <w:bookmarkStart w:id="4" w:name="Sidfot"/>
    <w:r>
      <w:t xml:space="preserve">Postadress: 125 80 </w:t>
    </w:r>
    <w:proofErr w:type="gramStart"/>
    <w:r>
      <w:t>Stockholm   Besöksadress</w:t>
    </w:r>
    <w:proofErr w:type="gramEnd"/>
    <w:r>
      <w:t xml:space="preserve">: Mässvägen 1, Älvsjö   Telefon: 08-749 41 00   Fax: 08-99 20 44   E-post: </w:t>
    </w:r>
    <w:r w:rsidRPr="00FC22B6">
      <w:t>info@sto</w:t>
    </w:r>
    <w:r>
      <w:t>ckholmsmassan</w:t>
    </w:r>
    <w:r w:rsidRPr="00FC22B6">
      <w:t>.se</w:t>
    </w:r>
    <w:r>
      <w:t xml:space="preserve">   </w:t>
    </w:r>
    <w:r w:rsidRPr="00FC22B6">
      <w:t>www.stockholmsmassan.se</w:t>
    </w:r>
    <w:r>
      <w:t xml:space="preserve"> </w:t>
    </w:r>
  </w:p>
  <w:p w:rsidR="000E5740" w:rsidRPr="00FC22B6" w:rsidRDefault="000E5740" w:rsidP="002E6AFF">
    <w:pPr>
      <w:pStyle w:val="Sidfot"/>
      <w:ind w:left="-1588" w:right="-1588"/>
      <w:rPr>
        <w:b/>
        <w:color w:val="808080"/>
      </w:rPr>
    </w:pPr>
    <w:r>
      <w:rPr>
        <w:b/>
        <w:color w:val="808080"/>
      </w:rPr>
      <w:t xml:space="preserve">Stockholmsmässan </w:t>
    </w:r>
    <w:proofErr w:type="gramStart"/>
    <w:r>
      <w:rPr>
        <w:b/>
        <w:color w:val="808080"/>
      </w:rPr>
      <w:t xml:space="preserve">AB   </w:t>
    </w:r>
    <w:proofErr w:type="spellStart"/>
    <w:r>
      <w:rPr>
        <w:b/>
        <w:color w:val="808080"/>
      </w:rPr>
      <w:t>Org</w:t>
    </w:r>
    <w:proofErr w:type="spellEnd"/>
    <w:proofErr w:type="gramEnd"/>
    <w:r>
      <w:rPr>
        <w:b/>
        <w:color w:val="808080"/>
      </w:rPr>
      <w:t xml:space="preserve"> nr: 556272-4491   </w:t>
    </w:r>
    <w:r w:rsidRPr="00FC22B6">
      <w:rPr>
        <w:b/>
        <w:color w:val="808080"/>
      </w:rPr>
      <w:t xml:space="preserve">Bankgiro Handelsbanken 730-7440, SEB 382-6005   Plusgiro 19 90 28-2   VAT </w:t>
    </w:r>
    <w:r>
      <w:rPr>
        <w:b/>
        <w:color w:val="808080"/>
      </w:rPr>
      <w:t xml:space="preserve">Nr </w:t>
    </w:r>
    <w:r w:rsidRPr="00FC22B6">
      <w:rPr>
        <w:b/>
        <w:color w:val="808080"/>
      </w:rPr>
      <w:t>SE556272449101</w:t>
    </w:r>
  </w:p>
  <w:bookmarkEnd w:id="4"/>
  <w:p w:rsidR="000E5740" w:rsidRDefault="000E5740" w:rsidP="002E6AFF">
    <w:pPr>
      <w:tabs>
        <w:tab w:val="left" w:pos="8505"/>
        <w:tab w:val="right" w:pos="9524"/>
      </w:tabs>
    </w:pPr>
    <w:r>
      <w:rPr>
        <w:rStyle w:val="Sidnummer"/>
      </w:rP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D60094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D60094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40" w:rsidRPr="00324615" w:rsidRDefault="000E5740" w:rsidP="00324615">
    <w:pPr>
      <w:spacing w:line="160" w:lineRule="atLeast"/>
      <w:jc w:val="center"/>
      <w:rPr>
        <w:rFonts w:ascii="Arial" w:hAnsi="Arial" w:cs="Arial"/>
        <w:i/>
        <w:iCs/>
        <w:sz w:val="16"/>
        <w:szCs w:val="16"/>
      </w:rPr>
    </w:pPr>
    <w:r w:rsidRPr="00324615">
      <w:rPr>
        <w:rFonts w:ascii="Arial" w:hAnsi="Arial" w:cs="Arial"/>
        <w:i/>
        <w:iCs/>
        <w:sz w:val="16"/>
        <w:szCs w:val="16"/>
      </w:rPr>
      <w:t xml:space="preserve">Inspiration och kunskap, affärsmöjligheter och nya vänner. Stockholmsmässan är Norden största mötesplats med ett 70-tal branschledande mässor och hundratals nationella och internationella kongresser, konferenser och evenemang varje år. </w:t>
    </w:r>
    <w:r w:rsidRPr="00324615">
      <w:rPr>
        <w:rFonts w:ascii="Arial" w:hAnsi="Arial" w:cs="Arial"/>
        <w:i/>
        <w:iCs/>
        <w:sz w:val="16"/>
        <w:szCs w:val="16"/>
      </w:rPr>
      <w:br/>
      <w:t>Vi ser fram emot att träffa dig!</w:t>
    </w:r>
  </w:p>
  <w:p w:rsidR="000E5740" w:rsidRPr="00AB07EC" w:rsidRDefault="000E5740" w:rsidP="00324615">
    <w:pPr>
      <w:pStyle w:val="Sidfot"/>
      <w:spacing w:line="160" w:lineRule="atLeast"/>
      <w:ind w:left="-1588" w:right="-1588"/>
      <w:rPr>
        <w:color w:val="333333"/>
        <w:szCs w:val="24"/>
      </w:rPr>
    </w:pPr>
    <w:r w:rsidRPr="00AB07EC">
      <w:rPr>
        <w:color w:val="333333"/>
        <w:sz w:val="2"/>
        <w:szCs w:val="24"/>
      </w:rPr>
      <w:t xml:space="preserve">    </w:t>
    </w:r>
    <w:r w:rsidRPr="00AB07EC">
      <w:rPr>
        <w:color w:val="333333"/>
        <w:szCs w:val="24"/>
      </w:rPr>
      <w:t xml:space="preserve">Adress: 125 80 </w:t>
    </w:r>
    <w:proofErr w:type="gramStart"/>
    <w:r w:rsidRPr="00AB07EC">
      <w:rPr>
        <w:color w:val="333333"/>
        <w:szCs w:val="24"/>
      </w:rPr>
      <w:t>Stockholm   Besöksadress</w:t>
    </w:r>
    <w:proofErr w:type="gramEnd"/>
    <w:r w:rsidRPr="00AB07EC">
      <w:rPr>
        <w:color w:val="333333"/>
        <w:szCs w:val="24"/>
      </w:rPr>
      <w:t xml:space="preserve">: Mässvägen 1, Älvsjö   Tel: 08 – 749 41 00   Fax: 08 – 99 20 44   E-mail: info@stockholmsmassan.se   www.stockholmsmassan.se </w:t>
    </w:r>
  </w:p>
  <w:p w:rsidR="000E5740" w:rsidRPr="00324615" w:rsidRDefault="000E5740" w:rsidP="00324615">
    <w:pPr>
      <w:pStyle w:val="Sidfot"/>
      <w:spacing w:line="160" w:lineRule="atLeast"/>
      <w:ind w:left="-1588" w:right="-1588"/>
      <w:rPr>
        <w:color w:val="333333"/>
        <w:szCs w:val="24"/>
      </w:rPr>
    </w:pPr>
    <w:r w:rsidRPr="00AB07EC">
      <w:t xml:space="preserve">Stockholmsmässan </w:t>
    </w:r>
    <w:proofErr w:type="gramStart"/>
    <w:r w:rsidRPr="00AB07EC">
      <w:t>AB   Org</w:t>
    </w:r>
    <w:proofErr w:type="gramEnd"/>
    <w:r w:rsidRPr="00AB07EC">
      <w:t>. nr: 556272-4491   Bankgiro Handelsbanken 730-7440, SEB 382-6005</w:t>
    </w:r>
    <w:r w:rsidR="00C426E7" w:rsidRPr="00AB07EC">
      <w:t xml:space="preserve">    VAT</w:t>
    </w:r>
    <w:r w:rsidR="00324615" w:rsidRPr="00AB07EC">
      <w:t xml:space="preserve"> nr:</w:t>
    </w:r>
    <w:r w:rsidR="00C426E7" w:rsidRPr="00AB07EC">
      <w:t xml:space="preserve"> SE556272449101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B40" w:rsidRDefault="00B75B40">
      <w:r>
        <w:separator/>
      </w:r>
    </w:p>
  </w:footnote>
  <w:footnote w:type="continuationSeparator" w:id="0">
    <w:p w:rsidR="00B75B40" w:rsidRDefault="00B75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40" w:rsidRDefault="0047142A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33625" cy="295275"/>
          <wp:effectExtent l="0" t="0" r="9525" b="9525"/>
          <wp:wrapNone/>
          <wp:docPr id="41" name="Bild 41" descr="Stockholmsmäs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Stockholmsmäss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40" w:rsidRDefault="0047142A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33625" cy="295275"/>
          <wp:effectExtent l="0" t="0" r="9525" b="9525"/>
          <wp:wrapNone/>
          <wp:docPr id="40" name="Bild 40" descr="Stockholmsmäs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Stockholmsmäss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B27F0"/>
    <w:multiLevelType w:val="hybridMultilevel"/>
    <w:tmpl w:val="5A643438"/>
    <w:lvl w:ilvl="0" w:tplc="FD16DE80">
      <w:start w:val="14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B7793"/>
    <w:multiLevelType w:val="hybridMultilevel"/>
    <w:tmpl w:val="2AA2D0EE"/>
    <w:lvl w:ilvl="0" w:tplc="75F48058">
      <w:start w:val="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E17E1"/>
    <w:multiLevelType w:val="hybridMultilevel"/>
    <w:tmpl w:val="DA601638"/>
    <w:lvl w:ilvl="0" w:tplc="FA4257F6">
      <w:start w:val="14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9B"/>
    <w:rsid w:val="00027F18"/>
    <w:rsid w:val="000616A9"/>
    <w:rsid w:val="0007246C"/>
    <w:rsid w:val="000731B8"/>
    <w:rsid w:val="0007685E"/>
    <w:rsid w:val="00086069"/>
    <w:rsid w:val="000A0465"/>
    <w:rsid w:val="000B0587"/>
    <w:rsid w:val="000B0FE9"/>
    <w:rsid w:val="000D3930"/>
    <w:rsid w:val="000D7A20"/>
    <w:rsid w:val="000E52C8"/>
    <w:rsid w:val="000E5740"/>
    <w:rsid w:val="00107932"/>
    <w:rsid w:val="00116121"/>
    <w:rsid w:val="001162A2"/>
    <w:rsid w:val="00132693"/>
    <w:rsid w:val="00143993"/>
    <w:rsid w:val="0015558D"/>
    <w:rsid w:val="00155683"/>
    <w:rsid w:val="00171296"/>
    <w:rsid w:val="001825DD"/>
    <w:rsid w:val="00187739"/>
    <w:rsid w:val="00196924"/>
    <w:rsid w:val="001A1733"/>
    <w:rsid w:val="001A2339"/>
    <w:rsid w:val="001B1E1B"/>
    <w:rsid w:val="001C01E7"/>
    <w:rsid w:val="001D1D29"/>
    <w:rsid w:val="001D72C2"/>
    <w:rsid w:val="001F05C5"/>
    <w:rsid w:val="001F2819"/>
    <w:rsid w:val="001F3AF9"/>
    <w:rsid w:val="00205541"/>
    <w:rsid w:val="00205581"/>
    <w:rsid w:val="002133F3"/>
    <w:rsid w:val="0022371B"/>
    <w:rsid w:val="00243F54"/>
    <w:rsid w:val="00252030"/>
    <w:rsid w:val="002613BB"/>
    <w:rsid w:val="00290C0B"/>
    <w:rsid w:val="00293BCC"/>
    <w:rsid w:val="002A740D"/>
    <w:rsid w:val="002B57D3"/>
    <w:rsid w:val="002C1483"/>
    <w:rsid w:val="002E6AFF"/>
    <w:rsid w:val="002F2DA7"/>
    <w:rsid w:val="0030247A"/>
    <w:rsid w:val="00311E0B"/>
    <w:rsid w:val="00312822"/>
    <w:rsid w:val="00324615"/>
    <w:rsid w:val="00326E72"/>
    <w:rsid w:val="003338AA"/>
    <w:rsid w:val="003372B9"/>
    <w:rsid w:val="00375E92"/>
    <w:rsid w:val="003B0E8C"/>
    <w:rsid w:val="003C78B9"/>
    <w:rsid w:val="003D0949"/>
    <w:rsid w:val="003F2E9A"/>
    <w:rsid w:val="003F4EF1"/>
    <w:rsid w:val="00410BAE"/>
    <w:rsid w:val="00461524"/>
    <w:rsid w:val="0047142A"/>
    <w:rsid w:val="00481A9B"/>
    <w:rsid w:val="004B6BD5"/>
    <w:rsid w:val="004B7319"/>
    <w:rsid w:val="004D1FEA"/>
    <w:rsid w:val="004F0CF0"/>
    <w:rsid w:val="004F1766"/>
    <w:rsid w:val="004F3C35"/>
    <w:rsid w:val="00530101"/>
    <w:rsid w:val="005319CF"/>
    <w:rsid w:val="0053234A"/>
    <w:rsid w:val="005434AA"/>
    <w:rsid w:val="00550887"/>
    <w:rsid w:val="00555E52"/>
    <w:rsid w:val="00567BC0"/>
    <w:rsid w:val="00582D62"/>
    <w:rsid w:val="00590B97"/>
    <w:rsid w:val="00596783"/>
    <w:rsid w:val="005A04B2"/>
    <w:rsid w:val="005A4366"/>
    <w:rsid w:val="005B1BE4"/>
    <w:rsid w:val="005C33A8"/>
    <w:rsid w:val="005D2AD2"/>
    <w:rsid w:val="005D5EDC"/>
    <w:rsid w:val="005E3C24"/>
    <w:rsid w:val="006170C0"/>
    <w:rsid w:val="00624C27"/>
    <w:rsid w:val="00627469"/>
    <w:rsid w:val="00642FDB"/>
    <w:rsid w:val="00653E56"/>
    <w:rsid w:val="00661EA7"/>
    <w:rsid w:val="00675378"/>
    <w:rsid w:val="006766AA"/>
    <w:rsid w:val="006948B2"/>
    <w:rsid w:val="0069675A"/>
    <w:rsid w:val="006A14A7"/>
    <w:rsid w:val="006A16F9"/>
    <w:rsid w:val="006A5A50"/>
    <w:rsid w:val="006A7580"/>
    <w:rsid w:val="006B675B"/>
    <w:rsid w:val="006D1D18"/>
    <w:rsid w:val="006D3CFB"/>
    <w:rsid w:val="006D6DF7"/>
    <w:rsid w:val="006E505E"/>
    <w:rsid w:val="006F559F"/>
    <w:rsid w:val="00723D47"/>
    <w:rsid w:val="00727E6B"/>
    <w:rsid w:val="00731473"/>
    <w:rsid w:val="00735961"/>
    <w:rsid w:val="00770330"/>
    <w:rsid w:val="007703C7"/>
    <w:rsid w:val="007720EE"/>
    <w:rsid w:val="007827DB"/>
    <w:rsid w:val="00785267"/>
    <w:rsid w:val="00790567"/>
    <w:rsid w:val="007A33E8"/>
    <w:rsid w:val="007C6DAD"/>
    <w:rsid w:val="0080112C"/>
    <w:rsid w:val="0082121C"/>
    <w:rsid w:val="00826889"/>
    <w:rsid w:val="00835756"/>
    <w:rsid w:val="00835E15"/>
    <w:rsid w:val="00852D46"/>
    <w:rsid w:val="008871D7"/>
    <w:rsid w:val="00887DAE"/>
    <w:rsid w:val="00893AE4"/>
    <w:rsid w:val="008C10C1"/>
    <w:rsid w:val="008D5A33"/>
    <w:rsid w:val="008D79D6"/>
    <w:rsid w:val="008E556F"/>
    <w:rsid w:val="0090362D"/>
    <w:rsid w:val="00924F41"/>
    <w:rsid w:val="00925029"/>
    <w:rsid w:val="00934EF0"/>
    <w:rsid w:val="00944F2C"/>
    <w:rsid w:val="00945ADE"/>
    <w:rsid w:val="009620C7"/>
    <w:rsid w:val="00992154"/>
    <w:rsid w:val="00992C20"/>
    <w:rsid w:val="009A2CCE"/>
    <w:rsid w:val="009A4925"/>
    <w:rsid w:val="009C172D"/>
    <w:rsid w:val="009D6CA0"/>
    <w:rsid w:val="009E1E31"/>
    <w:rsid w:val="009F20C4"/>
    <w:rsid w:val="00A06E3D"/>
    <w:rsid w:val="00A13168"/>
    <w:rsid w:val="00A23FAC"/>
    <w:rsid w:val="00A501BA"/>
    <w:rsid w:val="00A5115B"/>
    <w:rsid w:val="00A5504A"/>
    <w:rsid w:val="00A76A38"/>
    <w:rsid w:val="00A9524B"/>
    <w:rsid w:val="00AA3B23"/>
    <w:rsid w:val="00AA4AFE"/>
    <w:rsid w:val="00AB07EC"/>
    <w:rsid w:val="00AB1146"/>
    <w:rsid w:val="00AB136C"/>
    <w:rsid w:val="00AB283C"/>
    <w:rsid w:val="00AC3D34"/>
    <w:rsid w:val="00AD2C98"/>
    <w:rsid w:val="00AD4490"/>
    <w:rsid w:val="00AD5E5D"/>
    <w:rsid w:val="00AE086A"/>
    <w:rsid w:val="00AE313A"/>
    <w:rsid w:val="00AF09FE"/>
    <w:rsid w:val="00AF59C2"/>
    <w:rsid w:val="00B006F2"/>
    <w:rsid w:val="00B05F2F"/>
    <w:rsid w:val="00B1098B"/>
    <w:rsid w:val="00B179A6"/>
    <w:rsid w:val="00B2429B"/>
    <w:rsid w:val="00B45753"/>
    <w:rsid w:val="00B524EE"/>
    <w:rsid w:val="00B57618"/>
    <w:rsid w:val="00B62D01"/>
    <w:rsid w:val="00B75B40"/>
    <w:rsid w:val="00B82258"/>
    <w:rsid w:val="00B874F1"/>
    <w:rsid w:val="00B93928"/>
    <w:rsid w:val="00BA4742"/>
    <w:rsid w:val="00BB54A0"/>
    <w:rsid w:val="00BC019B"/>
    <w:rsid w:val="00BC2E02"/>
    <w:rsid w:val="00C02339"/>
    <w:rsid w:val="00C33397"/>
    <w:rsid w:val="00C37F6E"/>
    <w:rsid w:val="00C41158"/>
    <w:rsid w:val="00C426E7"/>
    <w:rsid w:val="00C4543A"/>
    <w:rsid w:val="00C84B42"/>
    <w:rsid w:val="00C90119"/>
    <w:rsid w:val="00C92819"/>
    <w:rsid w:val="00CA1895"/>
    <w:rsid w:val="00CA2C71"/>
    <w:rsid w:val="00CA41CD"/>
    <w:rsid w:val="00CB4BF8"/>
    <w:rsid w:val="00CD731A"/>
    <w:rsid w:val="00CE66FD"/>
    <w:rsid w:val="00D047FA"/>
    <w:rsid w:val="00D0653E"/>
    <w:rsid w:val="00D114D2"/>
    <w:rsid w:val="00D457AE"/>
    <w:rsid w:val="00D50613"/>
    <w:rsid w:val="00D56F6F"/>
    <w:rsid w:val="00D57275"/>
    <w:rsid w:val="00D60094"/>
    <w:rsid w:val="00D62C45"/>
    <w:rsid w:val="00D74E88"/>
    <w:rsid w:val="00D87D0C"/>
    <w:rsid w:val="00DC042B"/>
    <w:rsid w:val="00DD2DEC"/>
    <w:rsid w:val="00DD35F6"/>
    <w:rsid w:val="00DE76D1"/>
    <w:rsid w:val="00E17218"/>
    <w:rsid w:val="00E20C61"/>
    <w:rsid w:val="00E670C0"/>
    <w:rsid w:val="00E675FD"/>
    <w:rsid w:val="00E67806"/>
    <w:rsid w:val="00E74110"/>
    <w:rsid w:val="00EA42F6"/>
    <w:rsid w:val="00EB3616"/>
    <w:rsid w:val="00EC48EC"/>
    <w:rsid w:val="00ED0659"/>
    <w:rsid w:val="00ED32EB"/>
    <w:rsid w:val="00EE238D"/>
    <w:rsid w:val="00EF1989"/>
    <w:rsid w:val="00F24F23"/>
    <w:rsid w:val="00F345BD"/>
    <w:rsid w:val="00F40170"/>
    <w:rsid w:val="00F52803"/>
    <w:rsid w:val="00F52948"/>
    <w:rsid w:val="00F61EC6"/>
    <w:rsid w:val="00F652DF"/>
    <w:rsid w:val="00F65373"/>
    <w:rsid w:val="00F74482"/>
    <w:rsid w:val="00F94F38"/>
    <w:rsid w:val="00FA537C"/>
    <w:rsid w:val="00FA5E83"/>
    <w:rsid w:val="00FA5F9F"/>
    <w:rsid w:val="00FC22B6"/>
    <w:rsid w:val="00FD4680"/>
    <w:rsid w:val="00FF515F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C24"/>
    <w:pPr>
      <w:spacing w:line="280" w:lineRule="atLeast"/>
    </w:pPr>
    <w:rPr>
      <w:sz w:val="22"/>
      <w:lang w:eastAsia="en-US"/>
    </w:rPr>
  </w:style>
  <w:style w:type="paragraph" w:styleId="Rubrik1">
    <w:name w:val="heading 1"/>
    <w:basedOn w:val="Normal"/>
    <w:next w:val="Normal"/>
    <w:qFormat/>
    <w:rsid w:val="005E3C24"/>
    <w:pPr>
      <w:keepNext/>
      <w:spacing w:before="240" w:after="60"/>
      <w:outlineLvl w:val="0"/>
    </w:pPr>
    <w:rPr>
      <w:rFonts w:ascii="Arial" w:hAnsi="Arial"/>
      <w:b/>
      <w:kern w:val="28"/>
      <w:sz w:val="24"/>
      <w:szCs w:val="24"/>
    </w:rPr>
  </w:style>
  <w:style w:type="paragraph" w:styleId="Rubrik2">
    <w:name w:val="heading 2"/>
    <w:basedOn w:val="Normal"/>
    <w:next w:val="Normal"/>
    <w:qFormat/>
    <w:rsid w:val="00F345BD"/>
    <w:pPr>
      <w:keepNext/>
      <w:spacing w:before="240" w:after="60" w:line="220" w:lineRule="atLeast"/>
      <w:outlineLvl w:val="1"/>
    </w:pPr>
    <w:rPr>
      <w:rFonts w:ascii="Arial" w:hAnsi="Arial"/>
      <w:b/>
      <w:sz w:val="18"/>
      <w:szCs w:val="18"/>
    </w:rPr>
  </w:style>
  <w:style w:type="paragraph" w:styleId="Rubrik3">
    <w:name w:val="heading 3"/>
    <w:basedOn w:val="Normal"/>
    <w:next w:val="Normal"/>
    <w:qFormat/>
    <w:rsid w:val="00F345BD"/>
    <w:pPr>
      <w:keepNext/>
      <w:spacing w:before="120" w:after="60" w:line="220" w:lineRule="atLeast"/>
      <w:outlineLvl w:val="2"/>
    </w:pPr>
    <w:rPr>
      <w:rFonts w:ascii="Arial" w:hAnsi="Arial"/>
      <w:b/>
      <w:sz w:val="18"/>
      <w:szCs w:val="1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345BD"/>
    <w:pPr>
      <w:tabs>
        <w:tab w:val="center" w:pos="4253"/>
        <w:tab w:val="right" w:pos="8505"/>
      </w:tabs>
      <w:spacing w:line="240" w:lineRule="auto"/>
    </w:pPr>
  </w:style>
  <w:style w:type="paragraph" w:styleId="Sidfot">
    <w:name w:val="footer"/>
    <w:basedOn w:val="Normal"/>
    <w:link w:val="SidfotChar"/>
    <w:rsid w:val="00F345BD"/>
    <w:pPr>
      <w:spacing w:line="220" w:lineRule="atLeast"/>
      <w:jc w:val="center"/>
    </w:pPr>
    <w:rPr>
      <w:rFonts w:ascii="Arial" w:hAnsi="Arial"/>
      <w:sz w:val="12"/>
      <w:szCs w:val="12"/>
    </w:rPr>
  </w:style>
  <w:style w:type="character" w:styleId="Sidnummer">
    <w:name w:val="page number"/>
    <w:basedOn w:val="Standardstycketeckensnitt"/>
  </w:style>
  <w:style w:type="character" w:styleId="Hyperlnk">
    <w:name w:val="Hyperlink"/>
    <w:uiPriority w:val="99"/>
    <w:rPr>
      <w:color w:val="0000FF"/>
      <w:u w:val="single"/>
    </w:rPr>
  </w:style>
  <w:style w:type="paragraph" w:styleId="Normalwebb">
    <w:name w:val="Normal (Web)"/>
    <w:basedOn w:val="Normal"/>
    <w:uiPriority w:val="99"/>
    <w:rsid w:val="003B0E8C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 w:line="240" w:lineRule="auto"/>
    </w:pPr>
    <w:rPr>
      <w:rFonts w:ascii="Arial" w:hAnsi="Arial"/>
      <w:sz w:val="12"/>
      <w:szCs w:val="12"/>
    </w:rPr>
  </w:style>
  <w:style w:type="character" w:customStyle="1" w:styleId="ja71">
    <w:name w:val="ja71"/>
    <w:semiHidden/>
    <w:rsid w:val="003B0E8C"/>
    <w:rPr>
      <w:rFonts w:ascii="Arial" w:hAnsi="Arial" w:cs="Arial"/>
      <w:color w:val="auto"/>
      <w:sz w:val="20"/>
      <w:szCs w:val="20"/>
    </w:rPr>
  </w:style>
  <w:style w:type="character" w:customStyle="1" w:styleId="SidfotChar">
    <w:name w:val="Sidfot Char"/>
    <w:link w:val="Sidfot"/>
    <w:semiHidden/>
    <w:rsid w:val="000E5740"/>
    <w:rPr>
      <w:rFonts w:ascii="Arial" w:hAnsi="Arial"/>
      <w:sz w:val="12"/>
      <w:szCs w:val="12"/>
      <w:lang w:val="sv-SE" w:eastAsia="en-US" w:bidi="ar-SA"/>
    </w:rPr>
  </w:style>
  <w:style w:type="character" w:customStyle="1" w:styleId="Hyperlink0">
    <w:name w:val="Hyperlink.0"/>
    <w:rsid w:val="00E17218"/>
    <w:rPr>
      <w:rFonts w:ascii="Times" w:eastAsia="Times" w:hAnsi="Times" w:cs="Times"/>
      <w:color w:val="0000FE"/>
      <w:sz w:val="20"/>
      <w:szCs w:val="20"/>
      <w:u w:val="single" w:color="0000FE"/>
    </w:rPr>
  </w:style>
  <w:style w:type="character" w:styleId="Stark">
    <w:name w:val="Strong"/>
    <w:uiPriority w:val="22"/>
    <w:qFormat/>
    <w:rsid w:val="00E670C0"/>
    <w:rPr>
      <w:rFonts w:cs="Times New Roman"/>
      <w:b/>
      <w:bCs/>
    </w:rPr>
  </w:style>
  <w:style w:type="paragraph" w:styleId="Liststycke">
    <w:name w:val="List Paragraph"/>
    <w:basedOn w:val="Normal"/>
    <w:uiPriority w:val="34"/>
    <w:qFormat/>
    <w:rsid w:val="0047142A"/>
    <w:pPr>
      <w:ind w:left="720"/>
      <w:contextualSpacing/>
    </w:pPr>
    <w:rPr>
      <w:snapToGrid w:val="0"/>
      <w:lang w:eastAsia="en-GB"/>
    </w:rPr>
  </w:style>
  <w:style w:type="character" w:styleId="Betoning">
    <w:name w:val="Emphasis"/>
    <w:qFormat/>
    <w:rsid w:val="004714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C24"/>
    <w:pPr>
      <w:spacing w:line="280" w:lineRule="atLeast"/>
    </w:pPr>
    <w:rPr>
      <w:sz w:val="22"/>
      <w:lang w:eastAsia="en-US"/>
    </w:rPr>
  </w:style>
  <w:style w:type="paragraph" w:styleId="Rubrik1">
    <w:name w:val="heading 1"/>
    <w:basedOn w:val="Normal"/>
    <w:next w:val="Normal"/>
    <w:qFormat/>
    <w:rsid w:val="005E3C24"/>
    <w:pPr>
      <w:keepNext/>
      <w:spacing w:before="240" w:after="60"/>
      <w:outlineLvl w:val="0"/>
    </w:pPr>
    <w:rPr>
      <w:rFonts w:ascii="Arial" w:hAnsi="Arial"/>
      <w:b/>
      <w:kern w:val="28"/>
      <w:sz w:val="24"/>
      <w:szCs w:val="24"/>
    </w:rPr>
  </w:style>
  <w:style w:type="paragraph" w:styleId="Rubrik2">
    <w:name w:val="heading 2"/>
    <w:basedOn w:val="Normal"/>
    <w:next w:val="Normal"/>
    <w:qFormat/>
    <w:rsid w:val="00F345BD"/>
    <w:pPr>
      <w:keepNext/>
      <w:spacing w:before="240" w:after="60" w:line="220" w:lineRule="atLeast"/>
      <w:outlineLvl w:val="1"/>
    </w:pPr>
    <w:rPr>
      <w:rFonts w:ascii="Arial" w:hAnsi="Arial"/>
      <w:b/>
      <w:sz w:val="18"/>
      <w:szCs w:val="18"/>
    </w:rPr>
  </w:style>
  <w:style w:type="paragraph" w:styleId="Rubrik3">
    <w:name w:val="heading 3"/>
    <w:basedOn w:val="Normal"/>
    <w:next w:val="Normal"/>
    <w:qFormat/>
    <w:rsid w:val="00F345BD"/>
    <w:pPr>
      <w:keepNext/>
      <w:spacing w:before="120" w:after="60" w:line="220" w:lineRule="atLeast"/>
      <w:outlineLvl w:val="2"/>
    </w:pPr>
    <w:rPr>
      <w:rFonts w:ascii="Arial" w:hAnsi="Arial"/>
      <w:b/>
      <w:sz w:val="18"/>
      <w:szCs w:val="1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345BD"/>
    <w:pPr>
      <w:tabs>
        <w:tab w:val="center" w:pos="4253"/>
        <w:tab w:val="right" w:pos="8505"/>
      </w:tabs>
      <w:spacing w:line="240" w:lineRule="auto"/>
    </w:pPr>
  </w:style>
  <w:style w:type="paragraph" w:styleId="Sidfot">
    <w:name w:val="footer"/>
    <w:basedOn w:val="Normal"/>
    <w:link w:val="SidfotChar"/>
    <w:rsid w:val="00F345BD"/>
    <w:pPr>
      <w:spacing w:line="220" w:lineRule="atLeast"/>
      <w:jc w:val="center"/>
    </w:pPr>
    <w:rPr>
      <w:rFonts w:ascii="Arial" w:hAnsi="Arial"/>
      <w:sz w:val="12"/>
      <w:szCs w:val="12"/>
    </w:rPr>
  </w:style>
  <w:style w:type="character" w:styleId="Sidnummer">
    <w:name w:val="page number"/>
    <w:basedOn w:val="Standardstycketeckensnitt"/>
  </w:style>
  <w:style w:type="character" w:styleId="Hyperlnk">
    <w:name w:val="Hyperlink"/>
    <w:uiPriority w:val="99"/>
    <w:rPr>
      <w:color w:val="0000FF"/>
      <w:u w:val="single"/>
    </w:rPr>
  </w:style>
  <w:style w:type="paragraph" w:styleId="Normalwebb">
    <w:name w:val="Normal (Web)"/>
    <w:basedOn w:val="Normal"/>
    <w:uiPriority w:val="99"/>
    <w:rsid w:val="003B0E8C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 w:line="240" w:lineRule="auto"/>
    </w:pPr>
    <w:rPr>
      <w:rFonts w:ascii="Arial" w:hAnsi="Arial"/>
      <w:sz w:val="12"/>
      <w:szCs w:val="12"/>
    </w:rPr>
  </w:style>
  <w:style w:type="character" w:customStyle="1" w:styleId="ja71">
    <w:name w:val="ja71"/>
    <w:semiHidden/>
    <w:rsid w:val="003B0E8C"/>
    <w:rPr>
      <w:rFonts w:ascii="Arial" w:hAnsi="Arial" w:cs="Arial"/>
      <w:color w:val="auto"/>
      <w:sz w:val="20"/>
      <w:szCs w:val="20"/>
    </w:rPr>
  </w:style>
  <w:style w:type="character" w:customStyle="1" w:styleId="SidfotChar">
    <w:name w:val="Sidfot Char"/>
    <w:link w:val="Sidfot"/>
    <w:semiHidden/>
    <w:rsid w:val="000E5740"/>
    <w:rPr>
      <w:rFonts w:ascii="Arial" w:hAnsi="Arial"/>
      <w:sz w:val="12"/>
      <w:szCs w:val="12"/>
      <w:lang w:val="sv-SE" w:eastAsia="en-US" w:bidi="ar-SA"/>
    </w:rPr>
  </w:style>
  <w:style w:type="character" w:customStyle="1" w:styleId="Hyperlink0">
    <w:name w:val="Hyperlink.0"/>
    <w:rsid w:val="00E17218"/>
    <w:rPr>
      <w:rFonts w:ascii="Times" w:eastAsia="Times" w:hAnsi="Times" w:cs="Times"/>
      <w:color w:val="0000FE"/>
      <w:sz w:val="20"/>
      <w:szCs w:val="20"/>
      <w:u w:val="single" w:color="0000FE"/>
    </w:rPr>
  </w:style>
  <w:style w:type="character" w:styleId="Stark">
    <w:name w:val="Strong"/>
    <w:uiPriority w:val="22"/>
    <w:qFormat/>
    <w:rsid w:val="00E670C0"/>
    <w:rPr>
      <w:rFonts w:cs="Times New Roman"/>
      <w:b/>
      <w:bCs/>
    </w:rPr>
  </w:style>
  <w:style w:type="paragraph" w:styleId="Liststycke">
    <w:name w:val="List Paragraph"/>
    <w:basedOn w:val="Normal"/>
    <w:uiPriority w:val="34"/>
    <w:qFormat/>
    <w:rsid w:val="0047142A"/>
    <w:pPr>
      <w:ind w:left="720"/>
      <w:contextualSpacing/>
    </w:pPr>
    <w:rPr>
      <w:snapToGrid w:val="0"/>
      <w:lang w:eastAsia="en-GB"/>
    </w:rPr>
  </w:style>
  <w:style w:type="character" w:styleId="Betoning">
    <w:name w:val="Emphasis"/>
    <w:qFormat/>
    <w:rsid w:val="004714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otta.signeul@stockholmsmassan.s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cecilia.nyberg@stockholmsmassan.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tockholmfurniturefair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lar\SM%20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6A6C0-8446-4FB2-B324-1AADBD633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 Brev</Template>
  <TotalTime>1</TotalTime>
  <Pages>2</Pages>
  <Words>604</Words>
  <Characters>3619</Characters>
  <Application>Microsoft Office Word</Application>
  <DocSecurity>4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</vt:lpstr>
    </vt:vector>
  </TitlesOfParts>
  <Company>Stockholmsmässan AB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Jenny Törner</dc:creator>
  <cp:lastModifiedBy>Sophia Jansson</cp:lastModifiedBy>
  <cp:revision>2</cp:revision>
  <cp:lastPrinted>2012-02-24T07:53:00Z</cp:lastPrinted>
  <dcterms:created xsi:type="dcterms:W3CDTF">2015-09-14T09:46:00Z</dcterms:created>
  <dcterms:modified xsi:type="dcterms:W3CDTF">2015-09-14T09:46:00Z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  <property fmtid="{D5CDD505-2E9C-101B-9397-08002B2CF9AE}" pid="3" name="Versionsdatum">
    <vt:filetime>2007-12-18T23:00:00Z</vt:filetime>
  </property>
</Properties>
</file>