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B2A5" w14:textId="77777777" w:rsidR="008C33FB" w:rsidRDefault="00CA7B02" w:rsidP="008C33FB">
      <w:pPr>
        <w:jc w:val="right"/>
        <w:rPr>
          <w:rFonts w:ascii="Verdana" w:hAnsi="Verdana"/>
          <w:sz w:val="18"/>
          <w:szCs w:val="18"/>
        </w:rPr>
      </w:pPr>
      <w:r>
        <w:rPr>
          <w:noProof/>
        </w:rPr>
        <w:drawing>
          <wp:anchor distT="0" distB="0" distL="114300" distR="114300" simplePos="0" relativeHeight="251573248" behindDoc="1" locked="0" layoutInCell="1" allowOverlap="1" wp14:anchorId="7B39BDF3" wp14:editId="74E89456">
            <wp:simplePos x="0" y="0"/>
            <wp:positionH relativeFrom="column">
              <wp:posOffset>13970</wp:posOffset>
            </wp:positionH>
            <wp:positionV relativeFrom="paragraph">
              <wp:posOffset>-28574</wp:posOffset>
            </wp:positionV>
            <wp:extent cx="1266825" cy="943498"/>
            <wp:effectExtent l="0" t="0" r="0" b="9525"/>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5360" cy="949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21D42" w14:textId="77777777" w:rsidR="008C33FB" w:rsidRDefault="008C33FB" w:rsidP="008C33FB">
      <w:pPr>
        <w:tabs>
          <w:tab w:val="left" w:pos="603"/>
        </w:tabs>
        <w:rPr>
          <w:rFonts w:ascii="Adobe Garamond Pro" w:hAnsi="Adobe Garamond Pro"/>
        </w:rPr>
      </w:pPr>
      <w:r w:rsidRPr="0024477D">
        <w:rPr>
          <w:rFonts w:ascii="Verdana" w:hAnsi="Verdana"/>
        </w:rPr>
        <w:t xml:space="preserve">         </w:t>
      </w:r>
      <w:r>
        <w:rPr>
          <w:rFonts w:ascii="Adobe Garamond Pro" w:hAnsi="Adobe Garamond Pro"/>
        </w:rPr>
        <w:t xml:space="preserve">                                                                                                       </w:t>
      </w:r>
    </w:p>
    <w:p w14:paraId="18396B75" w14:textId="77777777" w:rsidR="00305A02" w:rsidRDefault="00305A02" w:rsidP="008C33FB">
      <w:pPr>
        <w:tabs>
          <w:tab w:val="left" w:pos="603"/>
        </w:tabs>
        <w:jc w:val="right"/>
        <w:rPr>
          <w:rFonts w:ascii="Adobe Garamond Pro" w:hAnsi="Adobe Garamond Pro"/>
        </w:rPr>
      </w:pPr>
    </w:p>
    <w:p w14:paraId="3384B882" w14:textId="77777777" w:rsidR="00701552" w:rsidRDefault="00701552" w:rsidP="008C33FB">
      <w:pPr>
        <w:tabs>
          <w:tab w:val="left" w:pos="603"/>
        </w:tabs>
        <w:jc w:val="right"/>
        <w:rPr>
          <w:rFonts w:ascii="Adobe Garamond Pro" w:hAnsi="Adobe Garamond Pro"/>
        </w:rPr>
      </w:pPr>
    </w:p>
    <w:p w14:paraId="05A718FD" w14:textId="7470D2D9" w:rsidR="00701552" w:rsidRDefault="00735304" w:rsidP="008C33FB">
      <w:pPr>
        <w:tabs>
          <w:tab w:val="left" w:pos="603"/>
        </w:tabs>
        <w:jc w:val="right"/>
        <w:rPr>
          <w:rFonts w:ascii="Adobe Garamond Pro" w:hAnsi="Adobe Garamond Pro"/>
        </w:rPr>
      </w:pPr>
      <w:r>
        <w:rPr>
          <w:rFonts w:ascii="Adobe Garamond Pro" w:hAnsi="Adobe Garamond Pro"/>
        </w:rPr>
        <w:t>Pressmeddelande 2017</w:t>
      </w:r>
      <w:r w:rsidR="00122911">
        <w:rPr>
          <w:rFonts w:ascii="Adobe Garamond Pro" w:hAnsi="Adobe Garamond Pro"/>
        </w:rPr>
        <w:t>-11</w:t>
      </w:r>
      <w:r w:rsidR="008C33FB" w:rsidRPr="00C62D2D">
        <w:rPr>
          <w:rFonts w:ascii="Adobe Garamond Pro" w:hAnsi="Adobe Garamond Pro"/>
        </w:rPr>
        <w:t>-</w:t>
      </w:r>
      <w:r w:rsidR="00356E52">
        <w:rPr>
          <w:rFonts w:ascii="Adobe Garamond Pro" w:hAnsi="Adobe Garamond Pro"/>
        </w:rPr>
        <w:t>22</w:t>
      </w:r>
    </w:p>
    <w:p w14:paraId="32231950" w14:textId="7D7E71FF" w:rsidR="00FA537E" w:rsidRPr="004471C8" w:rsidRDefault="00993E07" w:rsidP="00122911">
      <w:pPr>
        <w:autoSpaceDE w:val="0"/>
        <w:autoSpaceDN w:val="0"/>
        <w:rPr>
          <w:rFonts w:ascii="Adobe Garamond Pro" w:hAnsi="Adobe Garamond Pro"/>
          <w:b/>
          <w:noProof/>
        </w:rPr>
      </w:pPr>
      <w:r>
        <w:rPr>
          <w:rFonts w:ascii="Adobe Garamond Pro" w:hAnsi="Adobe Garamond Pro"/>
          <w:noProof/>
        </w:rPr>
        <w:drawing>
          <wp:anchor distT="0" distB="0" distL="114300" distR="114300" simplePos="0" relativeHeight="251658240" behindDoc="1" locked="0" layoutInCell="1" allowOverlap="1" wp14:anchorId="22CE41D1" wp14:editId="442EBC42">
            <wp:simplePos x="0" y="0"/>
            <wp:positionH relativeFrom="column">
              <wp:posOffset>13970</wp:posOffset>
            </wp:positionH>
            <wp:positionV relativeFrom="paragraph">
              <wp:posOffset>1648460</wp:posOffset>
            </wp:positionV>
            <wp:extent cx="5806440" cy="3048000"/>
            <wp:effectExtent l="19050" t="19050" r="22860" b="19050"/>
            <wp:wrapTight wrapText="bothSides">
              <wp:wrapPolygon edited="0">
                <wp:start x="-71" y="-135"/>
                <wp:lineTo x="-71" y="21600"/>
                <wp:lineTo x="21614" y="21600"/>
                <wp:lineTo x="21614" y="-135"/>
                <wp:lineTo x="-71" y="-135"/>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ybild 2017 liggande.jpg"/>
                    <pic:cNvPicPr/>
                  </pic:nvPicPr>
                  <pic:blipFill rotWithShape="1">
                    <a:blip r:embed="rId8" cstate="print">
                      <a:extLst>
                        <a:ext uri="{28A0092B-C50C-407E-A947-70E740481C1C}">
                          <a14:useLocalDpi xmlns:a14="http://schemas.microsoft.com/office/drawing/2010/main" val="0"/>
                        </a:ext>
                      </a:extLst>
                    </a:blip>
                    <a:srcRect t="2915" b="3790"/>
                    <a:stretch/>
                  </pic:blipFill>
                  <pic:spPr bwMode="auto">
                    <a:xfrm>
                      <a:off x="0" y="0"/>
                      <a:ext cx="5806440" cy="304800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6AD4" w:rsidRPr="00336AD4">
        <w:rPr>
          <w:rFonts w:ascii="AlternateGotNo2D" w:hAnsi="AlternateGotNo2D" w:cs="AlternateGothic-NoThree"/>
          <w:color w:val="096D2D"/>
          <w:sz w:val="104"/>
          <w:szCs w:val="104"/>
          <w:vertAlign w:val="subscript"/>
        </w:rPr>
        <w:t>ÅRETS JULKLAPP – ETT HELT TIVOLI FÖR DIG SJÄLV</w:t>
      </w:r>
      <w:r w:rsidR="008F3B4F" w:rsidRPr="00336AD4">
        <w:rPr>
          <w:rFonts w:ascii="AlternateGotNo2D" w:hAnsi="AlternateGotNo2D" w:cs="AlternateGothic-NoThree"/>
          <w:color w:val="096D2D"/>
          <w:sz w:val="104"/>
          <w:szCs w:val="104"/>
          <w:vertAlign w:val="subscript"/>
        </w:rPr>
        <w:t xml:space="preserve"> </w:t>
      </w:r>
      <w:r w:rsidR="008C33FB">
        <w:rPr>
          <w:rFonts w:ascii="AlternateGotNo2D" w:hAnsi="AlternateGotNo2D" w:cs="AlternateGothic-NoThree"/>
          <w:color w:val="096D2D"/>
          <w:sz w:val="96"/>
          <w:szCs w:val="96"/>
          <w:vertAlign w:val="subscript"/>
        </w:rPr>
        <w:br/>
      </w:r>
      <w:r w:rsidR="00336AD4">
        <w:rPr>
          <w:rFonts w:ascii="Adobe Garamond Pro" w:hAnsi="Adobe Garamond Pro"/>
          <w:b/>
          <w:noProof/>
        </w:rPr>
        <w:t xml:space="preserve">Bakmaskin, elektroniskt husdjur eller spikmatta? Det är inte alltid som årets julklapp blivit den höjdarupplevelse man </w:t>
      </w:r>
      <w:r w:rsidR="006F03E9">
        <w:rPr>
          <w:rFonts w:ascii="Adobe Garamond Pro" w:hAnsi="Adobe Garamond Pro"/>
          <w:b/>
          <w:noProof/>
        </w:rPr>
        <w:t>hade</w:t>
      </w:r>
      <w:r w:rsidR="00336AD4">
        <w:rPr>
          <w:rFonts w:ascii="Adobe Garamond Pro" w:hAnsi="Adobe Garamond Pro"/>
          <w:b/>
          <w:noProof/>
        </w:rPr>
        <w:t xml:space="preserve"> hoppats på. </w:t>
      </w:r>
      <w:r w:rsidR="00D66E33">
        <w:rPr>
          <w:rFonts w:ascii="Adobe Garamond Pro" w:hAnsi="Adobe Garamond Pro"/>
          <w:b/>
          <w:noProof/>
        </w:rPr>
        <w:t xml:space="preserve">I år föll valet på elcykeln, men </w:t>
      </w:r>
      <w:r w:rsidR="00336AD4">
        <w:rPr>
          <w:rFonts w:ascii="Adobe Garamond Pro" w:hAnsi="Adobe Garamond Pro"/>
          <w:b/>
          <w:noProof/>
        </w:rPr>
        <w:t xml:space="preserve">Gröna Lunds förslag till årets julklapp </w:t>
      </w:r>
      <w:r w:rsidR="00D66E33">
        <w:rPr>
          <w:rFonts w:ascii="Adobe Garamond Pro" w:hAnsi="Adobe Garamond Pro"/>
          <w:b/>
          <w:noProof/>
        </w:rPr>
        <w:t>ger</w:t>
      </w:r>
      <w:r w:rsidR="00336AD4">
        <w:rPr>
          <w:rFonts w:ascii="Adobe Garamond Pro" w:hAnsi="Adobe Garamond Pro"/>
          <w:b/>
          <w:noProof/>
        </w:rPr>
        <w:t xml:space="preserve"> </w:t>
      </w:r>
      <w:r w:rsidR="00D66E33">
        <w:rPr>
          <w:rFonts w:ascii="Adobe Garamond Pro" w:hAnsi="Adobe Garamond Pro"/>
          <w:b/>
          <w:noProof/>
        </w:rPr>
        <w:t>garanterat e</w:t>
      </w:r>
      <w:r w:rsidR="004A5F3E">
        <w:rPr>
          <w:rFonts w:ascii="Adobe Garamond Pro" w:hAnsi="Adobe Garamond Pro"/>
          <w:b/>
          <w:noProof/>
        </w:rPr>
        <w:t>n</w:t>
      </w:r>
      <w:r w:rsidR="00D66E33">
        <w:rPr>
          <w:rFonts w:ascii="Adobe Garamond Pro" w:hAnsi="Adobe Garamond Pro"/>
          <w:b/>
          <w:noProof/>
        </w:rPr>
        <w:t xml:space="preserve"> mycket roligare åk</w:t>
      </w:r>
      <w:r w:rsidR="004A5F3E">
        <w:rPr>
          <w:rFonts w:ascii="Adobe Garamond Pro" w:hAnsi="Adobe Garamond Pro"/>
          <w:b/>
          <w:noProof/>
        </w:rPr>
        <w:t>tur</w:t>
      </w:r>
      <w:r w:rsidR="00336AD4">
        <w:rPr>
          <w:rFonts w:ascii="Adobe Garamond Pro" w:hAnsi="Adobe Garamond Pro"/>
          <w:b/>
          <w:noProof/>
        </w:rPr>
        <w:t xml:space="preserve">. </w:t>
      </w:r>
      <w:r w:rsidR="00904720">
        <w:rPr>
          <w:rFonts w:ascii="Adobe Garamond Pro" w:hAnsi="Adobe Garamond Pro"/>
          <w:b/>
          <w:noProof/>
        </w:rPr>
        <w:t>I dagarna lanserades ett helt nytt</w:t>
      </w:r>
      <w:r w:rsidR="00336AD4">
        <w:rPr>
          <w:rFonts w:ascii="Adobe Garamond Pro" w:hAnsi="Adobe Garamond Pro"/>
          <w:b/>
          <w:noProof/>
        </w:rPr>
        <w:t xml:space="preserve"> samarbete mellan Gröna Lund </w:t>
      </w:r>
      <w:r w:rsidR="00904720">
        <w:rPr>
          <w:rFonts w:ascii="Adobe Garamond Pro" w:hAnsi="Adobe Garamond Pro"/>
          <w:b/>
          <w:noProof/>
        </w:rPr>
        <w:t xml:space="preserve">och Live It, där </w:t>
      </w:r>
      <w:r w:rsidR="006F03E9">
        <w:rPr>
          <w:rFonts w:ascii="Adobe Garamond Pro" w:hAnsi="Adobe Garamond Pro"/>
          <w:b/>
          <w:noProof/>
        </w:rPr>
        <w:t>du</w:t>
      </w:r>
      <w:r w:rsidR="00904720">
        <w:rPr>
          <w:rFonts w:ascii="Adobe Garamond Pro" w:hAnsi="Adobe Garamond Pro"/>
          <w:b/>
          <w:noProof/>
        </w:rPr>
        <w:t xml:space="preserve"> för första gången kan köpa</w:t>
      </w:r>
      <w:r w:rsidR="004471C8">
        <w:rPr>
          <w:rFonts w:ascii="Adobe Garamond Pro" w:hAnsi="Adobe Garamond Pro"/>
          <w:b/>
          <w:noProof/>
        </w:rPr>
        <w:t xml:space="preserve"> en hel</w:t>
      </w:r>
      <w:r w:rsidR="00904720">
        <w:rPr>
          <w:rFonts w:ascii="Adobe Garamond Pro" w:hAnsi="Adobe Garamond Pro"/>
          <w:b/>
          <w:noProof/>
        </w:rPr>
        <w:t xml:space="preserve"> timm</w:t>
      </w:r>
      <w:r w:rsidR="004471C8">
        <w:rPr>
          <w:rFonts w:ascii="Adobe Garamond Pro" w:hAnsi="Adobe Garamond Pro"/>
          <w:b/>
          <w:noProof/>
        </w:rPr>
        <w:t>e</w:t>
      </w:r>
      <w:r w:rsidR="00904720" w:rsidRPr="00904720">
        <w:rPr>
          <w:rFonts w:ascii="Adobe Garamond Pro" w:hAnsi="Adobe Garamond Pro"/>
          <w:b/>
          <w:noProof/>
        </w:rPr>
        <w:t xml:space="preserve"> </w:t>
      </w:r>
      <w:r w:rsidR="00904720">
        <w:rPr>
          <w:rFonts w:ascii="Adobe Garamond Pro" w:hAnsi="Adobe Garamond Pro"/>
          <w:b/>
          <w:noProof/>
        </w:rPr>
        <w:t>på Gröna Lund för dig själv.</w:t>
      </w:r>
      <w:r w:rsidR="00B507EA">
        <w:rPr>
          <w:rFonts w:ascii="Adobe Garamond Pro" w:hAnsi="Adobe Garamond Pro"/>
          <w:noProof/>
        </w:rPr>
        <w:t xml:space="preserve"> </w:t>
      </w:r>
    </w:p>
    <w:p w14:paraId="32ADF2B1" w14:textId="082F87A6" w:rsidR="00904720" w:rsidRDefault="006C2237" w:rsidP="00122911">
      <w:pPr>
        <w:autoSpaceDE w:val="0"/>
        <w:autoSpaceDN w:val="0"/>
        <w:rPr>
          <w:rFonts w:ascii="Adobe Garamond Pro" w:hAnsi="Adobe Garamond Pro"/>
          <w:noProof/>
        </w:rPr>
      </w:pPr>
      <w:r>
        <w:rPr>
          <w:rFonts w:ascii="Adobe Garamond Pro" w:hAnsi="Adobe Garamond Pro"/>
          <w:noProof/>
        </w:rPr>
        <w:t>Har inte du också någon gång drömt om att få ha ett</w:t>
      </w:r>
      <w:r w:rsidR="00256A0B">
        <w:rPr>
          <w:rFonts w:ascii="Adobe Garamond Pro" w:hAnsi="Adobe Garamond Pro"/>
          <w:noProof/>
        </w:rPr>
        <w:t xml:space="preserve"> helt</w:t>
      </w:r>
      <w:r>
        <w:rPr>
          <w:rFonts w:ascii="Adobe Garamond Pro" w:hAnsi="Adobe Garamond Pro"/>
          <w:noProof/>
        </w:rPr>
        <w:t xml:space="preserve"> tivoli för dig själv? Nu kan du de</w:t>
      </w:r>
      <w:r w:rsidR="006F03E9">
        <w:rPr>
          <w:rFonts w:ascii="Adobe Garamond Pro" w:hAnsi="Adobe Garamond Pro"/>
          <w:noProof/>
        </w:rPr>
        <w:t xml:space="preserve">t. </w:t>
      </w:r>
      <w:r>
        <w:rPr>
          <w:rFonts w:ascii="Adobe Garamond Pro" w:hAnsi="Adobe Garamond Pro"/>
          <w:noProof/>
        </w:rPr>
        <w:t>För första gången någonsin har Gröna Lund tillsam</w:t>
      </w:r>
      <w:r w:rsidR="006F03E9">
        <w:rPr>
          <w:rFonts w:ascii="Adobe Garamond Pro" w:hAnsi="Adobe Garamond Pro"/>
          <w:noProof/>
        </w:rPr>
        <w:t>m</w:t>
      </w:r>
      <w:r>
        <w:rPr>
          <w:rFonts w:ascii="Adobe Garamond Pro" w:hAnsi="Adobe Garamond Pro"/>
          <w:noProof/>
        </w:rPr>
        <w:t>ans med Live It tagit fram en produkt, där privatperson</w:t>
      </w:r>
      <w:r w:rsidR="006F03E9">
        <w:rPr>
          <w:rFonts w:ascii="Adobe Garamond Pro" w:hAnsi="Adobe Garamond Pro"/>
          <w:noProof/>
        </w:rPr>
        <w:t>er</w:t>
      </w:r>
      <w:r>
        <w:rPr>
          <w:rFonts w:ascii="Adobe Garamond Pro" w:hAnsi="Adobe Garamond Pro"/>
          <w:noProof/>
        </w:rPr>
        <w:t xml:space="preserve"> (</w:t>
      </w:r>
      <w:r w:rsidR="006F03E9">
        <w:rPr>
          <w:rFonts w:ascii="Adobe Garamond Pro" w:hAnsi="Adobe Garamond Pro"/>
          <w:noProof/>
        </w:rPr>
        <w:t xml:space="preserve">som har </w:t>
      </w:r>
      <w:r>
        <w:rPr>
          <w:rFonts w:ascii="Adobe Garamond Pro" w:hAnsi="Adobe Garamond Pro"/>
          <w:noProof/>
        </w:rPr>
        <w:t xml:space="preserve">lite extra pengar att sätta sprätt på) kan </w:t>
      </w:r>
      <w:r w:rsidR="00993E07">
        <w:rPr>
          <w:rFonts w:ascii="Adobe Garamond Pro" w:hAnsi="Adobe Garamond Pro"/>
          <w:noProof/>
        </w:rPr>
        <w:t>hyra</w:t>
      </w:r>
      <w:r>
        <w:rPr>
          <w:rFonts w:ascii="Adobe Garamond Pro" w:hAnsi="Adobe Garamond Pro"/>
          <w:noProof/>
        </w:rPr>
        <w:t xml:space="preserve"> hela t</w:t>
      </w:r>
      <w:r w:rsidR="004471C8">
        <w:rPr>
          <w:rFonts w:ascii="Adobe Garamond Pro" w:hAnsi="Adobe Garamond Pro"/>
          <w:noProof/>
        </w:rPr>
        <w:t xml:space="preserve">ivolit under en </w:t>
      </w:r>
      <w:r w:rsidR="006F03E9">
        <w:rPr>
          <w:rFonts w:ascii="Adobe Garamond Pro" w:hAnsi="Adobe Garamond Pro"/>
          <w:noProof/>
        </w:rPr>
        <w:t>timm</w:t>
      </w:r>
      <w:r w:rsidR="004471C8">
        <w:rPr>
          <w:rFonts w:ascii="Adobe Garamond Pro" w:hAnsi="Adobe Garamond Pro"/>
          <w:noProof/>
        </w:rPr>
        <w:t>e</w:t>
      </w:r>
      <w:r w:rsidR="006F03E9">
        <w:rPr>
          <w:rFonts w:ascii="Adobe Garamond Pro" w:hAnsi="Adobe Garamond Pro"/>
          <w:noProof/>
        </w:rPr>
        <w:t xml:space="preserve"> </w:t>
      </w:r>
      <w:r w:rsidR="00993E07">
        <w:rPr>
          <w:rFonts w:ascii="Adobe Garamond Pro" w:hAnsi="Adobe Garamond Pro"/>
          <w:noProof/>
        </w:rPr>
        <w:t xml:space="preserve">helt </w:t>
      </w:r>
      <w:r w:rsidR="006F03E9">
        <w:rPr>
          <w:rFonts w:ascii="Adobe Garamond Pro" w:hAnsi="Adobe Garamond Pro"/>
          <w:noProof/>
        </w:rPr>
        <w:t>för s</w:t>
      </w:r>
      <w:r>
        <w:rPr>
          <w:rFonts w:ascii="Adobe Garamond Pro" w:hAnsi="Adobe Garamond Pro"/>
          <w:noProof/>
        </w:rPr>
        <w:t xml:space="preserve">ig själv. Självklart är man fri att bjuda med så många (eller så få) vänner och bekanta </w:t>
      </w:r>
      <w:r w:rsidR="006F03E9">
        <w:rPr>
          <w:rFonts w:ascii="Adobe Garamond Pro" w:hAnsi="Adobe Garamond Pro"/>
          <w:noProof/>
        </w:rPr>
        <w:t xml:space="preserve">som </w:t>
      </w:r>
      <w:r>
        <w:rPr>
          <w:rFonts w:ascii="Adobe Garamond Pro" w:hAnsi="Adobe Garamond Pro"/>
          <w:noProof/>
        </w:rPr>
        <w:t xml:space="preserve">man vill. Den enda regeln är att man har </w:t>
      </w:r>
      <w:r w:rsidR="004471C8">
        <w:rPr>
          <w:rFonts w:ascii="Adobe Garamond Pro" w:hAnsi="Adobe Garamond Pro"/>
          <w:noProof/>
        </w:rPr>
        <w:t>en timme</w:t>
      </w:r>
      <w:r>
        <w:rPr>
          <w:rFonts w:ascii="Adobe Garamond Pro" w:hAnsi="Adobe Garamond Pro"/>
          <w:noProof/>
        </w:rPr>
        <w:t xml:space="preserve"> på sig att utnyttja allt</w:t>
      </w:r>
      <w:r w:rsidR="00993E07">
        <w:rPr>
          <w:rFonts w:ascii="Adobe Garamond Pro" w:hAnsi="Adobe Garamond Pro"/>
          <w:noProof/>
        </w:rPr>
        <w:t xml:space="preserve"> man vill</w:t>
      </w:r>
      <w:r>
        <w:rPr>
          <w:rFonts w:ascii="Adobe Garamond Pro" w:hAnsi="Adobe Garamond Pro"/>
          <w:noProof/>
        </w:rPr>
        <w:t xml:space="preserve"> på tivolit. Sedan öppnar Gröna Lund för vanliga besökare.</w:t>
      </w:r>
    </w:p>
    <w:p w14:paraId="3CBC6EDE" w14:textId="77777777" w:rsidR="00122911" w:rsidRPr="00D364AB" w:rsidRDefault="00122911" w:rsidP="00122911">
      <w:pPr>
        <w:autoSpaceDE w:val="0"/>
        <w:autoSpaceDN w:val="0"/>
        <w:rPr>
          <w:rFonts w:ascii="Adobe Garamond Pro" w:hAnsi="Adobe Garamond Pro"/>
          <w:noProof/>
          <w:sz w:val="10"/>
          <w:szCs w:val="10"/>
        </w:rPr>
      </w:pPr>
      <w:r w:rsidRPr="00D364AB">
        <w:rPr>
          <w:rFonts w:ascii="Adobe Garamond Pro" w:hAnsi="Adobe Garamond Pro"/>
          <w:noProof/>
          <w:sz w:val="10"/>
          <w:szCs w:val="10"/>
        </w:rPr>
        <w:br/>
      </w:r>
    </w:p>
    <w:p w14:paraId="23F61F81" w14:textId="53C2ED46" w:rsidR="00122911" w:rsidRDefault="00122911" w:rsidP="00122911">
      <w:pPr>
        <w:autoSpaceDE w:val="0"/>
        <w:autoSpaceDN w:val="0"/>
        <w:rPr>
          <w:rFonts w:ascii="Adobe Garamond Pro" w:hAnsi="Adobe Garamond Pro"/>
          <w:noProof/>
        </w:rPr>
      </w:pPr>
      <w:r w:rsidRPr="00471B12">
        <w:rPr>
          <w:rFonts w:ascii="Adobe Garamond Pro" w:hAnsi="Adobe Garamond Pro"/>
        </w:rPr>
        <w:t>–</w:t>
      </w:r>
      <w:r w:rsidRPr="00471B12">
        <w:rPr>
          <w:rFonts w:ascii="Adobe Garamond Pro" w:hAnsi="Adobe Garamond Pro"/>
          <w:noProof/>
        </w:rPr>
        <w:t xml:space="preserve"> </w:t>
      </w:r>
      <w:r w:rsidR="00904720">
        <w:rPr>
          <w:rFonts w:ascii="Adobe Garamond Pro" w:hAnsi="Adobe Garamond Pro"/>
          <w:noProof/>
        </w:rPr>
        <w:t xml:space="preserve">Normalt sett är det här en upplevelse vi bara erbjuder till företag som exempelvis vill ha en trevlig personalaktivitet eller bjuda sina kunder med familjer på en riktigt speciell dag. Men egentligen är ju detta en barndomsdröm för många. Vem skulle inte vilja ha ett helt tivoli för sig själv? Det ska bli spännande att se vem som blir den första </w:t>
      </w:r>
      <w:r w:rsidR="00956577">
        <w:rPr>
          <w:rFonts w:ascii="Adobe Garamond Pro" w:hAnsi="Adobe Garamond Pro"/>
          <w:noProof/>
        </w:rPr>
        <w:t>att nappa</w:t>
      </w:r>
      <w:r w:rsidR="00904720">
        <w:rPr>
          <w:rFonts w:ascii="Adobe Garamond Pro" w:hAnsi="Adobe Garamond Pro"/>
          <w:noProof/>
        </w:rPr>
        <w:t xml:space="preserve"> på detta</w:t>
      </w:r>
      <w:r w:rsidRPr="00471B12">
        <w:rPr>
          <w:rFonts w:ascii="Adobe Garamond Pro" w:hAnsi="Adobe Garamond Pro"/>
          <w:noProof/>
        </w:rPr>
        <w:t xml:space="preserve">, säger Gröna Lunds </w:t>
      </w:r>
      <w:r w:rsidR="00437984">
        <w:rPr>
          <w:rFonts w:ascii="Adobe Garamond Pro" w:hAnsi="Adobe Garamond Pro"/>
          <w:noProof/>
        </w:rPr>
        <w:t>försäljningschef</w:t>
      </w:r>
      <w:bookmarkStart w:id="0" w:name="_GoBack"/>
      <w:bookmarkEnd w:id="0"/>
      <w:r w:rsidR="00904720">
        <w:rPr>
          <w:rFonts w:ascii="Adobe Garamond Pro" w:hAnsi="Adobe Garamond Pro"/>
          <w:noProof/>
        </w:rPr>
        <w:t xml:space="preserve"> Kristoffer Svensson</w:t>
      </w:r>
      <w:r w:rsidRPr="00471B12">
        <w:rPr>
          <w:rFonts w:ascii="Adobe Garamond Pro" w:hAnsi="Adobe Garamond Pro"/>
          <w:noProof/>
        </w:rPr>
        <w:t xml:space="preserve">. </w:t>
      </w:r>
    </w:p>
    <w:p w14:paraId="34235E12" w14:textId="77777777" w:rsidR="00122911" w:rsidRDefault="00122911" w:rsidP="00122911">
      <w:pPr>
        <w:autoSpaceDE w:val="0"/>
        <w:autoSpaceDN w:val="0"/>
        <w:rPr>
          <w:rFonts w:ascii="Adobe Garamond Pro" w:hAnsi="Adobe Garamond Pro"/>
          <w:noProof/>
        </w:rPr>
      </w:pPr>
    </w:p>
    <w:p w14:paraId="7AADDE65" w14:textId="49831893" w:rsidR="00C61D7C" w:rsidRDefault="008C33FB" w:rsidP="00122911">
      <w:pPr>
        <w:widowControl w:val="0"/>
        <w:autoSpaceDE w:val="0"/>
        <w:autoSpaceDN w:val="0"/>
        <w:adjustRightInd w:val="0"/>
        <w:rPr>
          <w:rStyle w:val="Stark"/>
          <w:rFonts w:ascii="AlternateGotNo2D" w:hAnsi="AlternateGotNo2D"/>
          <w:b w:val="0"/>
          <w:color w:val="096D2D"/>
          <w:sz w:val="40"/>
          <w:szCs w:val="40"/>
        </w:rPr>
      </w:pPr>
      <w:r w:rsidRPr="00B602B7">
        <w:rPr>
          <w:rFonts w:ascii="Adobe Garamond Pro" w:hAnsi="Adobe Garamond Pro"/>
          <w:iCs/>
        </w:rPr>
        <w:t>För mer information eller ackreditering,</w:t>
      </w:r>
      <w:r w:rsidRPr="00B602B7">
        <w:rPr>
          <w:rFonts w:ascii="Adobe Garamond Pro" w:hAnsi="Adobe Garamond Pro"/>
          <w:i/>
          <w:iCs/>
        </w:rPr>
        <w:t> </w:t>
      </w:r>
      <w:r w:rsidRPr="00B602B7">
        <w:rPr>
          <w:rFonts w:ascii="Adobe Garamond Pro" w:hAnsi="Adobe Garamond Pro"/>
        </w:rPr>
        <w:t>kontakta Annika</w:t>
      </w:r>
      <w:r w:rsidR="00F77B7D">
        <w:rPr>
          <w:rFonts w:ascii="Adobe Garamond Pro" w:hAnsi="Adobe Garamond Pro"/>
        </w:rPr>
        <w:t xml:space="preserve"> Troselius, Informationschef</w:t>
      </w:r>
      <w:r w:rsidRPr="00B602B7">
        <w:rPr>
          <w:rFonts w:ascii="Adobe Garamond Pro" w:hAnsi="Adobe Garamond Pro"/>
        </w:rPr>
        <w:t xml:space="preserve"> på telefon 0708-580050 eller e-mail </w:t>
      </w:r>
      <w:hyperlink r:id="rId9" w:history="1">
        <w:r w:rsidRPr="00B602B7">
          <w:rPr>
            <w:rStyle w:val="Hyperlnk"/>
            <w:rFonts w:ascii="Adobe Garamond Pro" w:hAnsi="Adobe Garamond Pro"/>
          </w:rPr>
          <w:t>annika.troselius@gronalund.com</w:t>
        </w:r>
      </w:hyperlink>
      <w:r w:rsidRPr="00B602B7">
        <w:rPr>
          <w:rStyle w:val="Hyperlnk"/>
          <w:rFonts w:ascii="Adobe Garamond Pro" w:hAnsi="Adobe Garamond Pro"/>
        </w:rPr>
        <w:t>.</w:t>
      </w:r>
      <w:r w:rsidRPr="00B602B7">
        <w:rPr>
          <w:rStyle w:val="Hyperlnk"/>
          <w:rFonts w:ascii="Adobe Garamond Pro" w:hAnsi="Adobe Garamond Pro"/>
          <w:u w:val="none"/>
        </w:rPr>
        <w:t xml:space="preserve"> </w:t>
      </w:r>
      <w:r w:rsidRPr="00B602B7">
        <w:rPr>
          <w:rFonts w:ascii="Adobe Garamond Pro" w:hAnsi="Adobe Garamond Pro"/>
        </w:rPr>
        <w:t xml:space="preserve">För pressbilder besök Gröna Lunds </w:t>
      </w:r>
      <w:proofErr w:type="spellStart"/>
      <w:r w:rsidRPr="00B602B7">
        <w:rPr>
          <w:rFonts w:ascii="Adobe Garamond Pro" w:hAnsi="Adobe Garamond Pro"/>
        </w:rPr>
        <w:t>bildbank</w:t>
      </w:r>
      <w:proofErr w:type="spellEnd"/>
      <w:r w:rsidRPr="00B602B7">
        <w:rPr>
          <w:rFonts w:ascii="Adobe Garamond Pro" w:hAnsi="Adobe Garamond Pro"/>
        </w:rPr>
        <w:t xml:space="preserve"> </w:t>
      </w:r>
      <w:hyperlink r:id="rId10" w:history="1">
        <w:r w:rsidRPr="00B602B7">
          <w:rPr>
            <w:rStyle w:val="Hyperlnk"/>
            <w:rFonts w:ascii="Adobe Garamond Pro" w:hAnsi="Adobe Garamond Pro"/>
          </w:rPr>
          <w:t>www.bilder.gronalund.com</w:t>
        </w:r>
      </w:hyperlink>
    </w:p>
    <w:sectPr w:rsidR="00C61D7C" w:rsidSect="00685333">
      <w:footerReference w:type="default" r:id="rId11"/>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01363" w14:textId="77777777" w:rsidR="00B55835" w:rsidRDefault="00B55835">
      <w:r>
        <w:separator/>
      </w:r>
    </w:p>
  </w:endnote>
  <w:endnote w:type="continuationSeparator" w:id="0">
    <w:p w14:paraId="38551CCF" w14:textId="77777777" w:rsidR="00B55835" w:rsidRDefault="00B5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lternateGotNo2D">
    <w:altName w:val="Arial"/>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9647" w14:textId="77777777" w:rsidR="00AC0E7A" w:rsidRPr="00E74E4F" w:rsidRDefault="008C33FB"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5E40FA48" w14:textId="77777777" w:rsidR="00AC0E7A" w:rsidRPr="00505EB1" w:rsidRDefault="008C33FB"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w:t>
    </w:r>
    <w:r w:rsidR="00506981">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sidR="00344D21">
      <w:rPr>
        <w:rStyle w:val="Betoning"/>
        <w:rFonts w:ascii="Adobe Garamond Pro" w:hAnsi="Adobe Garamond Pro"/>
        <w:sz w:val="18"/>
        <w:szCs w:val="18"/>
      </w:rPr>
      <w:t>6</w:t>
    </w:r>
    <w:r>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w:t>
    </w:r>
    <w:r w:rsidR="00344D21">
      <w:rPr>
        <w:rStyle w:val="Betoning"/>
        <w:rFonts w:ascii="Adobe Garamond Pro" w:hAnsi="Adobe Garamond Pro"/>
        <w:sz w:val="18"/>
        <w:szCs w:val="18"/>
      </w:rPr>
      <w:t>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14:paraId="7DCE89D9" w14:textId="77777777" w:rsidR="00470142" w:rsidRPr="0024477D" w:rsidRDefault="00437984"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4B6C1" w14:textId="77777777" w:rsidR="00B55835" w:rsidRDefault="00B55835">
      <w:r>
        <w:separator/>
      </w:r>
    </w:p>
  </w:footnote>
  <w:footnote w:type="continuationSeparator" w:id="0">
    <w:p w14:paraId="6A002B28" w14:textId="77777777" w:rsidR="00B55835" w:rsidRDefault="00B55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1191B"/>
    <w:rsid w:val="0001268A"/>
    <w:rsid w:val="00065ECF"/>
    <w:rsid w:val="00072E84"/>
    <w:rsid w:val="000B02CF"/>
    <w:rsid w:val="001017FD"/>
    <w:rsid w:val="00107F53"/>
    <w:rsid w:val="00122911"/>
    <w:rsid w:val="001544B5"/>
    <w:rsid w:val="00172CD2"/>
    <w:rsid w:val="00195EDB"/>
    <w:rsid w:val="001A5373"/>
    <w:rsid w:val="001A7F82"/>
    <w:rsid w:val="001B071A"/>
    <w:rsid w:val="001C1316"/>
    <w:rsid w:val="001E0EC7"/>
    <w:rsid w:val="001E6A87"/>
    <w:rsid w:val="001F3FA5"/>
    <w:rsid w:val="00211450"/>
    <w:rsid w:val="0024777D"/>
    <w:rsid w:val="00256A0B"/>
    <w:rsid w:val="00265299"/>
    <w:rsid w:val="00272CAE"/>
    <w:rsid w:val="002C190F"/>
    <w:rsid w:val="002C5476"/>
    <w:rsid w:val="00304B1A"/>
    <w:rsid w:val="00305A02"/>
    <w:rsid w:val="00311B5B"/>
    <w:rsid w:val="00336AD4"/>
    <w:rsid w:val="00340022"/>
    <w:rsid w:val="00344D21"/>
    <w:rsid w:val="00345F8E"/>
    <w:rsid w:val="00356E52"/>
    <w:rsid w:val="003614F8"/>
    <w:rsid w:val="003A50D6"/>
    <w:rsid w:val="003C4BCA"/>
    <w:rsid w:val="003D5434"/>
    <w:rsid w:val="003E2835"/>
    <w:rsid w:val="003F382F"/>
    <w:rsid w:val="00437984"/>
    <w:rsid w:val="004451D7"/>
    <w:rsid w:val="004471C8"/>
    <w:rsid w:val="0047673B"/>
    <w:rsid w:val="0049581D"/>
    <w:rsid w:val="004A2844"/>
    <w:rsid w:val="004A5F3E"/>
    <w:rsid w:val="004B1AC1"/>
    <w:rsid w:val="004B3445"/>
    <w:rsid w:val="00506981"/>
    <w:rsid w:val="00507B9C"/>
    <w:rsid w:val="00511F02"/>
    <w:rsid w:val="00523D8C"/>
    <w:rsid w:val="00535BAB"/>
    <w:rsid w:val="00544B50"/>
    <w:rsid w:val="005454E6"/>
    <w:rsid w:val="0055593C"/>
    <w:rsid w:val="00584799"/>
    <w:rsid w:val="00590C71"/>
    <w:rsid w:val="005C5A05"/>
    <w:rsid w:val="005D5135"/>
    <w:rsid w:val="005D5CC1"/>
    <w:rsid w:val="005E0953"/>
    <w:rsid w:val="005E71FD"/>
    <w:rsid w:val="005F1BDD"/>
    <w:rsid w:val="00602581"/>
    <w:rsid w:val="0062274E"/>
    <w:rsid w:val="006248DC"/>
    <w:rsid w:val="0062616B"/>
    <w:rsid w:val="0064727E"/>
    <w:rsid w:val="006541DC"/>
    <w:rsid w:val="006B0AF0"/>
    <w:rsid w:val="006C09A2"/>
    <w:rsid w:val="006C2237"/>
    <w:rsid w:val="006D481D"/>
    <w:rsid w:val="006E5476"/>
    <w:rsid w:val="006F03E9"/>
    <w:rsid w:val="006F0630"/>
    <w:rsid w:val="00701552"/>
    <w:rsid w:val="00735304"/>
    <w:rsid w:val="00735984"/>
    <w:rsid w:val="00753BB1"/>
    <w:rsid w:val="00765022"/>
    <w:rsid w:val="00765A0D"/>
    <w:rsid w:val="007737B9"/>
    <w:rsid w:val="007C7A93"/>
    <w:rsid w:val="007D30D6"/>
    <w:rsid w:val="008030F0"/>
    <w:rsid w:val="008219C0"/>
    <w:rsid w:val="008423A4"/>
    <w:rsid w:val="008429CC"/>
    <w:rsid w:val="008C310A"/>
    <w:rsid w:val="008C33FB"/>
    <w:rsid w:val="008D773F"/>
    <w:rsid w:val="008F3B4F"/>
    <w:rsid w:val="008F403F"/>
    <w:rsid w:val="00902751"/>
    <w:rsid w:val="00904720"/>
    <w:rsid w:val="009409A8"/>
    <w:rsid w:val="00944B6B"/>
    <w:rsid w:val="00956577"/>
    <w:rsid w:val="00975F93"/>
    <w:rsid w:val="009816B2"/>
    <w:rsid w:val="00993E07"/>
    <w:rsid w:val="00A03391"/>
    <w:rsid w:val="00A157AB"/>
    <w:rsid w:val="00A32E31"/>
    <w:rsid w:val="00A43B5E"/>
    <w:rsid w:val="00A43F8B"/>
    <w:rsid w:val="00A656B6"/>
    <w:rsid w:val="00A7383D"/>
    <w:rsid w:val="00AB522A"/>
    <w:rsid w:val="00AE1AEB"/>
    <w:rsid w:val="00AF26A2"/>
    <w:rsid w:val="00B36822"/>
    <w:rsid w:val="00B4483E"/>
    <w:rsid w:val="00B507EA"/>
    <w:rsid w:val="00B50ECD"/>
    <w:rsid w:val="00B55835"/>
    <w:rsid w:val="00B575A1"/>
    <w:rsid w:val="00B602B7"/>
    <w:rsid w:val="00BC23D9"/>
    <w:rsid w:val="00BF1CFD"/>
    <w:rsid w:val="00C1215B"/>
    <w:rsid w:val="00C16BC0"/>
    <w:rsid w:val="00C61D7C"/>
    <w:rsid w:val="00C63A9E"/>
    <w:rsid w:val="00C86A37"/>
    <w:rsid w:val="00CA7B02"/>
    <w:rsid w:val="00CB47D3"/>
    <w:rsid w:val="00CC25C6"/>
    <w:rsid w:val="00CD6F25"/>
    <w:rsid w:val="00D05FF9"/>
    <w:rsid w:val="00D0660E"/>
    <w:rsid w:val="00D14C9B"/>
    <w:rsid w:val="00D2664C"/>
    <w:rsid w:val="00D445E9"/>
    <w:rsid w:val="00D54346"/>
    <w:rsid w:val="00D62FE7"/>
    <w:rsid w:val="00D66E33"/>
    <w:rsid w:val="00D92832"/>
    <w:rsid w:val="00DB4455"/>
    <w:rsid w:val="00DD4B07"/>
    <w:rsid w:val="00E34FE9"/>
    <w:rsid w:val="00E83137"/>
    <w:rsid w:val="00E96A25"/>
    <w:rsid w:val="00EA270F"/>
    <w:rsid w:val="00EB1F53"/>
    <w:rsid w:val="00EB3B48"/>
    <w:rsid w:val="00EC213E"/>
    <w:rsid w:val="00EE32B1"/>
    <w:rsid w:val="00EE5B2E"/>
    <w:rsid w:val="00EF34EF"/>
    <w:rsid w:val="00F26F50"/>
    <w:rsid w:val="00F33716"/>
    <w:rsid w:val="00F477BB"/>
    <w:rsid w:val="00F77B7D"/>
    <w:rsid w:val="00F869EB"/>
    <w:rsid w:val="00FA537E"/>
    <w:rsid w:val="00FA561A"/>
    <w:rsid w:val="00FD1A25"/>
    <w:rsid w:val="00FD7F16"/>
    <w:rsid w:val="00FE23E9"/>
    <w:rsid w:val="00FF30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776D"/>
  <w15:chartTrackingRefBased/>
  <w15:docId w15:val="{05104B55-E076-46AD-8A12-C25F1763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3FB"/>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basedOn w:val="Standardstycketeckensnitt"/>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8C33FB"/>
    <w:rPr>
      <w:rFonts w:ascii="Consolas" w:eastAsia="Calibri" w:hAnsi="Consolas" w:cs="Times New Roman"/>
      <w:sz w:val="21"/>
      <w:szCs w:val="21"/>
    </w:rPr>
  </w:style>
  <w:style w:type="character" w:styleId="Betoning">
    <w:name w:val="Emphasis"/>
    <w:basedOn w:val="Standardstycketeckensnitt"/>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basedOn w:val="Standardstycketeckensnitt"/>
    <w:uiPriority w:val="22"/>
    <w:qFormat/>
    <w:rsid w:val="008C33FB"/>
    <w:rPr>
      <w:b/>
      <w:bCs/>
    </w:rPr>
  </w:style>
  <w:style w:type="paragraph" w:styleId="Sidhuvud">
    <w:name w:val="header"/>
    <w:basedOn w:val="Normal"/>
    <w:link w:val="SidhuvudChar"/>
    <w:uiPriority w:val="99"/>
    <w:unhideWhenUsed/>
    <w:rsid w:val="00344D21"/>
    <w:pPr>
      <w:tabs>
        <w:tab w:val="center" w:pos="4536"/>
        <w:tab w:val="right" w:pos="9072"/>
      </w:tabs>
    </w:pPr>
  </w:style>
  <w:style w:type="character" w:customStyle="1" w:styleId="SidhuvudChar">
    <w:name w:val="Sidhuvud Char"/>
    <w:basedOn w:val="Standardstycketeckensnitt"/>
    <w:link w:val="Sidhuvud"/>
    <w:uiPriority w:val="99"/>
    <w:rsid w:val="00344D21"/>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495981">
      <w:bodyDiv w:val="1"/>
      <w:marLeft w:val="0"/>
      <w:marRight w:val="0"/>
      <w:marTop w:val="0"/>
      <w:marBottom w:val="0"/>
      <w:divBdr>
        <w:top w:val="none" w:sz="0" w:space="0" w:color="auto"/>
        <w:left w:val="none" w:sz="0" w:space="0" w:color="auto"/>
        <w:bottom w:val="none" w:sz="0" w:space="0" w:color="auto"/>
        <w:right w:val="none" w:sz="0" w:space="0" w:color="auto"/>
      </w:divBdr>
    </w:div>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779108951">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858424908">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lder.gronalund.com" TargetMode="External"/><Relationship Id="rId4" Type="http://schemas.openxmlformats.org/officeDocument/2006/relationships/webSettings" Target="webSettings.xml"/><Relationship Id="rId9" Type="http://schemas.openxmlformats.org/officeDocument/2006/relationships/hyperlink" Target="mailto:annika.troselius@gronalun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7FAE9-3426-4A64-881F-C8A45184C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1</Pages>
  <Words>298</Words>
  <Characters>1582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Parks and Resorts Scandinavia AB</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15</cp:revision>
  <cp:lastPrinted>2017-11-21T13:02:00Z</cp:lastPrinted>
  <dcterms:created xsi:type="dcterms:W3CDTF">2017-11-20T13:22:00Z</dcterms:created>
  <dcterms:modified xsi:type="dcterms:W3CDTF">2017-11-21T13:04:00Z</dcterms:modified>
</cp:coreProperties>
</file>