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E8B87" w14:textId="5348B0DA" w:rsidR="00D94F01" w:rsidRPr="006673C0" w:rsidRDefault="00EB309E" w:rsidP="00EB309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PRESSMEDDELANDE 2016-11-07</w:t>
      </w:r>
    </w:p>
    <w:p w14:paraId="579B9980" w14:textId="77777777" w:rsidR="00D94F01" w:rsidRDefault="00D94F01" w:rsidP="00D94F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44"/>
          <w:szCs w:val="44"/>
        </w:rPr>
      </w:pPr>
    </w:p>
    <w:p w14:paraId="075CAD14" w14:textId="6062E0AA" w:rsidR="00D94F01" w:rsidRDefault="00D94F01" w:rsidP="00D94F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Offerta.se lanserar ny tjänst med Vi i Villa</w:t>
      </w:r>
    </w:p>
    <w:p w14:paraId="0C8C6B8A" w14:textId="77777777" w:rsidR="0047537C" w:rsidRDefault="0047537C" w:rsidP="00D94F0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968891F" w14:textId="295E422A" w:rsidR="00D94F01" w:rsidRDefault="0086587F" w:rsidP="00D94F0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6587F">
        <w:rPr>
          <w:rFonts w:ascii="Calibri" w:hAnsi="Calibri" w:cs="Calibri"/>
          <w:noProof/>
          <w:sz w:val="28"/>
          <w:szCs w:val="28"/>
          <w:lang w:val="en-GB" w:eastAsia="en-GB"/>
        </w:rPr>
        <w:drawing>
          <wp:inline distT="0" distB="0" distL="0" distR="0" wp14:anchorId="3FCAB72A" wp14:editId="01DCDA81">
            <wp:extent cx="5715000" cy="3265714"/>
            <wp:effectExtent l="0" t="0" r="0" b="0"/>
            <wp:docPr id="2" name="Picture 2" descr="C:\Users\caroline\Desktop\Caroline dokument\Interninformation\offerta-viivilla-7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e\Desktop\Caroline dokument\Interninformation\offerta-viivilla-7n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257" cy="32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788B" w14:textId="77777777" w:rsidR="00430B16" w:rsidRDefault="00430B16" w:rsidP="00D94F0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0A612E3A" w14:textId="77777777" w:rsidR="00D94F01" w:rsidRDefault="00D94F01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Marknadsplatsen Offerta.se utökar sitt nätverk med en ny stor samarbetspartner. Vi i Villa, som är Sveriges mest lästa tidning, erbjuder sina läsare i både tidningen och web en specialanpassad lösning för att snabbt och enkelt få offerter från kontrollerade tjänsteföretag. </w:t>
      </w:r>
    </w:p>
    <w:p w14:paraId="4D3710E1" w14:textId="77777777" w:rsidR="00D94F01" w:rsidRDefault="00D94F01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</w:p>
    <w:p w14:paraId="548F6F37" w14:textId="77777777" w:rsidR="00B21138" w:rsidRDefault="00B21138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Offerta.se växer kraftigt och passerade nyligen 1 miljon skickade offerter till kunderna. Majoriteten gäller tjänster kopplade till renoveringar, flytt, städ och andra tjänster där Vi i Villas läsare är aktiva tjänsteköpare. </w:t>
      </w:r>
    </w:p>
    <w:p w14:paraId="1228E0BF" w14:textId="77777777" w:rsidR="005F1202" w:rsidRDefault="005F1202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4542B290" w14:textId="7FE3ED9E" w:rsidR="005F1202" w:rsidRDefault="005F1202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 i Villa ägs av Bonnier och har </w:t>
      </w:r>
      <w:r w:rsidR="00332D33">
        <w:rPr>
          <w:rFonts w:ascii="Calibri" w:hAnsi="Calibri" w:cs="Calibri"/>
          <w:sz w:val="28"/>
          <w:szCs w:val="28"/>
        </w:rPr>
        <w:t>1,9</w:t>
      </w:r>
      <w:r>
        <w:rPr>
          <w:rFonts w:ascii="Calibri" w:hAnsi="Calibri" w:cs="Calibri"/>
          <w:sz w:val="28"/>
          <w:szCs w:val="28"/>
        </w:rPr>
        <w:t xml:space="preserve"> miljoner läsare</w:t>
      </w:r>
      <w:r w:rsidR="00332D33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enligt Orvesto. Viivilla.se når 120 000 besökare varje vecka och nyhetsbr</w:t>
      </w:r>
      <w:r w:rsidR="00B473FA">
        <w:rPr>
          <w:rFonts w:ascii="Calibri" w:hAnsi="Calibri" w:cs="Calibri"/>
          <w:sz w:val="28"/>
          <w:szCs w:val="28"/>
        </w:rPr>
        <w:t>evet når omkring 400 000 mottag</w:t>
      </w:r>
      <w:r>
        <w:rPr>
          <w:rFonts w:ascii="Calibri" w:hAnsi="Calibri" w:cs="Calibri"/>
          <w:sz w:val="28"/>
          <w:szCs w:val="28"/>
        </w:rPr>
        <w:t xml:space="preserve">are. </w:t>
      </w:r>
    </w:p>
    <w:p w14:paraId="1DAA64E7" w14:textId="77777777" w:rsidR="00B21138" w:rsidRDefault="00B21138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2CEDB62E" w14:textId="339951DA" w:rsidR="00B21138" w:rsidRDefault="00B21138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”Kopplingen mellan Vi i Villas läsare och Offertas tjänster känns klockren. </w:t>
      </w:r>
      <w:r w:rsidR="005F1202">
        <w:rPr>
          <w:rFonts w:ascii="Calibri" w:hAnsi="Calibri" w:cs="Calibri"/>
          <w:sz w:val="28"/>
          <w:szCs w:val="28"/>
        </w:rPr>
        <w:t xml:space="preserve">Innehållet kretsar mycket kring inspiration och tips kring projekt i hemmen och att då kunna erbjuda snabb access till kontrollerade tjänsteföretag är effektivt och uppskattat av alla parter”, säger Jens Nilsson, VD och grundare på Offerta.se. </w:t>
      </w:r>
    </w:p>
    <w:p w14:paraId="3672C865" w14:textId="77777777" w:rsidR="00B21138" w:rsidRDefault="00B21138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2D2EF897" w14:textId="770F82DF" w:rsidR="00D94F01" w:rsidRDefault="005F1202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Offerta.se gör tjänsteköpen enklare, säkrare och snabbare genom </w:t>
      </w:r>
      <w:r w:rsidR="004D3D6C">
        <w:rPr>
          <w:rFonts w:ascii="Calibri" w:hAnsi="Calibri" w:cs="Calibri"/>
          <w:sz w:val="28"/>
          <w:szCs w:val="28"/>
        </w:rPr>
        <w:t xml:space="preserve">gratis offerter från kontrollerade företag inom många olika branscher. </w:t>
      </w:r>
    </w:p>
    <w:p w14:paraId="3A173A01" w14:textId="77777777" w:rsidR="00B473FA" w:rsidRPr="00332D33" w:rsidRDefault="00B473FA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28190E02" w14:textId="7B9899ED" w:rsidR="00B473FA" w:rsidRPr="00332D33" w:rsidRDefault="00B473FA" w:rsidP="00A6588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332D33">
        <w:rPr>
          <w:rFonts w:ascii="Calibri" w:hAnsi="Calibri" w:cs="Calibri"/>
          <w:color w:val="000000" w:themeColor="text1"/>
          <w:sz w:val="28"/>
          <w:szCs w:val="28"/>
        </w:rPr>
        <w:t xml:space="preserve">”Vi i Villa utökar nu vårt utbud ytterligare till våra läsare. Offerta.se är </w:t>
      </w:r>
      <w:r w:rsidR="00A17647">
        <w:rPr>
          <w:rFonts w:ascii="Calibri" w:hAnsi="Calibri" w:cs="Calibri"/>
          <w:color w:val="000000" w:themeColor="text1"/>
          <w:sz w:val="28"/>
          <w:szCs w:val="28"/>
        </w:rPr>
        <w:t>d</w:t>
      </w:r>
      <w:r w:rsidRPr="00332D33">
        <w:rPr>
          <w:rFonts w:ascii="Calibri" w:hAnsi="Calibri" w:cs="Calibri"/>
          <w:color w:val="000000" w:themeColor="text1"/>
          <w:sz w:val="28"/>
          <w:szCs w:val="28"/>
        </w:rPr>
        <w:t xml:space="preserve">en ledande aktören och vi gör det tillsammans lättare att hitta rätt tjänsteföretag”, säger Helena La </w:t>
      </w:r>
      <w:proofErr w:type="spellStart"/>
      <w:r w:rsidRPr="00332D33">
        <w:rPr>
          <w:rFonts w:ascii="Calibri" w:hAnsi="Calibri" w:cs="Calibri"/>
          <w:color w:val="000000" w:themeColor="text1"/>
          <w:sz w:val="28"/>
          <w:szCs w:val="28"/>
        </w:rPr>
        <w:t>Corte</w:t>
      </w:r>
      <w:proofErr w:type="spellEnd"/>
      <w:r w:rsidRPr="00332D33">
        <w:rPr>
          <w:rFonts w:ascii="Calibri" w:hAnsi="Calibri" w:cs="Calibri"/>
          <w:color w:val="000000" w:themeColor="text1"/>
          <w:sz w:val="28"/>
          <w:szCs w:val="28"/>
        </w:rPr>
        <w:t xml:space="preserve">, VD på Vi i Villa. </w:t>
      </w:r>
    </w:p>
    <w:p w14:paraId="7E037851" w14:textId="77777777" w:rsidR="00D94F01" w:rsidRDefault="00D94F01" w:rsidP="00A6588D">
      <w:pPr>
        <w:jc w:val="both"/>
      </w:pPr>
    </w:p>
    <w:p w14:paraId="662BB5DB" w14:textId="77777777" w:rsidR="00D94F01" w:rsidRDefault="00D94F01" w:rsidP="00A6588D">
      <w:pPr>
        <w:jc w:val="both"/>
      </w:pPr>
    </w:p>
    <w:p w14:paraId="35EC8B45" w14:textId="77777777" w:rsidR="00D94F01" w:rsidRDefault="00D94F01" w:rsidP="00A6588D">
      <w:pPr>
        <w:jc w:val="both"/>
      </w:pPr>
    </w:p>
    <w:p w14:paraId="4EA7A172" w14:textId="77777777" w:rsidR="00B20DFB" w:rsidRDefault="00B20DFB" w:rsidP="00A6588D">
      <w:pPr>
        <w:jc w:val="both"/>
      </w:pPr>
      <w:bookmarkStart w:id="0" w:name="_GoBack"/>
      <w:bookmarkEnd w:id="0"/>
    </w:p>
    <w:sectPr w:rsidR="00B20DFB" w:rsidSect="005F1202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1A41F" w14:textId="77777777" w:rsidR="00AB4AA0" w:rsidRDefault="00AB4AA0" w:rsidP="00EB309E">
      <w:r>
        <w:separator/>
      </w:r>
    </w:p>
  </w:endnote>
  <w:endnote w:type="continuationSeparator" w:id="0">
    <w:p w14:paraId="3F152E36" w14:textId="77777777" w:rsidR="00AB4AA0" w:rsidRDefault="00AB4AA0" w:rsidP="00E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BFFAE" w14:textId="6839FD89" w:rsidR="00EB309E" w:rsidRPr="00EB309E" w:rsidRDefault="00EB309E">
    <w:pPr>
      <w:pStyle w:val="Footer"/>
      <w:rPr>
        <w:rFonts w:ascii="Arial" w:hAnsi="Arial" w:cs="Arial"/>
        <w:sz w:val="18"/>
      </w:rPr>
    </w:pP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Offerta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är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Sveriges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största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marknadsplats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för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säljare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och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köpare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av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tjänster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. Vi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förmedlar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kontakt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mellan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tjänsteföretag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och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personer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som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behöver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hjälp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i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hemmet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,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på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kontoret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eller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i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sin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bostadsrättsförening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. Du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är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alltid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välkommen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att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kontakta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oss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på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info@offerta.se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eller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proofErr w:type="spellStart"/>
    <w:r w:rsidRPr="0073217E">
      <w:rPr>
        <w:rFonts w:ascii="Arial" w:hAnsi="Arial" w:cs="Arial"/>
        <w:color w:val="434343"/>
        <w:sz w:val="20"/>
        <w:szCs w:val="26"/>
        <w:lang w:val="en-GB"/>
      </w:rPr>
      <w:t>på</w:t>
    </w:r>
    <w:proofErr w:type="spellEnd"/>
    <w:r w:rsidRPr="0073217E">
      <w:rPr>
        <w:rFonts w:ascii="Arial" w:hAnsi="Arial" w:cs="Arial"/>
        <w:color w:val="434343"/>
        <w:sz w:val="20"/>
        <w:szCs w:val="26"/>
        <w:lang w:val="en-GB"/>
      </w:rPr>
      <w:t xml:space="preserve"> </w:t>
    </w:r>
    <w:r>
      <w:rPr>
        <w:rFonts w:ascii="Arial" w:hAnsi="Arial" w:cs="Arial"/>
        <w:color w:val="434343"/>
        <w:sz w:val="20"/>
        <w:szCs w:val="26"/>
        <w:lang w:val="en-GB"/>
      </w:rPr>
      <w:t>020 – 40 50 60</w:t>
    </w:r>
    <w:r w:rsidRPr="0073217E">
      <w:rPr>
        <w:rFonts w:ascii="Arial" w:hAnsi="Arial" w:cs="Arial"/>
        <w:color w:val="434343"/>
        <w:sz w:val="20"/>
        <w:szCs w:val="26"/>
        <w:lang w:val="en-GB"/>
      </w:rPr>
      <w:t>. </w:t>
    </w:r>
    <w:hyperlink r:id="rId1" w:history="1">
      <w:r w:rsidRPr="0073217E">
        <w:rPr>
          <w:rFonts w:ascii="Arial" w:hAnsi="Arial" w:cs="Arial"/>
          <w:color w:val="103CC0"/>
          <w:sz w:val="20"/>
          <w:szCs w:val="26"/>
          <w:u w:val="single" w:color="103CC0"/>
          <w:lang w:val="en-GB"/>
        </w:rPr>
        <w:t>www.offerta.se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842BF" w14:textId="77777777" w:rsidR="00AB4AA0" w:rsidRDefault="00AB4AA0" w:rsidP="00EB309E">
      <w:r>
        <w:separator/>
      </w:r>
    </w:p>
  </w:footnote>
  <w:footnote w:type="continuationSeparator" w:id="0">
    <w:p w14:paraId="6FFBCD4E" w14:textId="77777777" w:rsidR="00AB4AA0" w:rsidRDefault="00AB4AA0" w:rsidP="00EB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01"/>
    <w:rsid w:val="00114C45"/>
    <w:rsid w:val="00332D33"/>
    <w:rsid w:val="00430B16"/>
    <w:rsid w:val="0047537C"/>
    <w:rsid w:val="004D3D6C"/>
    <w:rsid w:val="005F1202"/>
    <w:rsid w:val="00837063"/>
    <w:rsid w:val="0086587F"/>
    <w:rsid w:val="00A17647"/>
    <w:rsid w:val="00A6588D"/>
    <w:rsid w:val="00AB4AA0"/>
    <w:rsid w:val="00B20DFB"/>
    <w:rsid w:val="00B21138"/>
    <w:rsid w:val="00B473FA"/>
    <w:rsid w:val="00D94F01"/>
    <w:rsid w:val="00E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E1D23"/>
  <w14:defaultImageDpi w14:val="300"/>
  <w15:docId w15:val="{E2433B7C-2314-420A-8BB3-0DDB475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0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09E"/>
  </w:style>
  <w:style w:type="paragraph" w:styleId="Footer">
    <w:name w:val="footer"/>
    <w:basedOn w:val="Normal"/>
    <w:link w:val="FooterChar"/>
    <w:uiPriority w:val="99"/>
    <w:unhideWhenUsed/>
    <w:rsid w:val="00EB30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fferta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Paulsson</dc:creator>
  <cp:keywords/>
  <dc:description/>
  <cp:lastModifiedBy>Julia Åsgård</cp:lastModifiedBy>
  <cp:revision>2</cp:revision>
  <dcterms:created xsi:type="dcterms:W3CDTF">2016-11-07T10:31:00Z</dcterms:created>
  <dcterms:modified xsi:type="dcterms:W3CDTF">2016-11-07T10:31:00Z</dcterms:modified>
</cp:coreProperties>
</file>