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8A754" w14:textId="77777777" w:rsidR="00337EDF" w:rsidRPr="00755F06" w:rsidRDefault="00337EDF" w:rsidP="00B42F0E">
      <w:pPr>
        <w:pStyle w:val="xmsonormal"/>
        <w:jc w:val="both"/>
        <w:rPr>
          <w:rFonts w:ascii="Arial" w:hAnsi="Arial" w:cs="Arial"/>
          <w:b/>
          <w:bCs/>
          <w:sz w:val="32"/>
          <w:szCs w:val="32"/>
          <w:lang w:val="ro-RO"/>
        </w:rPr>
      </w:pPr>
      <w:bookmarkStart w:id="0" w:name="_Hlk60737761"/>
    </w:p>
    <w:p w14:paraId="1642E67A" w14:textId="5EDBE642" w:rsidR="00B80DE5" w:rsidRPr="00755F06" w:rsidRDefault="003A7A81" w:rsidP="00B42F0E">
      <w:pPr>
        <w:pStyle w:val="xmsonormal"/>
        <w:jc w:val="both"/>
        <w:rPr>
          <w:rFonts w:ascii="Arial" w:hAnsi="Arial" w:cs="Arial"/>
          <w:b/>
          <w:bCs/>
          <w:sz w:val="32"/>
          <w:szCs w:val="32"/>
          <w:lang w:val="ro-RO"/>
        </w:rPr>
      </w:pPr>
      <w:r w:rsidRPr="00755F06">
        <w:rPr>
          <w:rFonts w:ascii="Arial" w:hAnsi="Arial" w:cs="Arial"/>
          <w:b/>
          <w:bCs/>
          <w:sz w:val="32"/>
          <w:szCs w:val="32"/>
          <w:lang w:val="ro-RO"/>
        </w:rPr>
        <w:t xml:space="preserve">Ford </w:t>
      </w:r>
      <w:r w:rsidR="00BF4283">
        <w:rPr>
          <w:rFonts w:ascii="Arial" w:hAnsi="Arial" w:cs="Arial"/>
          <w:b/>
          <w:bCs/>
          <w:sz w:val="32"/>
          <w:szCs w:val="32"/>
          <w:lang w:val="ro-RO"/>
        </w:rPr>
        <w:t>r</w:t>
      </w:r>
      <w:r w:rsidR="005462B4">
        <w:rPr>
          <w:rFonts w:ascii="Arial" w:hAnsi="Arial" w:cs="Arial"/>
          <w:b/>
          <w:bCs/>
          <w:sz w:val="32"/>
          <w:szCs w:val="32"/>
          <w:lang w:val="ro-RO"/>
        </w:rPr>
        <w:t>ă</w:t>
      </w:r>
      <w:r w:rsidR="00BF4283">
        <w:rPr>
          <w:rFonts w:ascii="Arial" w:hAnsi="Arial" w:cs="Arial"/>
          <w:b/>
          <w:bCs/>
          <w:sz w:val="32"/>
          <w:szCs w:val="32"/>
          <w:lang w:val="ro-RO"/>
        </w:rPr>
        <w:t>m</w:t>
      </w:r>
      <w:r w:rsidR="005462B4">
        <w:rPr>
          <w:rFonts w:ascii="Arial" w:hAnsi="Arial" w:cs="Arial"/>
          <w:b/>
          <w:bCs/>
          <w:sz w:val="32"/>
          <w:szCs w:val="32"/>
          <w:lang w:val="ro-RO"/>
        </w:rPr>
        <w:t>â</w:t>
      </w:r>
      <w:r w:rsidR="00BF4283">
        <w:rPr>
          <w:rFonts w:ascii="Arial" w:hAnsi="Arial" w:cs="Arial"/>
          <w:b/>
          <w:bCs/>
          <w:sz w:val="32"/>
          <w:szCs w:val="32"/>
          <w:lang w:val="ro-RO"/>
        </w:rPr>
        <w:t xml:space="preserve">ne </w:t>
      </w:r>
      <w:r w:rsidRPr="00755F06">
        <w:rPr>
          <w:rFonts w:ascii="Arial" w:hAnsi="Arial" w:cs="Arial"/>
          <w:b/>
          <w:bCs/>
          <w:sz w:val="32"/>
          <w:szCs w:val="32"/>
          <w:lang w:val="ro-RO"/>
        </w:rPr>
        <w:t>lider</w:t>
      </w:r>
      <w:r w:rsidR="00BF4283">
        <w:rPr>
          <w:rFonts w:ascii="Arial" w:hAnsi="Arial" w:cs="Arial"/>
          <w:b/>
          <w:bCs/>
          <w:sz w:val="32"/>
          <w:szCs w:val="32"/>
          <w:lang w:val="ro-RO"/>
        </w:rPr>
        <w:t>ul</w:t>
      </w:r>
      <w:r w:rsidRPr="00755F06">
        <w:rPr>
          <w:rFonts w:ascii="Arial" w:hAnsi="Arial" w:cs="Arial"/>
          <w:b/>
          <w:bCs/>
          <w:sz w:val="32"/>
          <w:szCs w:val="32"/>
          <w:lang w:val="ro-RO"/>
        </w:rPr>
        <w:t xml:space="preserve"> de piață în segmentul vehiculelor comerciale în 202</w:t>
      </w:r>
      <w:r w:rsidR="00B70915" w:rsidRPr="00755F06">
        <w:rPr>
          <w:rFonts w:ascii="Arial" w:hAnsi="Arial" w:cs="Arial"/>
          <w:b/>
          <w:bCs/>
          <w:sz w:val="32"/>
          <w:szCs w:val="32"/>
          <w:lang w:val="ro-RO"/>
        </w:rPr>
        <w:t>2</w:t>
      </w:r>
      <w:r w:rsidR="00EE4142">
        <w:rPr>
          <w:rFonts w:ascii="Arial" w:hAnsi="Arial" w:cs="Arial"/>
          <w:b/>
          <w:bCs/>
          <w:sz w:val="32"/>
          <w:szCs w:val="32"/>
          <w:lang w:val="ro-RO"/>
        </w:rPr>
        <w:t>.</w:t>
      </w:r>
      <w:r w:rsidRPr="00755F06">
        <w:rPr>
          <w:rFonts w:ascii="Arial" w:hAnsi="Arial" w:cs="Arial"/>
          <w:b/>
          <w:bCs/>
          <w:sz w:val="32"/>
          <w:szCs w:val="32"/>
          <w:lang w:val="ro-RO"/>
        </w:rPr>
        <w:t xml:space="preserve"> Puma</w:t>
      </w:r>
      <w:r w:rsidR="00BF4283">
        <w:rPr>
          <w:rFonts w:ascii="Arial" w:hAnsi="Arial" w:cs="Arial"/>
          <w:b/>
          <w:bCs/>
          <w:sz w:val="32"/>
          <w:szCs w:val="32"/>
          <w:lang w:val="ro-RO"/>
        </w:rPr>
        <w:t xml:space="preserve"> </w:t>
      </w:r>
      <w:r w:rsidR="00EE4142">
        <w:rPr>
          <w:rFonts w:ascii="Arial" w:hAnsi="Arial" w:cs="Arial"/>
          <w:b/>
          <w:bCs/>
          <w:sz w:val="32"/>
          <w:szCs w:val="32"/>
          <w:lang w:val="ro-RO"/>
        </w:rPr>
        <w:t xml:space="preserve">este </w:t>
      </w:r>
      <w:r w:rsidRPr="00755F06">
        <w:rPr>
          <w:rFonts w:ascii="Arial" w:hAnsi="Arial" w:cs="Arial"/>
          <w:b/>
          <w:bCs/>
          <w:sz w:val="32"/>
          <w:szCs w:val="32"/>
          <w:lang w:val="ro-RO"/>
        </w:rPr>
        <w:t>cel mai bine vândut model hibrid din Rom</w:t>
      </w:r>
      <w:r w:rsidR="00ED07D5" w:rsidRPr="00755F06">
        <w:rPr>
          <w:rFonts w:ascii="Arial" w:hAnsi="Arial" w:cs="Arial"/>
          <w:b/>
          <w:bCs/>
          <w:sz w:val="32"/>
          <w:szCs w:val="32"/>
          <w:lang w:val="ro-RO"/>
        </w:rPr>
        <w:t>â</w:t>
      </w:r>
      <w:r w:rsidRPr="00755F06">
        <w:rPr>
          <w:rFonts w:ascii="Arial" w:hAnsi="Arial" w:cs="Arial"/>
          <w:b/>
          <w:bCs/>
          <w:sz w:val="32"/>
          <w:szCs w:val="32"/>
          <w:lang w:val="ro-RO"/>
        </w:rPr>
        <w:t>nia.</w:t>
      </w:r>
    </w:p>
    <w:p w14:paraId="0994C1AB" w14:textId="77777777" w:rsidR="00B80DE5" w:rsidRPr="00755F06" w:rsidRDefault="00B80DE5" w:rsidP="00B42F0E">
      <w:pPr>
        <w:ind w:right="-240"/>
        <w:jc w:val="both"/>
        <w:rPr>
          <w:rFonts w:ascii="Arial" w:hAnsi="Arial" w:cs="Arial"/>
          <w:b/>
          <w:bCs/>
          <w:sz w:val="22"/>
          <w:szCs w:val="22"/>
          <w:u w:val="single"/>
          <w:lang w:val="ro-RO"/>
        </w:rPr>
      </w:pPr>
    </w:p>
    <w:p w14:paraId="2AD671A6" w14:textId="77777777" w:rsidR="00B80DE5" w:rsidRPr="00755F06" w:rsidRDefault="00B80DE5" w:rsidP="00B42F0E">
      <w:pPr>
        <w:ind w:right="-240"/>
        <w:jc w:val="both"/>
        <w:rPr>
          <w:rFonts w:ascii="Arial" w:hAnsi="Arial" w:cs="Arial"/>
          <w:b/>
          <w:bCs/>
          <w:sz w:val="22"/>
          <w:szCs w:val="22"/>
          <w:lang w:val="ro-RO"/>
        </w:rPr>
      </w:pPr>
    </w:p>
    <w:p w14:paraId="4F35D2E8" w14:textId="29ABC57D" w:rsidR="009D4809" w:rsidRPr="00755F06" w:rsidRDefault="009D4809" w:rsidP="009D4809">
      <w:pPr>
        <w:jc w:val="both"/>
        <w:rPr>
          <w:rFonts w:ascii="Arial" w:hAnsi="Arial" w:cs="Arial"/>
          <w:sz w:val="22"/>
          <w:szCs w:val="22"/>
          <w:lang w:val="ro-RO"/>
        </w:rPr>
      </w:pPr>
      <w:r w:rsidRPr="00755F06">
        <w:rPr>
          <w:rFonts w:ascii="Arial" w:hAnsi="Arial" w:cs="Arial"/>
          <w:b/>
          <w:bCs/>
          <w:sz w:val="22"/>
          <w:szCs w:val="22"/>
          <w:lang w:val="ro-RO"/>
        </w:rPr>
        <w:t>BUCUREȘTI, 1</w:t>
      </w:r>
      <w:r w:rsidR="00F01854">
        <w:rPr>
          <w:rFonts w:ascii="Arial" w:hAnsi="Arial" w:cs="Arial"/>
          <w:b/>
          <w:bCs/>
          <w:sz w:val="22"/>
          <w:szCs w:val="22"/>
          <w:lang w:val="ro-RO"/>
        </w:rPr>
        <w:t>9</w:t>
      </w:r>
      <w:r w:rsidRPr="00755F06">
        <w:rPr>
          <w:rFonts w:ascii="Arial" w:hAnsi="Arial" w:cs="Arial"/>
          <w:b/>
          <w:bCs/>
          <w:sz w:val="22"/>
          <w:szCs w:val="22"/>
          <w:lang w:val="ro-RO"/>
        </w:rPr>
        <w:t xml:space="preserve"> ianuarie, 202</w:t>
      </w:r>
      <w:r w:rsidR="0087721B" w:rsidRPr="00755F06">
        <w:rPr>
          <w:rFonts w:ascii="Arial" w:hAnsi="Arial" w:cs="Arial"/>
          <w:b/>
          <w:bCs/>
          <w:sz w:val="22"/>
          <w:szCs w:val="22"/>
          <w:lang w:val="ro-RO"/>
        </w:rPr>
        <w:t>3</w:t>
      </w:r>
      <w:r w:rsidRPr="00755F06">
        <w:rPr>
          <w:rFonts w:ascii="Arial" w:hAnsi="Arial" w:cs="Arial"/>
          <w:b/>
          <w:bCs/>
          <w:sz w:val="22"/>
          <w:szCs w:val="22"/>
          <w:lang w:val="ro-RO"/>
        </w:rPr>
        <w:t xml:space="preserve"> </w:t>
      </w:r>
      <w:r w:rsidRPr="00755F06">
        <w:rPr>
          <w:rFonts w:ascii="Arial" w:hAnsi="Arial" w:cs="Arial"/>
          <w:sz w:val="22"/>
          <w:szCs w:val="22"/>
          <w:lang w:val="ro-RO"/>
        </w:rPr>
        <w:t xml:space="preserve">– Conform datelor publicate de Direcția Regim Permise de Conducere și Înmatriculare a Vehiculelor (DRPCIV), Ford România </w:t>
      </w:r>
      <w:r w:rsidR="0087721B" w:rsidRPr="00755F06">
        <w:rPr>
          <w:rFonts w:ascii="Arial" w:hAnsi="Arial" w:cs="Arial"/>
          <w:sz w:val="22"/>
          <w:szCs w:val="22"/>
          <w:lang w:val="ro-RO"/>
        </w:rPr>
        <w:t xml:space="preserve">continuă să fie </w:t>
      </w:r>
      <w:r w:rsidR="00580C1B" w:rsidRPr="00755F06">
        <w:rPr>
          <w:rFonts w:ascii="Arial" w:hAnsi="Arial" w:cs="Arial"/>
          <w:sz w:val="22"/>
          <w:szCs w:val="22"/>
          <w:lang w:val="ro-RO"/>
        </w:rPr>
        <w:t>l</w:t>
      </w:r>
      <w:r w:rsidRPr="00755F06">
        <w:rPr>
          <w:rFonts w:ascii="Arial" w:hAnsi="Arial" w:cs="Arial"/>
          <w:sz w:val="22"/>
          <w:szCs w:val="22"/>
          <w:lang w:val="ro-RO"/>
        </w:rPr>
        <w:t xml:space="preserve">ider de piață în segmentul </w:t>
      </w:r>
      <w:r w:rsidR="00BF4283">
        <w:rPr>
          <w:rFonts w:ascii="Arial" w:hAnsi="Arial" w:cs="Arial"/>
          <w:sz w:val="22"/>
          <w:szCs w:val="22"/>
          <w:lang w:val="ro-RO"/>
        </w:rPr>
        <w:t>v</w:t>
      </w:r>
      <w:r w:rsidR="0046146A">
        <w:rPr>
          <w:rFonts w:ascii="Arial" w:hAnsi="Arial" w:cs="Arial"/>
          <w:sz w:val="22"/>
          <w:szCs w:val="22"/>
          <w:lang w:val="ro-RO"/>
        </w:rPr>
        <w:t>â</w:t>
      </w:r>
      <w:r w:rsidR="00BF4283">
        <w:rPr>
          <w:rFonts w:ascii="Arial" w:hAnsi="Arial" w:cs="Arial"/>
          <w:sz w:val="22"/>
          <w:szCs w:val="22"/>
          <w:lang w:val="ro-RO"/>
        </w:rPr>
        <w:t>nz</w:t>
      </w:r>
      <w:r w:rsidR="0046146A">
        <w:rPr>
          <w:rFonts w:ascii="Arial" w:hAnsi="Arial" w:cs="Arial"/>
          <w:sz w:val="22"/>
          <w:szCs w:val="22"/>
          <w:lang w:val="ro-RO"/>
        </w:rPr>
        <w:t>ă</w:t>
      </w:r>
      <w:r w:rsidR="00BF4283">
        <w:rPr>
          <w:rFonts w:ascii="Arial" w:hAnsi="Arial" w:cs="Arial"/>
          <w:sz w:val="22"/>
          <w:szCs w:val="22"/>
          <w:lang w:val="ro-RO"/>
        </w:rPr>
        <w:t xml:space="preserve">rilor </w:t>
      </w:r>
      <w:r w:rsidRPr="00755F06">
        <w:rPr>
          <w:rFonts w:ascii="Arial" w:hAnsi="Arial" w:cs="Arial"/>
          <w:sz w:val="22"/>
          <w:szCs w:val="22"/>
          <w:lang w:val="ro-RO"/>
        </w:rPr>
        <w:t>de vehicule comerciale</w:t>
      </w:r>
      <w:r w:rsidR="00580C1B" w:rsidRPr="00755F06">
        <w:rPr>
          <w:rFonts w:ascii="Arial" w:hAnsi="Arial" w:cs="Arial"/>
          <w:sz w:val="22"/>
          <w:szCs w:val="22"/>
          <w:lang w:val="ro-RO"/>
        </w:rPr>
        <w:t xml:space="preserve"> și în 2022. Totodată,</w:t>
      </w:r>
      <w:r w:rsidRPr="00755F06">
        <w:rPr>
          <w:rFonts w:ascii="Arial" w:hAnsi="Arial" w:cs="Arial"/>
          <w:sz w:val="22"/>
          <w:szCs w:val="22"/>
          <w:lang w:val="ro-RO"/>
        </w:rPr>
        <w:t xml:space="preserve"> Ford Puma</w:t>
      </w:r>
      <w:r w:rsidR="00580C1B" w:rsidRPr="00755F06">
        <w:rPr>
          <w:rFonts w:ascii="Arial" w:hAnsi="Arial" w:cs="Arial"/>
          <w:sz w:val="22"/>
          <w:szCs w:val="22"/>
          <w:lang w:val="ro-RO"/>
        </w:rPr>
        <w:t>, construit exclusiv în fabrica Ford Otosan de la Craiova,</w:t>
      </w:r>
      <w:r w:rsidRPr="00755F06">
        <w:rPr>
          <w:rFonts w:ascii="Arial" w:hAnsi="Arial" w:cs="Arial"/>
          <w:sz w:val="22"/>
          <w:szCs w:val="22"/>
          <w:lang w:val="ro-RO"/>
        </w:rPr>
        <w:t xml:space="preserve"> este cel mai bine vândut model hibrid de pe piața din Romania. </w:t>
      </w:r>
    </w:p>
    <w:p w14:paraId="7094648B" w14:textId="04D17C47" w:rsidR="009D4809" w:rsidRPr="00755F06" w:rsidRDefault="009D4809" w:rsidP="009D4809">
      <w:pPr>
        <w:jc w:val="both"/>
        <w:rPr>
          <w:rFonts w:ascii="Arial" w:hAnsi="Arial" w:cs="Arial"/>
          <w:sz w:val="22"/>
          <w:szCs w:val="22"/>
          <w:lang w:val="ro-RO"/>
        </w:rPr>
      </w:pPr>
    </w:p>
    <w:p w14:paraId="5B734CC3" w14:textId="3B480F04" w:rsidR="00FD5EF6" w:rsidRPr="00755F06" w:rsidRDefault="009D4809" w:rsidP="009D4809">
      <w:pPr>
        <w:jc w:val="both"/>
        <w:rPr>
          <w:rFonts w:ascii="Arial" w:hAnsi="Arial" w:cs="Arial"/>
          <w:sz w:val="22"/>
          <w:szCs w:val="22"/>
          <w:lang w:val="ro-RO"/>
        </w:rPr>
      </w:pPr>
      <w:r w:rsidRPr="00755F06">
        <w:rPr>
          <w:rFonts w:ascii="Arial" w:hAnsi="Arial" w:cs="Arial"/>
          <w:sz w:val="22"/>
          <w:szCs w:val="22"/>
          <w:lang w:val="ro-RO"/>
        </w:rPr>
        <w:t>În</w:t>
      </w:r>
      <w:r w:rsidR="00FD5EF6" w:rsidRPr="00755F06">
        <w:rPr>
          <w:rFonts w:ascii="Arial" w:hAnsi="Arial" w:cs="Arial"/>
          <w:sz w:val="22"/>
          <w:szCs w:val="22"/>
          <w:lang w:val="ro-RO"/>
        </w:rPr>
        <w:t xml:space="preserve"> ciuda faptului că piața de vehicule comerciale</w:t>
      </w:r>
      <w:r w:rsidR="006C4867" w:rsidRPr="006C4867">
        <w:t xml:space="preserve"> </w:t>
      </w:r>
      <w:r w:rsidR="006C4867" w:rsidRPr="006C4867">
        <w:rPr>
          <w:rFonts w:ascii="Arial" w:hAnsi="Arial" w:cs="Arial"/>
          <w:sz w:val="22"/>
          <w:szCs w:val="22"/>
          <w:lang w:val="ro-RO"/>
        </w:rPr>
        <w:t>(fără segmentul HCV)</w:t>
      </w:r>
      <w:r w:rsidR="006C4867">
        <w:rPr>
          <w:rFonts w:ascii="Arial" w:hAnsi="Arial" w:cs="Arial"/>
          <w:sz w:val="22"/>
          <w:szCs w:val="22"/>
          <w:lang w:val="ro-RO"/>
        </w:rPr>
        <w:t xml:space="preserve"> </w:t>
      </w:r>
      <w:r w:rsidR="00FD5EF6" w:rsidRPr="00755F06">
        <w:rPr>
          <w:rFonts w:ascii="Arial" w:hAnsi="Arial" w:cs="Arial"/>
          <w:sz w:val="22"/>
          <w:szCs w:val="22"/>
          <w:lang w:val="ro-RO"/>
        </w:rPr>
        <w:t>din România a scăzut cu 14% față de anul 2021, fiind în continuare afectată de criza de semiconductori, Ford a reușit să își păstreze poziția de lider al segmentului de vehicule comerciale, cu o cotă de piață de 18,2%, în creștere față de anul anterior.</w:t>
      </w:r>
    </w:p>
    <w:p w14:paraId="09C77236" w14:textId="46F12776" w:rsidR="009D4809" w:rsidRPr="00755F06" w:rsidRDefault="00FD5EF6" w:rsidP="009D4809">
      <w:pPr>
        <w:jc w:val="both"/>
        <w:rPr>
          <w:rFonts w:ascii="Arial" w:hAnsi="Arial" w:cs="Arial"/>
          <w:sz w:val="22"/>
          <w:szCs w:val="22"/>
          <w:lang w:val="ro-RO"/>
        </w:rPr>
      </w:pPr>
      <w:r w:rsidRPr="00755F06">
        <w:rPr>
          <w:rFonts w:ascii="Arial" w:hAnsi="Arial" w:cs="Arial"/>
          <w:sz w:val="22"/>
          <w:szCs w:val="22"/>
          <w:lang w:val="ro-RO"/>
        </w:rPr>
        <w:t xml:space="preserve"> </w:t>
      </w:r>
    </w:p>
    <w:p w14:paraId="24C1E563" w14:textId="4A076DDC" w:rsidR="00FD5EF6" w:rsidRPr="00755F06" w:rsidRDefault="009D4809" w:rsidP="009D4809">
      <w:pPr>
        <w:jc w:val="both"/>
        <w:rPr>
          <w:rFonts w:ascii="Arial" w:hAnsi="Arial" w:cs="Arial"/>
          <w:sz w:val="22"/>
          <w:szCs w:val="22"/>
          <w:lang w:val="ro-RO"/>
        </w:rPr>
      </w:pPr>
      <w:r w:rsidRPr="00755F06">
        <w:rPr>
          <w:rFonts w:ascii="Arial" w:hAnsi="Arial" w:cs="Arial"/>
          <w:sz w:val="22"/>
          <w:szCs w:val="22"/>
          <w:lang w:val="ro-RO"/>
        </w:rPr>
        <w:t xml:space="preserve">Ford Transit Custom </w:t>
      </w:r>
      <w:r w:rsidR="00FD5EF6" w:rsidRPr="00755F06">
        <w:rPr>
          <w:rFonts w:ascii="Arial" w:hAnsi="Arial" w:cs="Arial"/>
          <w:sz w:val="22"/>
          <w:szCs w:val="22"/>
          <w:lang w:val="ro-RO"/>
        </w:rPr>
        <w:t>rămâne lider al segmentului din care face parte (MCV</w:t>
      </w:r>
      <w:r w:rsidR="006C4867">
        <w:rPr>
          <w:rFonts w:ascii="Arial" w:hAnsi="Arial" w:cs="Arial"/>
          <w:sz w:val="22"/>
          <w:szCs w:val="22"/>
          <w:lang w:val="ro-RO"/>
        </w:rPr>
        <w:t xml:space="preserve"> </w:t>
      </w:r>
      <w:r w:rsidR="00FD5EF6" w:rsidRPr="00755F06">
        <w:rPr>
          <w:rFonts w:ascii="Arial" w:hAnsi="Arial" w:cs="Arial"/>
          <w:sz w:val="22"/>
          <w:szCs w:val="22"/>
          <w:lang w:val="ro-RO"/>
        </w:rPr>
        <w:t xml:space="preserve">1Tonă) </w:t>
      </w:r>
      <w:r w:rsidR="00483462" w:rsidRPr="00755F06">
        <w:rPr>
          <w:rFonts w:ascii="Arial" w:hAnsi="Arial" w:cs="Arial"/>
          <w:sz w:val="22"/>
          <w:szCs w:val="22"/>
          <w:lang w:val="ro-RO"/>
        </w:rPr>
        <w:t xml:space="preserve">pentru al șaselea an consecutiv și își menține o cotă de piață ridicată, de 27%. Ford Ranger, vedeta diviziei Ford Pro, continuă să impresioneze, fiind lider incontestabil cu o cotă de piață de 45,1%. </w:t>
      </w:r>
    </w:p>
    <w:p w14:paraId="1B27E4FE" w14:textId="77777777" w:rsidR="00483462" w:rsidRPr="00755F06" w:rsidRDefault="00483462" w:rsidP="009D4809">
      <w:pPr>
        <w:jc w:val="both"/>
        <w:rPr>
          <w:rFonts w:ascii="Arial" w:hAnsi="Arial" w:cs="Arial"/>
          <w:sz w:val="22"/>
          <w:szCs w:val="22"/>
          <w:lang w:val="ro-RO"/>
        </w:rPr>
      </w:pPr>
    </w:p>
    <w:p w14:paraId="3320888A" w14:textId="477ECE12" w:rsidR="009D4809" w:rsidRPr="00755F06" w:rsidRDefault="00483462" w:rsidP="009D4809">
      <w:pPr>
        <w:jc w:val="both"/>
        <w:rPr>
          <w:rFonts w:ascii="Arial" w:hAnsi="Arial" w:cs="Arial"/>
          <w:sz w:val="22"/>
          <w:szCs w:val="22"/>
          <w:lang w:val="ro-RO"/>
        </w:rPr>
      </w:pPr>
      <w:r w:rsidRPr="00755F06">
        <w:rPr>
          <w:rFonts w:ascii="Arial" w:hAnsi="Arial" w:cs="Arial"/>
          <w:sz w:val="22"/>
          <w:szCs w:val="22"/>
          <w:lang w:val="ro-RO"/>
        </w:rPr>
        <w:t>Ford</w:t>
      </w:r>
      <w:r w:rsidR="009D4809" w:rsidRPr="00755F06">
        <w:rPr>
          <w:rFonts w:ascii="Arial" w:hAnsi="Arial" w:cs="Arial"/>
          <w:sz w:val="22"/>
          <w:szCs w:val="22"/>
          <w:lang w:val="ro-RO"/>
        </w:rPr>
        <w:t xml:space="preserve"> Transit </w:t>
      </w:r>
      <w:r w:rsidRPr="00755F06">
        <w:rPr>
          <w:rFonts w:ascii="Arial" w:hAnsi="Arial" w:cs="Arial"/>
          <w:sz w:val="22"/>
          <w:szCs w:val="22"/>
          <w:lang w:val="ro-RO"/>
        </w:rPr>
        <w:t>își menține trendul pozitiv și înregistrează o creștere a cotei de piață față de anul 2021, ajungând la 20% și se</w:t>
      </w:r>
      <w:r w:rsidR="009D4809" w:rsidRPr="00755F06">
        <w:rPr>
          <w:rFonts w:ascii="Arial" w:hAnsi="Arial" w:cs="Arial"/>
          <w:sz w:val="22"/>
          <w:szCs w:val="22"/>
          <w:lang w:val="ro-RO"/>
        </w:rPr>
        <w:t xml:space="preserve"> plasează pe locul al doilea în segment.</w:t>
      </w:r>
    </w:p>
    <w:p w14:paraId="0222F406" w14:textId="66B46419" w:rsidR="009D4809" w:rsidRPr="00755F06" w:rsidRDefault="009D4809" w:rsidP="009D4809">
      <w:pPr>
        <w:jc w:val="both"/>
        <w:rPr>
          <w:rFonts w:ascii="Arial" w:hAnsi="Arial" w:cs="Arial"/>
          <w:sz w:val="22"/>
          <w:szCs w:val="22"/>
          <w:lang w:val="ro-RO"/>
        </w:rPr>
      </w:pPr>
    </w:p>
    <w:p w14:paraId="7AC85E9F" w14:textId="4650D289" w:rsidR="009D4809" w:rsidRDefault="00483462" w:rsidP="009D4809">
      <w:pPr>
        <w:jc w:val="both"/>
        <w:rPr>
          <w:rFonts w:ascii="Arial" w:hAnsi="Arial" w:cs="Arial"/>
          <w:sz w:val="22"/>
          <w:szCs w:val="22"/>
          <w:lang w:val="ro-RO"/>
        </w:rPr>
      </w:pPr>
      <w:r w:rsidRPr="00755F06">
        <w:rPr>
          <w:rFonts w:ascii="Arial" w:hAnsi="Arial" w:cs="Arial"/>
          <w:sz w:val="22"/>
          <w:szCs w:val="22"/>
          <w:lang w:val="ro-RO"/>
        </w:rPr>
        <w:t>“De</w:t>
      </w:r>
      <w:r w:rsidR="00E6519E">
        <w:rPr>
          <w:rFonts w:ascii="Arial" w:hAnsi="Arial" w:cs="Arial"/>
          <w:sz w:val="22"/>
          <w:szCs w:val="22"/>
          <w:lang w:val="ro-RO"/>
        </w:rPr>
        <w:t>ș</w:t>
      </w:r>
      <w:r w:rsidRPr="00755F06">
        <w:rPr>
          <w:rFonts w:ascii="Arial" w:hAnsi="Arial" w:cs="Arial"/>
          <w:sz w:val="22"/>
          <w:szCs w:val="22"/>
          <w:lang w:val="ro-RO"/>
        </w:rPr>
        <w:t>i industria auto a trecut printr-</w:t>
      </w:r>
      <w:r w:rsidR="00BF4283">
        <w:rPr>
          <w:rFonts w:ascii="Arial" w:hAnsi="Arial" w:cs="Arial"/>
          <w:sz w:val="22"/>
          <w:szCs w:val="22"/>
          <w:lang w:val="ro-RO"/>
        </w:rPr>
        <w:t>un nou</w:t>
      </w:r>
      <w:r w:rsidRPr="00755F06">
        <w:rPr>
          <w:rFonts w:ascii="Arial" w:hAnsi="Arial" w:cs="Arial"/>
          <w:sz w:val="22"/>
          <w:szCs w:val="22"/>
          <w:lang w:val="ro-RO"/>
        </w:rPr>
        <w:t xml:space="preserve"> an dificil în 2022, mă bucur că Ford a reușit să confirme în România încrederea clienților săi, dar și versatilitate și fiabilitatea gamei sale de vehicule comerciale. Țin să menționez performanța remarcabilă înregistrată de Ford Ranger, un pick-up absolut excep</w:t>
      </w:r>
      <w:r w:rsidR="00B77B70">
        <w:rPr>
          <w:rFonts w:ascii="Arial" w:hAnsi="Arial" w:cs="Arial"/>
          <w:sz w:val="22"/>
          <w:szCs w:val="22"/>
          <w:lang w:val="ro-RO"/>
        </w:rPr>
        <w:t>ț</w:t>
      </w:r>
      <w:r w:rsidRPr="00755F06">
        <w:rPr>
          <w:rFonts w:ascii="Arial" w:hAnsi="Arial" w:cs="Arial"/>
          <w:sz w:val="22"/>
          <w:szCs w:val="22"/>
          <w:lang w:val="ro-RO"/>
        </w:rPr>
        <w:t>ional, care a domin</w:t>
      </w:r>
      <w:r w:rsidR="00755F06" w:rsidRPr="00755F06">
        <w:rPr>
          <w:rFonts w:ascii="Arial" w:hAnsi="Arial" w:cs="Arial"/>
          <w:sz w:val="22"/>
          <w:szCs w:val="22"/>
          <w:lang w:val="ro-RO"/>
        </w:rPr>
        <w:t>a</w:t>
      </w:r>
      <w:r w:rsidRPr="00755F06">
        <w:rPr>
          <w:rFonts w:ascii="Arial" w:hAnsi="Arial" w:cs="Arial"/>
          <w:sz w:val="22"/>
          <w:szCs w:val="22"/>
          <w:lang w:val="ro-RO"/>
        </w:rPr>
        <w:t>t segment</w:t>
      </w:r>
      <w:r w:rsidR="00755F06" w:rsidRPr="00755F06">
        <w:rPr>
          <w:rFonts w:ascii="Arial" w:hAnsi="Arial" w:cs="Arial"/>
          <w:sz w:val="22"/>
          <w:szCs w:val="22"/>
          <w:lang w:val="ro-RO"/>
        </w:rPr>
        <w:t>ul</w:t>
      </w:r>
      <w:r w:rsidRPr="00755F06">
        <w:rPr>
          <w:rFonts w:ascii="Arial" w:hAnsi="Arial" w:cs="Arial"/>
          <w:sz w:val="22"/>
          <w:szCs w:val="22"/>
          <w:lang w:val="ro-RO"/>
        </w:rPr>
        <w:t xml:space="preserve"> de o manieră clară, de</w:t>
      </w:r>
      <w:r w:rsidR="00755F06">
        <w:rPr>
          <w:rFonts w:ascii="Arial" w:hAnsi="Arial" w:cs="Arial"/>
          <w:sz w:val="22"/>
          <w:szCs w:val="22"/>
          <w:lang w:val="ro-RO"/>
        </w:rPr>
        <w:t>ș</w:t>
      </w:r>
      <w:r w:rsidRPr="00755F06">
        <w:rPr>
          <w:rFonts w:ascii="Arial" w:hAnsi="Arial" w:cs="Arial"/>
          <w:sz w:val="22"/>
          <w:szCs w:val="22"/>
          <w:lang w:val="ro-RO"/>
        </w:rPr>
        <w:t>i s-a aflat la final de generație. De asemenea,</w:t>
      </w:r>
      <w:r w:rsidR="00755F06" w:rsidRPr="00755F06">
        <w:rPr>
          <w:rFonts w:ascii="Arial" w:hAnsi="Arial" w:cs="Arial"/>
          <w:sz w:val="22"/>
          <w:szCs w:val="22"/>
          <w:lang w:val="ro-RO"/>
        </w:rPr>
        <w:t xml:space="preserve"> Transit Custom rămâne preferatul pieței, iar Transit și-a mărit cota de piață și a marcat lansare</w:t>
      </w:r>
      <w:r w:rsidR="00B77B70">
        <w:rPr>
          <w:rFonts w:ascii="Arial" w:hAnsi="Arial" w:cs="Arial"/>
          <w:sz w:val="22"/>
          <w:szCs w:val="22"/>
          <w:lang w:val="ro-RO"/>
        </w:rPr>
        <w:t>a</w:t>
      </w:r>
      <w:r w:rsidR="00755F06" w:rsidRPr="00755F06">
        <w:rPr>
          <w:rFonts w:ascii="Arial" w:hAnsi="Arial" w:cs="Arial"/>
          <w:sz w:val="22"/>
          <w:szCs w:val="22"/>
          <w:lang w:val="ro-RO"/>
        </w:rPr>
        <w:t xml:space="preserve"> versiunii complet electrice, E-Transit</w:t>
      </w:r>
      <w:r w:rsidRPr="00755F06">
        <w:rPr>
          <w:rFonts w:ascii="Arial" w:hAnsi="Arial" w:cs="Arial"/>
          <w:sz w:val="22"/>
          <w:szCs w:val="22"/>
          <w:lang w:val="ro-RO"/>
        </w:rPr>
        <w:t>”, a declarant Roxana Capătă, Managing Director Ford Romania Services.</w:t>
      </w:r>
    </w:p>
    <w:p w14:paraId="47CF2ED9" w14:textId="77777777" w:rsidR="00BF4283" w:rsidRDefault="00BF4283" w:rsidP="009D4809">
      <w:pPr>
        <w:jc w:val="both"/>
        <w:rPr>
          <w:rFonts w:ascii="Arial" w:hAnsi="Arial" w:cs="Arial"/>
          <w:sz w:val="22"/>
          <w:szCs w:val="22"/>
          <w:lang w:val="ro-RO"/>
        </w:rPr>
      </w:pPr>
    </w:p>
    <w:p w14:paraId="5C4775F0" w14:textId="10B4B71F" w:rsidR="00DB4542" w:rsidRPr="00E9243C" w:rsidRDefault="00BF4283">
      <w:pPr>
        <w:jc w:val="both"/>
        <w:rPr>
          <w:rFonts w:ascii="Arial" w:hAnsi="Arial" w:cs="Arial"/>
          <w:sz w:val="22"/>
          <w:szCs w:val="22"/>
          <w:lang w:val="ro-RO"/>
        </w:rPr>
      </w:pPr>
      <w:r>
        <w:rPr>
          <w:rFonts w:ascii="Arial" w:hAnsi="Arial" w:cs="Arial"/>
          <w:b/>
          <w:bCs/>
          <w:sz w:val="22"/>
          <w:szCs w:val="22"/>
          <w:lang w:val="ro-RO"/>
        </w:rPr>
        <w:t>Performan</w:t>
      </w:r>
      <w:r w:rsidR="00FC5B4E">
        <w:rPr>
          <w:rFonts w:ascii="Arial" w:hAnsi="Arial" w:cs="Arial"/>
          <w:b/>
          <w:bCs/>
          <w:sz w:val="22"/>
          <w:szCs w:val="22"/>
          <w:lang w:val="ro-RO"/>
        </w:rPr>
        <w:t>ț</w:t>
      </w:r>
      <w:r>
        <w:rPr>
          <w:rFonts w:ascii="Arial" w:hAnsi="Arial" w:cs="Arial"/>
          <w:b/>
          <w:bCs/>
          <w:sz w:val="22"/>
          <w:szCs w:val="22"/>
          <w:lang w:val="ro-RO"/>
        </w:rPr>
        <w:t>a v</w:t>
      </w:r>
      <w:r w:rsidR="00FC5B4E">
        <w:rPr>
          <w:rFonts w:ascii="Arial" w:hAnsi="Arial" w:cs="Arial"/>
          <w:b/>
          <w:bCs/>
          <w:sz w:val="22"/>
          <w:szCs w:val="22"/>
          <w:lang w:val="ro-RO"/>
        </w:rPr>
        <w:t>â</w:t>
      </w:r>
      <w:r>
        <w:rPr>
          <w:rFonts w:ascii="Arial" w:hAnsi="Arial" w:cs="Arial"/>
          <w:b/>
          <w:bCs/>
          <w:sz w:val="22"/>
          <w:szCs w:val="22"/>
          <w:lang w:val="ro-RO"/>
        </w:rPr>
        <w:t>nz</w:t>
      </w:r>
      <w:r w:rsidR="00FC5B4E">
        <w:rPr>
          <w:rFonts w:ascii="Arial" w:hAnsi="Arial" w:cs="Arial"/>
          <w:b/>
          <w:bCs/>
          <w:sz w:val="22"/>
          <w:szCs w:val="22"/>
          <w:lang w:val="ro-RO"/>
        </w:rPr>
        <w:t>ă</w:t>
      </w:r>
      <w:r>
        <w:rPr>
          <w:rFonts w:ascii="Arial" w:hAnsi="Arial" w:cs="Arial"/>
          <w:b/>
          <w:bCs/>
          <w:sz w:val="22"/>
          <w:szCs w:val="22"/>
          <w:lang w:val="ro-RO"/>
        </w:rPr>
        <w:t>rilor de vehicule comerciale Ford din Romania se reg</w:t>
      </w:r>
      <w:r w:rsidR="00FC5B4E">
        <w:rPr>
          <w:rFonts w:ascii="Arial" w:hAnsi="Arial" w:cs="Arial"/>
          <w:b/>
          <w:bCs/>
          <w:sz w:val="22"/>
          <w:szCs w:val="22"/>
          <w:lang w:val="ro-RO"/>
        </w:rPr>
        <w:t>ă</w:t>
      </w:r>
      <w:r>
        <w:rPr>
          <w:rFonts w:ascii="Arial" w:hAnsi="Arial" w:cs="Arial"/>
          <w:b/>
          <w:bCs/>
          <w:sz w:val="22"/>
          <w:szCs w:val="22"/>
          <w:lang w:val="ro-RO"/>
        </w:rPr>
        <w:t>se</w:t>
      </w:r>
      <w:r w:rsidR="00FC5B4E">
        <w:rPr>
          <w:rFonts w:ascii="Arial" w:hAnsi="Arial" w:cs="Arial"/>
          <w:b/>
          <w:bCs/>
          <w:sz w:val="22"/>
          <w:szCs w:val="22"/>
          <w:lang w:val="ro-RO"/>
        </w:rPr>
        <w:t>ș</w:t>
      </w:r>
      <w:r>
        <w:rPr>
          <w:rFonts w:ascii="Arial" w:hAnsi="Arial" w:cs="Arial"/>
          <w:b/>
          <w:bCs/>
          <w:sz w:val="22"/>
          <w:szCs w:val="22"/>
          <w:lang w:val="ro-RO"/>
        </w:rPr>
        <w:t xml:space="preserve">te </w:t>
      </w:r>
      <w:r w:rsidR="00FC5B4E">
        <w:rPr>
          <w:rFonts w:ascii="Arial" w:hAnsi="Arial" w:cs="Arial"/>
          <w:sz w:val="22"/>
          <w:szCs w:val="22"/>
          <w:lang w:val="ro-RO"/>
        </w:rPr>
        <w:t>ș</w:t>
      </w:r>
      <w:r w:rsidRPr="005462B4">
        <w:rPr>
          <w:rFonts w:ascii="Arial" w:hAnsi="Arial" w:cs="Arial"/>
          <w:sz w:val="22"/>
          <w:szCs w:val="22"/>
          <w:lang w:val="ro-RO"/>
        </w:rPr>
        <w:t xml:space="preserve">i </w:t>
      </w:r>
      <w:r w:rsidR="00FC5B4E">
        <w:rPr>
          <w:rFonts w:ascii="Arial" w:hAnsi="Arial" w:cs="Arial"/>
          <w:sz w:val="22"/>
          <w:szCs w:val="22"/>
          <w:lang w:val="ro-RO"/>
        </w:rPr>
        <w:t>î</w:t>
      </w:r>
      <w:r w:rsidRPr="005462B4">
        <w:rPr>
          <w:rFonts w:ascii="Arial" w:hAnsi="Arial" w:cs="Arial"/>
          <w:sz w:val="22"/>
          <w:szCs w:val="22"/>
          <w:lang w:val="ro-RO"/>
        </w:rPr>
        <w:t xml:space="preserve">n rezultatele deosebite </w:t>
      </w:r>
      <w:r w:rsidR="00FC5B4E">
        <w:rPr>
          <w:rFonts w:ascii="Arial" w:hAnsi="Arial" w:cs="Arial"/>
          <w:sz w:val="22"/>
          <w:szCs w:val="22"/>
          <w:lang w:val="ro-RO"/>
        </w:rPr>
        <w:t>î</w:t>
      </w:r>
      <w:r w:rsidRPr="005462B4">
        <w:rPr>
          <w:rFonts w:ascii="Arial" w:hAnsi="Arial" w:cs="Arial"/>
          <w:sz w:val="22"/>
          <w:szCs w:val="22"/>
          <w:lang w:val="ro-RO"/>
        </w:rPr>
        <w:t>nregistrate de divizia Ford Pro la nivel european, astfel c</w:t>
      </w:r>
      <w:r w:rsidR="00FC5B4E">
        <w:rPr>
          <w:rFonts w:ascii="Arial" w:hAnsi="Arial" w:cs="Arial"/>
          <w:sz w:val="22"/>
          <w:szCs w:val="22"/>
          <w:lang w:val="ro-RO"/>
        </w:rPr>
        <w:t>ă</w:t>
      </w:r>
      <w:r w:rsidRPr="005462B4">
        <w:rPr>
          <w:rFonts w:ascii="Arial" w:hAnsi="Arial" w:cs="Arial"/>
          <w:sz w:val="22"/>
          <w:szCs w:val="22"/>
          <w:lang w:val="ro-RO"/>
        </w:rPr>
        <w:t xml:space="preserve"> </w:t>
      </w:r>
      <w:r w:rsidR="00DB4542" w:rsidRPr="00E9243C">
        <w:rPr>
          <w:rFonts w:ascii="Arial" w:hAnsi="Arial" w:cs="Arial"/>
          <w:sz w:val="22"/>
          <w:szCs w:val="22"/>
          <w:lang w:val="ro-RO"/>
        </w:rPr>
        <w:t>2022</w:t>
      </w:r>
      <w:r w:rsidR="00DB4542">
        <w:rPr>
          <w:rFonts w:ascii="Arial" w:hAnsi="Arial" w:cs="Arial"/>
          <w:sz w:val="22"/>
          <w:szCs w:val="22"/>
          <w:lang w:val="ro-RO"/>
        </w:rPr>
        <w:t xml:space="preserve"> </w:t>
      </w:r>
      <w:r>
        <w:rPr>
          <w:rFonts w:ascii="Arial" w:hAnsi="Arial" w:cs="Arial"/>
          <w:sz w:val="22"/>
          <w:szCs w:val="22"/>
          <w:lang w:val="ro-RO"/>
        </w:rPr>
        <w:t xml:space="preserve">a fost cel de-al </w:t>
      </w:r>
      <w:r w:rsidR="00DB4542" w:rsidRPr="00E9243C">
        <w:rPr>
          <w:rFonts w:ascii="Arial" w:hAnsi="Arial" w:cs="Arial"/>
          <w:sz w:val="22"/>
          <w:szCs w:val="22"/>
          <w:lang w:val="ro-RO"/>
        </w:rPr>
        <w:t xml:space="preserve">optulea an consecutiv </w:t>
      </w:r>
      <w:r w:rsidR="00FC5B4E">
        <w:rPr>
          <w:rFonts w:ascii="Arial" w:hAnsi="Arial" w:cs="Arial"/>
          <w:sz w:val="22"/>
          <w:szCs w:val="22"/>
          <w:lang w:val="ro-RO"/>
        </w:rPr>
        <w:t>î</w:t>
      </w:r>
      <w:r>
        <w:rPr>
          <w:rFonts w:ascii="Arial" w:hAnsi="Arial" w:cs="Arial"/>
          <w:sz w:val="22"/>
          <w:szCs w:val="22"/>
          <w:lang w:val="ro-RO"/>
        </w:rPr>
        <w:t xml:space="preserve">n care Ford este </w:t>
      </w:r>
      <w:r w:rsidR="00DB4542" w:rsidRPr="00E9243C">
        <w:rPr>
          <w:rFonts w:ascii="Arial" w:hAnsi="Arial" w:cs="Arial"/>
          <w:sz w:val="22"/>
          <w:szCs w:val="22"/>
          <w:lang w:val="ro-RO"/>
        </w:rPr>
        <w:t>lider pe piață</w:t>
      </w:r>
      <w:r>
        <w:rPr>
          <w:rFonts w:ascii="Arial" w:hAnsi="Arial" w:cs="Arial"/>
          <w:sz w:val="22"/>
          <w:szCs w:val="22"/>
          <w:lang w:val="ro-RO"/>
        </w:rPr>
        <w:t xml:space="preserve">, stabilind </w:t>
      </w:r>
      <w:r w:rsidR="00DB4542" w:rsidRPr="00E9243C">
        <w:rPr>
          <w:rFonts w:ascii="Arial" w:hAnsi="Arial" w:cs="Arial"/>
          <w:sz w:val="22"/>
          <w:szCs w:val="22"/>
          <w:lang w:val="ro-RO"/>
        </w:rPr>
        <w:t>un nou record în industrie.</w:t>
      </w:r>
    </w:p>
    <w:p w14:paraId="3C846103" w14:textId="77777777" w:rsidR="00DB4542" w:rsidRPr="00E9243C" w:rsidRDefault="00DB4542" w:rsidP="00DB4542">
      <w:pPr>
        <w:jc w:val="both"/>
        <w:rPr>
          <w:rFonts w:ascii="Arial" w:hAnsi="Arial" w:cs="Arial"/>
          <w:sz w:val="22"/>
          <w:szCs w:val="22"/>
          <w:lang w:val="ro-RO"/>
        </w:rPr>
      </w:pPr>
    </w:p>
    <w:p w14:paraId="3D8A8E5A" w14:textId="7FE1D0A9" w:rsidR="00DB4542" w:rsidRPr="00E9243C" w:rsidRDefault="00DB4542" w:rsidP="00DB4542">
      <w:pPr>
        <w:jc w:val="both"/>
        <w:rPr>
          <w:rFonts w:ascii="Arial" w:hAnsi="Arial" w:cs="Arial"/>
          <w:sz w:val="22"/>
          <w:szCs w:val="22"/>
          <w:lang w:val="ro-RO"/>
        </w:rPr>
      </w:pPr>
      <w:r>
        <w:rPr>
          <w:rFonts w:ascii="Arial" w:hAnsi="Arial" w:cs="Arial"/>
          <w:sz w:val="22"/>
          <w:szCs w:val="22"/>
          <w:lang w:val="ro-RO"/>
        </w:rPr>
        <w:t xml:space="preserve">În 2022, </w:t>
      </w:r>
      <w:r w:rsidRPr="00E9243C">
        <w:rPr>
          <w:rFonts w:ascii="Arial" w:hAnsi="Arial" w:cs="Arial"/>
          <w:sz w:val="22"/>
          <w:szCs w:val="22"/>
          <w:lang w:val="ro-RO"/>
        </w:rPr>
        <w:t>Ford Pro a înregistrat cea mai mare cotă de piață de până acum</w:t>
      </w:r>
      <w:r>
        <w:rPr>
          <w:rFonts w:ascii="Arial" w:hAnsi="Arial" w:cs="Arial"/>
          <w:sz w:val="22"/>
          <w:szCs w:val="22"/>
          <w:lang w:val="ro-RO"/>
        </w:rPr>
        <w:t>,</w:t>
      </w:r>
      <w:r w:rsidRPr="00E9243C">
        <w:rPr>
          <w:rFonts w:ascii="Arial" w:hAnsi="Arial" w:cs="Arial"/>
          <w:sz w:val="22"/>
          <w:szCs w:val="22"/>
          <w:lang w:val="ro-RO"/>
        </w:rPr>
        <w:t xml:space="preserve"> de 15,0% și și-a crescut cota de la an la an în unsprezece țări: Marea Britanie, Germania, Franța, Italia, Spania, Grecia, Irlanda, Portugalia, România, Suedia și Turcia.</w:t>
      </w:r>
    </w:p>
    <w:p w14:paraId="0783D982" w14:textId="77777777" w:rsidR="00DB4542" w:rsidRPr="00E9243C" w:rsidRDefault="00DB4542" w:rsidP="00DB4542">
      <w:pPr>
        <w:jc w:val="both"/>
        <w:rPr>
          <w:rFonts w:ascii="Arial" w:hAnsi="Arial" w:cs="Arial"/>
          <w:sz w:val="22"/>
          <w:szCs w:val="22"/>
          <w:lang w:val="ro-RO"/>
        </w:rPr>
      </w:pPr>
    </w:p>
    <w:p w14:paraId="683BF64A" w14:textId="77777777" w:rsidR="00DB4542" w:rsidRPr="00841F1A" w:rsidRDefault="00DB4542" w:rsidP="00DB4542">
      <w:pPr>
        <w:jc w:val="both"/>
        <w:rPr>
          <w:rFonts w:ascii="Arial" w:hAnsi="Arial" w:cs="Arial"/>
          <w:sz w:val="22"/>
          <w:szCs w:val="22"/>
          <w:lang w:val="ro-RO"/>
        </w:rPr>
      </w:pPr>
      <w:r w:rsidRPr="00E9243C">
        <w:rPr>
          <w:rFonts w:ascii="Arial" w:hAnsi="Arial" w:cs="Arial"/>
          <w:sz w:val="22"/>
          <w:szCs w:val="22"/>
          <w:lang w:val="ro-RO"/>
        </w:rPr>
        <w:t xml:space="preserve">„Stabilirea unui nou record de opt ani consecutivi </w:t>
      </w:r>
      <w:r>
        <w:rPr>
          <w:rFonts w:ascii="Arial" w:hAnsi="Arial" w:cs="Arial"/>
          <w:sz w:val="22"/>
          <w:szCs w:val="22"/>
          <w:lang w:val="ro-RO"/>
        </w:rPr>
        <w:t>ca</w:t>
      </w:r>
      <w:r w:rsidRPr="00E9243C">
        <w:rPr>
          <w:rFonts w:ascii="Arial" w:hAnsi="Arial" w:cs="Arial"/>
          <w:sz w:val="22"/>
          <w:szCs w:val="22"/>
          <w:lang w:val="ro-RO"/>
        </w:rPr>
        <w:t xml:space="preserve"> </w:t>
      </w:r>
      <w:r>
        <w:rPr>
          <w:rFonts w:ascii="Arial" w:hAnsi="Arial" w:cs="Arial"/>
          <w:sz w:val="22"/>
          <w:szCs w:val="22"/>
          <w:lang w:val="ro-RO"/>
        </w:rPr>
        <w:t>lider</w:t>
      </w:r>
      <w:r w:rsidRPr="00E9243C">
        <w:rPr>
          <w:rFonts w:ascii="Arial" w:hAnsi="Arial" w:cs="Arial"/>
          <w:sz w:val="22"/>
          <w:szCs w:val="22"/>
          <w:lang w:val="ro-RO"/>
        </w:rPr>
        <w:t xml:space="preserve"> pe piața europeană demonstrează cât de mult se bazează clienții noștri </w:t>
      </w:r>
      <w:r>
        <w:rPr>
          <w:rFonts w:ascii="Arial" w:hAnsi="Arial" w:cs="Arial"/>
          <w:sz w:val="22"/>
          <w:szCs w:val="22"/>
          <w:lang w:val="ro-RO"/>
        </w:rPr>
        <w:t>pe gama de vehicule comerciale</w:t>
      </w:r>
      <w:r w:rsidRPr="00E9243C">
        <w:rPr>
          <w:rFonts w:ascii="Arial" w:hAnsi="Arial" w:cs="Arial"/>
          <w:sz w:val="22"/>
          <w:szCs w:val="22"/>
          <w:lang w:val="ro-RO"/>
        </w:rPr>
        <w:t xml:space="preserve"> Ford pentru </w:t>
      </w:r>
      <w:r>
        <w:rPr>
          <w:rFonts w:ascii="Arial" w:hAnsi="Arial" w:cs="Arial"/>
          <w:sz w:val="22"/>
          <w:szCs w:val="22"/>
          <w:lang w:val="ro-RO"/>
        </w:rPr>
        <w:t>a pune în mișcare afacerile lor</w:t>
      </w:r>
      <w:r w:rsidRPr="00E9243C">
        <w:rPr>
          <w:rFonts w:ascii="Arial" w:hAnsi="Arial" w:cs="Arial"/>
          <w:sz w:val="22"/>
          <w:szCs w:val="22"/>
          <w:lang w:val="ro-RO"/>
        </w:rPr>
        <w:t>. Pe măsură ce</w:t>
      </w:r>
      <w:r>
        <w:rPr>
          <w:rFonts w:ascii="Arial" w:hAnsi="Arial" w:cs="Arial"/>
          <w:sz w:val="22"/>
          <w:szCs w:val="22"/>
          <w:lang w:val="ro-RO"/>
        </w:rPr>
        <w:t xml:space="preserve"> vom</w:t>
      </w:r>
      <w:r w:rsidRPr="00E9243C">
        <w:rPr>
          <w:rFonts w:ascii="Arial" w:hAnsi="Arial" w:cs="Arial"/>
          <w:sz w:val="22"/>
          <w:szCs w:val="22"/>
          <w:lang w:val="ro-RO"/>
        </w:rPr>
        <w:t xml:space="preserve"> lans</w:t>
      </w:r>
      <w:r>
        <w:rPr>
          <w:rFonts w:ascii="Arial" w:hAnsi="Arial" w:cs="Arial"/>
          <w:sz w:val="22"/>
          <w:szCs w:val="22"/>
          <w:lang w:val="ro-RO"/>
        </w:rPr>
        <w:t>a</w:t>
      </w:r>
      <w:r w:rsidRPr="00E9243C">
        <w:rPr>
          <w:rFonts w:ascii="Arial" w:hAnsi="Arial" w:cs="Arial"/>
          <w:sz w:val="22"/>
          <w:szCs w:val="22"/>
          <w:lang w:val="ro-RO"/>
        </w:rPr>
        <w:t xml:space="preserve"> platforma noastră unică de software, încărcare și servicii în toată Europa, suntem hotărâți să ne asigurăm că Ford Pro rămâne partenerul de încredere al clienților noștri pentru productivitate”, a declarat Hans Schep, director general Ford Pro, Europa.</w:t>
      </w:r>
    </w:p>
    <w:p w14:paraId="0C6A6602" w14:textId="77777777" w:rsidR="00DB4542" w:rsidRDefault="00DB4542" w:rsidP="009D4809">
      <w:pPr>
        <w:jc w:val="both"/>
        <w:rPr>
          <w:rFonts w:ascii="Arial" w:hAnsi="Arial" w:cs="Arial"/>
          <w:sz w:val="22"/>
          <w:szCs w:val="22"/>
          <w:lang w:val="ro-RO"/>
        </w:rPr>
      </w:pPr>
    </w:p>
    <w:p w14:paraId="20CF5221" w14:textId="77777777" w:rsidR="003A7A81" w:rsidRPr="00755F06" w:rsidRDefault="003A7A81" w:rsidP="009D4809">
      <w:pPr>
        <w:jc w:val="both"/>
        <w:rPr>
          <w:rFonts w:ascii="Arial" w:hAnsi="Arial" w:cs="Arial"/>
          <w:b/>
          <w:bCs/>
          <w:sz w:val="22"/>
          <w:szCs w:val="22"/>
          <w:lang w:val="ro-RO"/>
        </w:rPr>
      </w:pPr>
    </w:p>
    <w:p w14:paraId="73E2F3A1" w14:textId="4179AAD4" w:rsidR="009D4809" w:rsidRPr="00DA2AE0" w:rsidRDefault="00DA2AE0" w:rsidP="009D4809">
      <w:pPr>
        <w:jc w:val="both"/>
        <w:rPr>
          <w:rFonts w:ascii="Arial" w:hAnsi="Arial" w:cs="Arial"/>
          <w:b/>
          <w:bCs/>
          <w:sz w:val="22"/>
          <w:szCs w:val="22"/>
          <w:lang w:val="en-US"/>
        </w:rPr>
      </w:pPr>
      <w:r>
        <w:rPr>
          <w:rFonts w:ascii="Arial" w:hAnsi="Arial" w:cs="Arial"/>
          <w:b/>
          <w:bCs/>
          <w:sz w:val="22"/>
          <w:szCs w:val="22"/>
          <w:lang w:val="ro-RO"/>
        </w:rPr>
        <w:t xml:space="preserve">Fabrica Ford Otosan din Craiova a livrat și în 2022 cel mai bine vândut hibrid </w:t>
      </w:r>
      <w:r w:rsidR="009D4809" w:rsidRPr="00755F06">
        <w:rPr>
          <w:rFonts w:ascii="Arial" w:hAnsi="Arial" w:cs="Arial"/>
          <w:b/>
          <w:bCs/>
          <w:sz w:val="22"/>
          <w:szCs w:val="22"/>
          <w:lang w:val="ro-RO"/>
        </w:rPr>
        <w:t>din România</w:t>
      </w:r>
    </w:p>
    <w:p w14:paraId="0D32E7C9" w14:textId="77777777" w:rsidR="003A7A81" w:rsidRPr="00755F06" w:rsidRDefault="003A7A81" w:rsidP="009D4809">
      <w:pPr>
        <w:jc w:val="both"/>
        <w:rPr>
          <w:rFonts w:ascii="Arial" w:hAnsi="Arial" w:cs="Arial"/>
          <w:b/>
          <w:bCs/>
          <w:sz w:val="22"/>
          <w:szCs w:val="22"/>
          <w:lang w:val="ro-RO"/>
        </w:rPr>
      </w:pPr>
    </w:p>
    <w:p w14:paraId="36631EB4" w14:textId="685BF400" w:rsidR="00BF4283" w:rsidRDefault="009D4809" w:rsidP="00581663">
      <w:pPr>
        <w:jc w:val="both"/>
        <w:rPr>
          <w:rFonts w:ascii="Arial" w:hAnsi="Arial" w:cs="Arial"/>
          <w:sz w:val="22"/>
          <w:szCs w:val="22"/>
          <w:lang w:val="ro-RO"/>
        </w:rPr>
      </w:pPr>
      <w:r w:rsidRPr="00755F06">
        <w:rPr>
          <w:rFonts w:ascii="Arial" w:hAnsi="Arial" w:cs="Arial"/>
          <w:sz w:val="22"/>
          <w:szCs w:val="22"/>
          <w:lang w:val="ro-RO"/>
        </w:rPr>
        <w:t xml:space="preserve">Produs exclusiv în fabrica de la Craiova începând cu a doua jumătate a anului 2019, Ford Puma este un best-seller </w:t>
      </w:r>
      <w:r w:rsidR="00581663">
        <w:rPr>
          <w:rFonts w:ascii="Arial" w:hAnsi="Arial" w:cs="Arial"/>
          <w:sz w:val="22"/>
          <w:szCs w:val="22"/>
          <w:lang w:val="ro-RO"/>
        </w:rPr>
        <w:t xml:space="preserve">în </w:t>
      </w:r>
      <w:r w:rsidRPr="00755F06">
        <w:rPr>
          <w:rFonts w:ascii="Arial" w:hAnsi="Arial" w:cs="Arial"/>
          <w:sz w:val="22"/>
          <w:szCs w:val="22"/>
          <w:lang w:val="ro-RO"/>
        </w:rPr>
        <w:t>România</w:t>
      </w:r>
      <w:r w:rsidR="00581663">
        <w:rPr>
          <w:rFonts w:ascii="Arial" w:hAnsi="Arial" w:cs="Arial"/>
          <w:sz w:val="22"/>
          <w:szCs w:val="22"/>
          <w:lang w:val="ro-RO"/>
        </w:rPr>
        <w:t xml:space="preserve"> și se clasează din nou pe prima poziție când vine vorba despre versiuni hibride, </w:t>
      </w:r>
      <w:r w:rsidRPr="00755F06">
        <w:rPr>
          <w:rFonts w:ascii="Arial" w:hAnsi="Arial" w:cs="Arial"/>
          <w:sz w:val="22"/>
          <w:szCs w:val="22"/>
          <w:lang w:val="ro-RO"/>
        </w:rPr>
        <w:t xml:space="preserve">fiind cel mai bine vândut </w:t>
      </w:r>
      <w:r w:rsidR="00581663">
        <w:rPr>
          <w:rFonts w:ascii="Arial" w:hAnsi="Arial" w:cs="Arial"/>
          <w:sz w:val="22"/>
          <w:szCs w:val="22"/>
          <w:lang w:val="ro-RO"/>
        </w:rPr>
        <w:t xml:space="preserve">astfel de </w:t>
      </w:r>
      <w:r w:rsidRPr="00755F06">
        <w:rPr>
          <w:rFonts w:ascii="Arial" w:hAnsi="Arial" w:cs="Arial"/>
          <w:sz w:val="22"/>
          <w:szCs w:val="22"/>
          <w:lang w:val="ro-RO"/>
        </w:rPr>
        <w:t xml:space="preserve">model </w:t>
      </w:r>
      <w:r w:rsidR="00581663">
        <w:rPr>
          <w:rFonts w:ascii="Arial" w:hAnsi="Arial" w:cs="Arial"/>
          <w:sz w:val="22"/>
          <w:szCs w:val="22"/>
          <w:lang w:val="ro-RO"/>
        </w:rPr>
        <w:t xml:space="preserve">în 2022, cu 3.046 de unități </w:t>
      </w:r>
      <w:r w:rsidR="004E69AF">
        <w:rPr>
          <w:rFonts w:ascii="Arial" w:hAnsi="Arial" w:cs="Arial"/>
          <w:sz w:val="22"/>
          <w:szCs w:val="22"/>
          <w:lang w:val="ro-RO"/>
        </w:rPr>
        <w:t>înmatriculate</w:t>
      </w:r>
    </w:p>
    <w:p w14:paraId="0C233392" w14:textId="3D7E1CDD" w:rsidR="00581663" w:rsidRDefault="00581663" w:rsidP="00581663">
      <w:pPr>
        <w:jc w:val="both"/>
        <w:rPr>
          <w:rFonts w:ascii="Arial" w:hAnsi="Arial" w:cs="Arial"/>
          <w:sz w:val="22"/>
          <w:szCs w:val="22"/>
          <w:lang w:val="ro-RO"/>
        </w:rPr>
      </w:pPr>
    </w:p>
    <w:p w14:paraId="4E27582E" w14:textId="2485215B" w:rsidR="00581663" w:rsidRDefault="009D4809" w:rsidP="00581663">
      <w:pPr>
        <w:jc w:val="both"/>
        <w:rPr>
          <w:rFonts w:ascii="Arial" w:hAnsi="Arial" w:cs="Arial"/>
          <w:sz w:val="22"/>
          <w:szCs w:val="22"/>
          <w:lang w:val="ro-RO"/>
        </w:rPr>
      </w:pPr>
      <w:r w:rsidRPr="00755F06">
        <w:rPr>
          <w:rFonts w:ascii="Arial" w:hAnsi="Arial" w:cs="Arial"/>
          <w:sz w:val="22"/>
          <w:szCs w:val="22"/>
          <w:lang w:val="ro-RO"/>
        </w:rPr>
        <w:t xml:space="preserve">Ford Kuga, produs in </w:t>
      </w:r>
      <w:r w:rsidR="00581663">
        <w:rPr>
          <w:rFonts w:ascii="Arial" w:hAnsi="Arial" w:cs="Arial"/>
          <w:sz w:val="22"/>
          <w:szCs w:val="22"/>
          <w:lang w:val="ro-RO"/>
        </w:rPr>
        <w:t xml:space="preserve">fabrica din </w:t>
      </w:r>
      <w:r w:rsidRPr="00755F06">
        <w:rPr>
          <w:rFonts w:ascii="Arial" w:hAnsi="Arial" w:cs="Arial"/>
          <w:sz w:val="22"/>
          <w:szCs w:val="22"/>
          <w:lang w:val="ro-RO"/>
        </w:rPr>
        <w:t>Valencia,</w:t>
      </w:r>
      <w:r w:rsidR="00581663">
        <w:rPr>
          <w:rFonts w:ascii="Arial" w:hAnsi="Arial" w:cs="Arial"/>
          <w:sz w:val="22"/>
          <w:szCs w:val="22"/>
          <w:lang w:val="ro-RO"/>
        </w:rPr>
        <w:t xml:space="preserve"> este al doilea cel mai bine vândut model Ford și a înregistrat o creștere importantă în 2022, de 29%, fiind înmatriculate 1.371 de unități de-a lungul anului. </w:t>
      </w:r>
      <w:r w:rsidR="00DB4542">
        <w:rPr>
          <w:rFonts w:ascii="Arial" w:hAnsi="Arial" w:cs="Arial"/>
          <w:sz w:val="22"/>
          <w:szCs w:val="22"/>
          <w:lang w:val="ro-RO"/>
        </w:rPr>
        <w:t>Trebuie remarcat</w:t>
      </w:r>
      <w:r w:rsidR="00581663">
        <w:rPr>
          <w:rFonts w:ascii="Arial" w:hAnsi="Arial" w:cs="Arial"/>
          <w:sz w:val="22"/>
          <w:szCs w:val="22"/>
          <w:lang w:val="ro-RO"/>
        </w:rPr>
        <w:t xml:space="preserve"> că versiunile hibride au înregistrat o creștere de 96%, Kuga fiind în continuare cel mai bine vândut model</w:t>
      </w:r>
      <w:r w:rsidR="004E69AF">
        <w:rPr>
          <w:rFonts w:ascii="Arial" w:hAnsi="Arial" w:cs="Arial"/>
          <w:sz w:val="22"/>
          <w:szCs w:val="22"/>
          <w:lang w:val="ro-RO"/>
        </w:rPr>
        <w:t xml:space="preserve"> Plug-in Hybrid</w:t>
      </w:r>
      <w:r w:rsidR="00581663">
        <w:rPr>
          <w:rFonts w:ascii="Arial" w:hAnsi="Arial" w:cs="Arial"/>
          <w:sz w:val="22"/>
          <w:szCs w:val="22"/>
          <w:lang w:val="ro-RO"/>
        </w:rPr>
        <w:t xml:space="preserve"> </w:t>
      </w:r>
      <w:r w:rsidR="004E69AF">
        <w:rPr>
          <w:rFonts w:ascii="Arial" w:hAnsi="Arial" w:cs="Arial"/>
          <w:sz w:val="22"/>
          <w:szCs w:val="22"/>
          <w:lang w:val="ro-RO"/>
        </w:rPr>
        <w:t>(</w:t>
      </w:r>
      <w:r w:rsidR="00581663">
        <w:rPr>
          <w:rFonts w:ascii="Arial" w:hAnsi="Arial" w:cs="Arial"/>
          <w:sz w:val="22"/>
          <w:szCs w:val="22"/>
          <w:lang w:val="ro-RO"/>
        </w:rPr>
        <w:t>PHEV</w:t>
      </w:r>
      <w:r w:rsidR="004E69AF">
        <w:rPr>
          <w:rFonts w:ascii="Arial" w:hAnsi="Arial" w:cs="Arial"/>
          <w:sz w:val="22"/>
          <w:szCs w:val="22"/>
          <w:lang w:val="ro-RO"/>
        </w:rPr>
        <w:t>)</w:t>
      </w:r>
      <w:r w:rsidR="00581663">
        <w:rPr>
          <w:rFonts w:ascii="Arial" w:hAnsi="Arial" w:cs="Arial"/>
          <w:sz w:val="22"/>
          <w:szCs w:val="22"/>
          <w:lang w:val="ro-RO"/>
        </w:rPr>
        <w:t xml:space="preserve"> din România, indiferent de segment.</w:t>
      </w:r>
    </w:p>
    <w:p w14:paraId="465D67C9" w14:textId="08635B9F" w:rsidR="004E69AF" w:rsidRDefault="004E69AF" w:rsidP="00581663">
      <w:pPr>
        <w:jc w:val="both"/>
        <w:rPr>
          <w:rFonts w:ascii="Arial" w:hAnsi="Arial" w:cs="Arial"/>
          <w:sz w:val="22"/>
          <w:szCs w:val="22"/>
          <w:lang w:val="ro-RO"/>
        </w:rPr>
      </w:pPr>
    </w:p>
    <w:p w14:paraId="3779E0A3" w14:textId="341944ED" w:rsidR="004E69AF" w:rsidRPr="00755F06" w:rsidRDefault="004E69AF" w:rsidP="004E69AF">
      <w:pPr>
        <w:jc w:val="both"/>
        <w:rPr>
          <w:rFonts w:ascii="Arial" w:hAnsi="Arial" w:cs="Arial"/>
          <w:sz w:val="22"/>
          <w:szCs w:val="22"/>
          <w:lang w:val="ro-RO"/>
        </w:rPr>
      </w:pPr>
      <w:r>
        <w:rPr>
          <w:rFonts w:ascii="Arial" w:hAnsi="Arial" w:cs="Arial"/>
          <w:sz w:val="22"/>
          <w:szCs w:val="22"/>
          <w:lang w:val="ro-RO"/>
        </w:rPr>
        <w:t>În ceea ce privește înmatriculările de autovehicule din România, Ford a încheiat anul 2022 cu o creștere de 7%, numărul final</w:t>
      </w:r>
      <w:r w:rsidR="00DB4542">
        <w:rPr>
          <w:rFonts w:ascii="Arial" w:hAnsi="Arial" w:cs="Arial"/>
          <w:sz w:val="22"/>
          <w:szCs w:val="22"/>
          <w:lang w:val="ro-RO"/>
        </w:rPr>
        <w:t xml:space="preserve"> de unități înmatriculate</w:t>
      </w:r>
      <w:r>
        <w:rPr>
          <w:rFonts w:ascii="Arial" w:hAnsi="Arial" w:cs="Arial"/>
          <w:sz w:val="22"/>
          <w:szCs w:val="22"/>
          <w:lang w:val="ro-RO"/>
        </w:rPr>
        <w:t xml:space="preserve"> fiind de 8.379, față de 7.803 în anul anterior. Pentru Ford, cota de piață din România a crescut de la 6,51% la 6,55% în 2022. </w:t>
      </w:r>
    </w:p>
    <w:p w14:paraId="48D590FC" w14:textId="4427F255" w:rsidR="00581663" w:rsidRDefault="00581663" w:rsidP="00581663">
      <w:pPr>
        <w:jc w:val="both"/>
        <w:rPr>
          <w:rFonts w:ascii="Arial" w:hAnsi="Arial" w:cs="Arial"/>
          <w:sz w:val="22"/>
          <w:szCs w:val="22"/>
          <w:lang w:val="ro-RO"/>
        </w:rPr>
      </w:pPr>
    </w:p>
    <w:p w14:paraId="03B3F725" w14:textId="06D12BE0" w:rsidR="00841F1A" w:rsidRDefault="00E947F8" w:rsidP="009D4809">
      <w:pPr>
        <w:jc w:val="both"/>
        <w:rPr>
          <w:rFonts w:ascii="Arial" w:hAnsi="Arial" w:cs="Arial"/>
          <w:sz w:val="22"/>
          <w:szCs w:val="22"/>
          <w:lang w:val="ro-RO"/>
        </w:rPr>
      </w:pPr>
      <w:r>
        <w:rPr>
          <w:rFonts w:ascii="Arial" w:hAnsi="Arial" w:cs="Arial"/>
          <w:sz w:val="22"/>
          <w:szCs w:val="22"/>
          <w:lang w:val="ro-RO"/>
        </w:rPr>
        <w:t>Roxana Capătă, Managing Director Ford Romania Services a declarat</w:t>
      </w:r>
      <w:r>
        <w:rPr>
          <w:rFonts w:ascii="Arial" w:hAnsi="Arial" w:cs="Arial"/>
          <w:sz w:val="22"/>
          <w:szCs w:val="22"/>
          <w:lang w:val="en-US"/>
        </w:rPr>
        <w:t>: “</w:t>
      </w:r>
      <w:r>
        <w:rPr>
          <w:rFonts w:ascii="Arial" w:hAnsi="Arial" w:cs="Arial"/>
          <w:sz w:val="22"/>
          <w:szCs w:val="22"/>
          <w:lang w:val="ro-RO"/>
        </w:rPr>
        <w:t>Electrificare gamei de produse este pariul pe care Ford îl propune clienți</w:t>
      </w:r>
      <w:r w:rsidR="00BF4283">
        <w:rPr>
          <w:rFonts w:ascii="Arial" w:hAnsi="Arial" w:cs="Arial"/>
          <w:sz w:val="22"/>
          <w:szCs w:val="22"/>
          <w:lang w:val="ro-RO"/>
        </w:rPr>
        <w:t>lor</w:t>
      </w:r>
      <w:r>
        <w:rPr>
          <w:rFonts w:ascii="Arial" w:hAnsi="Arial" w:cs="Arial"/>
          <w:sz w:val="22"/>
          <w:szCs w:val="22"/>
          <w:lang w:val="ro-RO"/>
        </w:rPr>
        <w:t xml:space="preserve"> săi și mă bucură faptul că aceștia apreciază varietatea de astfel de modele pe care le oferim, indiferent că vorbim despre versiuni complet electrice, hibride</w:t>
      </w:r>
      <w:r w:rsidR="00841F1A">
        <w:rPr>
          <w:rFonts w:ascii="Arial" w:hAnsi="Arial" w:cs="Arial"/>
          <w:sz w:val="22"/>
          <w:szCs w:val="22"/>
          <w:lang w:val="ro-RO"/>
        </w:rPr>
        <w:t xml:space="preserve"> (MHEV)</w:t>
      </w:r>
      <w:r>
        <w:rPr>
          <w:rFonts w:ascii="Arial" w:hAnsi="Arial" w:cs="Arial"/>
          <w:sz w:val="22"/>
          <w:szCs w:val="22"/>
          <w:lang w:val="ro-RO"/>
        </w:rPr>
        <w:t>, full-hibride</w:t>
      </w:r>
      <w:r w:rsidR="00841F1A">
        <w:rPr>
          <w:rFonts w:ascii="Arial" w:hAnsi="Arial" w:cs="Arial"/>
          <w:sz w:val="22"/>
          <w:szCs w:val="22"/>
          <w:lang w:val="ro-RO"/>
        </w:rPr>
        <w:t xml:space="preserve"> (FHEV)</w:t>
      </w:r>
      <w:r>
        <w:rPr>
          <w:rFonts w:ascii="Arial" w:hAnsi="Arial" w:cs="Arial"/>
          <w:sz w:val="22"/>
          <w:szCs w:val="22"/>
          <w:lang w:val="ro-RO"/>
        </w:rPr>
        <w:t xml:space="preserve"> sau plug-in h</w:t>
      </w:r>
      <w:r w:rsidR="003400D6">
        <w:rPr>
          <w:rFonts w:ascii="Arial" w:hAnsi="Arial" w:cs="Arial"/>
          <w:sz w:val="22"/>
          <w:szCs w:val="22"/>
          <w:lang w:val="ro-RO"/>
        </w:rPr>
        <w:t>i</w:t>
      </w:r>
      <w:r>
        <w:rPr>
          <w:rFonts w:ascii="Arial" w:hAnsi="Arial" w:cs="Arial"/>
          <w:sz w:val="22"/>
          <w:szCs w:val="22"/>
          <w:lang w:val="ro-RO"/>
        </w:rPr>
        <w:t>bride</w:t>
      </w:r>
      <w:r w:rsidR="00841F1A">
        <w:rPr>
          <w:rFonts w:ascii="Arial" w:hAnsi="Arial" w:cs="Arial"/>
          <w:sz w:val="22"/>
          <w:szCs w:val="22"/>
          <w:lang w:val="ro-RO"/>
        </w:rPr>
        <w:t xml:space="preserve"> (PHEV)</w:t>
      </w:r>
      <w:r>
        <w:rPr>
          <w:rFonts w:ascii="Arial" w:hAnsi="Arial" w:cs="Arial"/>
          <w:sz w:val="22"/>
          <w:szCs w:val="22"/>
          <w:lang w:val="ro-RO"/>
        </w:rPr>
        <w:t>”.</w:t>
      </w:r>
    </w:p>
    <w:p w14:paraId="62EBD8F9" w14:textId="77777777" w:rsidR="006D49AC" w:rsidRPr="00755F06" w:rsidRDefault="006D49AC" w:rsidP="009D4809">
      <w:pPr>
        <w:jc w:val="both"/>
        <w:rPr>
          <w:rFonts w:ascii="Arial" w:hAnsi="Arial" w:cs="Arial"/>
          <w:sz w:val="22"/>
          <w:szCs w:val="22"/>
          <w:lang w:val="ro-RO"/>
        </w:rPr>
      </w:pPr>
    </w:p>
    <w:bookmarkEnd w:id="0"/>
    <w:p w14:paraId="1BE897EE" w14:textId="77777777" w:rsidR="00D4461A" w:rsidRPr="00755F06" w:rsidRDefault="00D4461A" w:rsidP="00B42F0E">
      <w:pPr>
        <w:jc w:val="both"/>
        <w:rPr>
          <w:rFonts w:ascii="Arial" w:hAnsi="Arial" w:cs="Arial"/>
          <w:sz w:val="22"/>
          <w:szCs w:val="22"/>
          <w:lang w:val="ro-RO"/>
        </w:rPr>
      </w:pPr>
    </w:p>
    <w:p w14:paraId="72102DDE" w14:textId="77777777" w:rsidR="006D49AC" w:rsidRDefault="006D49AC" w:rsidP="006D49AC">
      <w:pPr>
        <w:rPr>
          <w:rFonts w:ascii="Arial" w:hAnsi="Arial" w:cs="Arial"/>
          <w:b/>
          <w:bCs/>
          <w:i/>
          <w:iCs/>
          <w:szCs w:val="20"/>
          <w:lang w:val="en-US"/>
        </w:rPr>
      </w:pPr>
      <w:r>
        <w:rPr>
          <w:b/>
          <w:i/>
          <w:lang w:val="ro-RO" w:bidi="ro-RO"/>
        </w:rPr>
        <w:t>Despre Ford Motor Company</w:t>
      </w:r>
    </w:p>
    <w:p w14:paraId="71BC95AE" w14:textId="4B7F98EC" w:rsidR="006D49AC" w:rsidRDefault="006D49AC" w:rsidP="006D49AC">
      <w:pPr>
        <w:rPr>
          <w:i/>
          <w:lang w:val="ro-RO" w:bidi="ro-RO"/>
        </w:rPr>
      </w:pPr>
      <w:r>
        <w:rPr>
          <w:i/>
          <w:lang w:val="ro-RO" w:bidi="ro-RO"/>
        </w:rPr>
        <w:t>Ford Motor Company (NYSE: F) este o companie globală cu sediul în Dearborn, Michigan, care se angajează să contribuie la construirea unei lumi mai bune, în care fiecare persoană este liberă să se deplaseze și să își urmeze visele. Planul Ford+ al companiei pentru creștere și creare de valoare combină punctele forte existente, noile capacități și relațiile permanente cu clienții pentru a îmbogăți experiențele și a spori loialitatea acestora. Ford dezvoltă și furnizează camioane Ford inovatoare, absolut necesare, vehicule utilitare sport, furgonete și mașini comerciale și vehicule de lux Lincoln, precum și servicii conectate. În plus, Ford își stabilește poziții de lider în soluțiile de mobilitate, inclusiv în ceea ce privește tehnologia de autoconducere, și oferă servicii financiare prin intermediul Ford Motor Credit Company. Ford numără aproximativ 1</w:t>
      </w:r>
      <w:r w:rsidR="005462B4">
        <w:rPr>
          <w:i/>
          <w:lang w:val="ro-RO" w:bidi="ro-RO"/>
        </w:rPr>
        <w:t>76</w:t>
      </w:r>
      <w:r>
        <w:rPr>
          <w:i/>
          <w:lang w:val="ro-RO" w:bidi="ro-RO"/>
        </w:rPr>
        <w:t>.000 de angajați în întreaga lume. Mai multe informații despre companie, produsele sale și Ford Company sunt disponibile la adresa corporate.ford.com.</w:t>
      </w:r>
    </w:p>
    <w:p w14:paraId="78213743" w14:textId="2D51F12A" w:rsidR="00DC400A" w:rsidRDefault="00DC400A" w:rsidP="006D49AC">
      <w:pPr>
        <w:rPr>
          <w:i/>
          <w:lang w:val="ro-RO" w:bidi="ro-RO"/>
        </w:rPr>
      </w:pPr>
    </w:p>
    <w:p w14:paraId="772718C5" w14:textId="7B8BC102" w:rsidR="006D49AC" w:rsidRDefault="006D49AC" w:rsidP="006D49AC">
      <w:pPr>
        <w:rPr>
          <w:rFonts w:ascii="Arial" w:hAnsi="Arial" w:cs="Arial"/>
          <w:i/>
          <w:iCs/>
          <w:color w:val="000000"/>
          <w:sz w:val="22"/>
          <w:szCs w:val="22"/>
          <w:lang w:eastAsia="en-GB"/>
        </w:rPr>
      </w:pPr>
      <w:r>
        <w:rPr>
          <w:b/>
          <w:i/>
          <w:lang w:val="ro-RO" w:bidi="ro-RO"/>
        </w:rPr>
        <w:t>Ford Europa</w:t>
      </w:r>
      <w:r>
        <w:rPr>
          <w:lang w:val="ro-RO" w:bidi="ro-RO"/>
        </w:rPr>
        <w:t xml:space="preserve"> </w:t>
      </w:r>
      <w:r>
        <w:rPr>
          <w:i/>
          <w:lang w:val="ro-RO" w:bidi="ro-RO"/>
        </w:rPr>
        <w:t xml:space="preserve">produce, vinde și oferă service pentru vehicule sub marca Ford pe 50 de piețe individuale și are aproximativ </w:t>
      </w:r>
      <w:r w:rsidR="005462B4">
        <w:rPr>
          <w:i/>
          <w:lang w:val="ro-RO" w:bidi="ro-RO"/>
        </w:rPr>
        <w:t>34</w:t>
      </w:r>
      <w:r>
        <w:rPr>
          <w:i/>
          <w:lang w:val="ro-RO" w:bidi="ro-RO"/>
        </w:rPr>
        <w:t>.000 de angajați la facilitățile proprii și asocierile în participațiune consolidate și aproximativ 55.000 de angajați dacă sunt incluse și entitățile neconsolidate. În plus față de Ford Motor Credit Company, operațiunile Ford Europa includ Divizia Ford de Relații cu Clienții și 14 unități de producție (10 deținute integral și patru asocieri în participațiune neconsolidate). Primele autoturisme Ford au fost livrate în Europa în 1903 – același an în care a fost fondată Ford Motor Company. Producția europeană a început în 1911.</w:t>
      </w:r>
    </w:p>
    <w:p w14:paraId="1EB4AA8C" w14:textId="18C253A9" w:rsidR="00EB0BF6" w:rsidRPr="00755F06" w:rsidRDefault="00EB0BF6" w:rsidP="006D49AC">
      <w:pPr>
        <w:ind w:left="3600" w:firstLine="720"/>
        <w:jc w:val="both"/>
        <w:rPr>
          <w:sz w:val="16"/>
          <w:szCs w:val="16"/>
          <w:lang w:val="ro-RO"/>
        </w:rPr>
      </w:pPr>
    </w:p>
    <w:sectPr w:rsidR="00EB0BF6" w:rsidRPr="00755F06" w:rsidSect="00402048">
      <w:footerReference w:type="even" r:id="rId8"/>
      <w:footerReference w:type="default" r:id="rId9"/>
      <w:headerReference w:type="first" r:id="rId10"/>
      <w:footerReference w:type="first" r:id="rId11"/>
      <w:pgSz w:w="12240" w:h="15840" w:code="1"/>
      <w:pgMar w:top="1296" w:right="1440" w:bottom="576"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0925" w14:textId="77777777" w:rsidR="007131BF" w:rsidRDefault="007131BF" w:rsidP="00A0100A">
      <w:r>
        <w:separator/>
      </w:r>
    </w:p>
  </w:endnote>
  <w:endnote w:type="continuationSeparator" w:id="0">
    <w:p w14:paraId="0A8974B5" w14:textId="77777777" w:rsidR="007131BF" w:rsidRDefault="007131BF" w:rsidP="00A01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BE63A" w14:textId="77777777" w:rsidR="00035964" w:rsidRDefault="00197917"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5C0846" w14:textId="77777777" w:rsidR="00035964" w:rsidRDefault="00713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F4D16" w14:textId="77777777" w:rsidR="00035964" w:rsidRDefault="00197917"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11256" w:type="dxa"/>
      <w:tblLook w:val="0000" w:firstRow="0" w:lastRow="0" w:firstColumn="0" w:lastColumn="0" w:noHBand="0" w:noVBand="0"/>
    </w:tblPr>
    <w:tblGrid>
      <w:gridCol w:w="9468"/>
      <w:gridCol w:w="1788"/>
    </w:tblGrid>
    <w:tr w:rsidR="00035964" w14:paraId="366F9FB7" w14:textId="77777777" w:rsidTr="00C9333C">
      <w:tc>
        <w:tcPr>
          <w:tcW w:w="9468" w:type="dxa"/>
        </w:tcPr>
        <w:p w14:paraId="254D3324" w14:textId="77777777" w:rsidR="00035964" w:rsidRPr="009F12AA" w:rsidRDefault="007131BF">
          <w:pPr>
            <w:pStyle w:val="Footer"/>
            <w:jc w:val="center"/>
            <w:rPr>
              <w:rFonts w:ascii="Arial" w:hAnsi="Arial" w:cs="Arial"/>
            </w:rPr>
          </w:pPr>
        </w:p>
        <w:p w14:paraId="1DAFA001" w14:textId="77777777" w:rsidR="00035964" w:rsidRPr="009F12AA" w:rsidRDefault="007131BF">
          <w:pPr>
            <w:pStyle w:val="Footer"/>
            <w:jc w:val="center"/>
            <w:rPr>
              <w:rFonts w:ascii="Arial" w:hAnsi="Arial" w:cs="Arial"/>
            </w:rPr>
          </w:pPr>
        </w:p>
        <w:p w14:paraId="759A1B7B" w14:textId="77777777" w:rsidR="00035964" w:rsidRPr="00AF6A89" w:rsidRDefault="00197917" w:rsidP="00AF6A89">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For news releases, related materials, photos and video, visit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or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 xml:space="preserve">. </w:t>
          </w:r>
        </w:p>
        <w:p w14:paraId="341D24B6" w14:textId="77777777" w:rsidR="00035964" w:rsidRDefault="00197917" w:rsidP="00AF6A89">
          <w:pPr>
            <w:pStyle w:val="Footer"/>
            <w:jc w:val="center"/>
          </w:pPr>
          <w:r w:rsidRPr="00AF6A89">
            <w:rPr>
              <w:rFonts w:ascii="Arial" w:eastAsia="Calibri" w:hAnsi="Arial" w:cs="Arial"/>
              <w:color w:val="000000"/>
              <w:sz w:val="18"/>
              <w:szCs w:val="18"/>
              <w:lang w:eastAsia="en-GB"/>
            </w:rPr>
            <w:t xml:space="preserve">Follow </w:t>
          </w:r>
          <w:hyperlink r:id="rId3" w:history="1">
            <w:r w:rsidRPr="00AF6A89">
              <w:rPr>
                <w:rFonts w:ascii="Arial" w:eastAsia="Calibri" w:hAnsi="Arial" w:cs="Arial"/>
                <w:color w:val="0000FF"/>
                <w:sz w:val="18"/>
                <w:szCs w:val="18"/>
                <w:u w:val="single"/>
                <w:lang w:eastAsia="en-GB"/>
              </w:rPr>
              <w:t>www.twitter.com/FordEu</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or </w:t>
          </w:r>
          <w:hyperlink r:id="rId4" w:history="1">
            <w:r w:rsidRPr="00AF6A89">
              <w:rPr>
                <w:rFonts w:ascii="Arial" w:eastAsia="Calibri" w:hAnsi="Arial" w:cs="Arial"/>
                <w:color w:val="0000FF"/>
                <w:sz w:val="18"/>
                <w:szCs w:val="18"/>
                <w:u w:val="single"/>
                <w:lang w:eastAsia="en-GB"/>
              </w:rPr>
              <w:t>www.youtube.com/fordofeurope</w:t>
            </w:r>
          </w:hyperlink>
        </w:p>
      </w:tc>
      <w:tc>
        <w:tcPr>
          <w:tcW w:w="1788" w:type="dxa"/>
        </w:tcPr>
        <w:p w14:paraId="5D162AAA" w14:textId="77777777" w:rsidR="00035964" w:rsidRDefault="007131BF">
          <w:pPr>
            <w:pStyle w:val="Footer"/>
          </w:pPr>
        </w:p>
      </w:tc>
    </w:tr>
  </w:tbl>
  <w:p w14:paraId="734EEECB" w14:textId="77777777" w:rsidR="00035964" w:rsidRDefault="007131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11804" w14:textId="77777777" w:rsidR="00035964" w:rsidRDefault="007131BF" w:rsidP="004D127F">
    <w:pPr>
      <w:pStyle w:val="Footer"/>
      <w:jc w:val="center"/>
    </w:pPr>
  </w:p>
  <w:p w14:paraId="32B3490A" w14:textId="77777777" w:rsidR="00035964" w:rsidRDefault="007131BF" w:rsidP="004D127F">
    <w:pPr>
      <w:pStyle w:val="Footer"/>
      <w:jc w:val="center"/>
    </w:pPr>
  </w:p>
  <w:p w14:paraId="2305DA94" w14:textId="77777777" w:rsidR="00035964" w:rsidRPr="00AF6A89" w:rsidRDefault="00197917" w:rsidP="00AF6A89">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For news releases, related materials, photos and video, visit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or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 xml:space="preserve">. </w:t>
    </w:r>
  </w:p>
  <w:p w14:paraId="329F205B" w14:textId="77777777" w:rsidR="00035964" w:rsidRPr="008A1DF4" w:rsidRDefault="00197917" w:rsidP="00AF6A89">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Follow </w:t>
    </w:r>
    <w:hyperlink r:id="rId3" w:history="1">
      <w:r w:rsidRPr="00AF6A89">
        <w:rPr>
          <w:rFonts w:ascii="Arial" w:eastAsia="Calibri" w:hAnsi="Arial" w:cs="Arial"/>
          <w:color w:val="0000FF"/>
          <w:sz w:val="18"/>
          <w:szCs w:val="18"/>
          <w:u w:val="single"/>
          <w:lang w:eastAsia="en-GB"/>
        </w:rPr>
        <w:t>www.twitter.com/FordEu</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or </w:t>
    </w:r>
    <w:hyperlink r:id="rId4" w:history="1">
      <w:r w:rsidRPr="00AF6A89">
        <w:rPr>
          <w:rFonts w:ascii="Arial" w:eastAsia="Calibri" w:hAnsi="Arial" w:cs="Arial"/>
          <w:color w:val="0000FF"/>
          <w:sz w:val="18"/>
          <w:szCs w:val="18"/>
          <w:u w:val="single"/>
          <w:lang w:eastAsia="en-GB"/>
        </w:rPr>
        <w:t>www.youtube.com/fordofeurope</w:t>
      </w:r>
    </w:hyperlink>
    <w:r w:rsidRPr="008A1DF4">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1E18B" w14:textId="77777777" w:rsidR="007131BF" w:rsidRDefault="007131BF" w:rsidP="00A0100A">
      <w:r>
        <w:separator/>
      </w:r>
    </w:p>
  </w:footnote>
  <w:footnote w:type="continuationSeparator" w:id="0">
    <w:p w14:paraId="795939AD" w14:textId="77777777" w:rsidR="007131BF" w:rsidRDefault="007131BF" w:rsidP="00A01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3FAF6" w14:textId="192BCDD6" w:rsidR="00035964" w:rsidRPr="00315ADB" w:rsidRDefault="00197917" w:rsidP="00315ADB">
    <w:pPr>
      <w:pStyle w:val="Header"/>
      <w:tabs>
        <w:tab w:val="left" w:pos="1483"/>
      </w:tabs>
      <w:ind w:left="360"/>
      <w:rPr>
        <w:position w:val="90"/>
      </w:rPr>
    </w:pPr>
    <w:r>
      <w:rPr>
        <w:noProof/>
        <w:lang w:val="en-US"/>
      </w:rPr>
      <mc:AlternateContent>
        <mc:Choice Requires="wps">
          <w:drawing>
            <wp:anchor distT="0" distB="0" distL="114300" distR="114300" simplePos="0" relativeHeight="251662336" behindDoc="0" locked="0" layoutInCell="1" allowOverlap="1" wp14:anchorId="7953D16B" wp14:editId="1F95DF4C">
              <wp:simplePos x="0" y="0"/>
              <wp:positionH relativeFrom="column">
                <wp:posOffset>5498465</wp:posOffset>
              </wp:positionH>
              <wp:positionV relativeFrom="paragraph">
                <wp:posOffset>23495</wp:posOffset>
              </wp:positionV>
              <wp:extent cx="833120" cy="518160"/>
              <wp:effectExtent l="2540" t="4445" r="2540" b="1270"/>
              <wp:wrapTight wrapText="bothSides">
                <wp:wrapPolygon edited="0">
                  <wp:start x="0" y="0"/>
                  <wp:lineTo x="21600" y="0"/>
                  <wp:lineTo x="21600" y="21600"/>
                  <wp:lineTo x="0" y="21600"/>
                  <wp:lineTo x="0" y="0"/>
                </wp:wrapPolygon>
              </wp:wrapTight>
              <wp:docPr id="3" name="Text Box 9">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1F6BA" w14:textId="77777777" w:rsidR="00035964" w:rsidRDefault="00197917" w:rsidP="00FA2AED">
                          <w:pPr>
                            <w:pStyle w:val="Footer"/>
                            <w:tabs>
                              <w:tab w:val="clear" w:pos="4320"/>
                              <w:tab w:val="clear" w:pos="8640"/>
                              <w:tab w:val="center" w:pos="1890"/>
                            </w:tabs>
                            <w:jc w:val="center"/>
                            <w:rPr>
                              <w:rFonts w:ascii="Arial" w:hAnsi="Arial" w:cs="Arial"/>
                              <w:sz w:val="18"/>
                              <w:szCs w:val="18"/>
                            </w:rPr>
                          </w:pPr>
                          <w:r w:rsidRPr="00957D60">
                            <w:rPr>
                              <w:rFonts w:ascii="Arial" w:hAnsi="Arial" w:cs="Arial"/>
                              <w:noProof/>
                              <w:sz w:val="18"/>
                              <w:szCs w:val="18"/>
                              <w:lang w:val="en-US"/>
                            </w:rPr>
                            <w:drawing>
                              <wp:inline distT="0" distB="0" distL="0" distR="0" wp14:anchorId="368CBADD" wp14:editId="4FE98973">
                                <wp:extent cx="299720" cy="299720"/>
                                <wp:effectExtent l="0" t="0" r="0" b="0"/>
                                <wp:docPr id="7" name="Picture 1" descr="t_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logo-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9720" cy="299720"/>
                                        </a:xfrm>
                                        <a:prstGeom prst="rect">
                                          <a:avLst/>
                                        </a:prstGeom>
                                        <a:noFill/>
                                        <a:ln>
                                          <a:noFill/>
                                        </a:ln>
                                      </pic:spPr>
                                    </pic:pic>
                                  </a:graphicData>
                                </a:graphic>
                              </wp:inline>
                            </w:drawing>
                          </w:r>
                        </w:p>
                        <w:p w14:paraId="07430F65" w14:textId="77777777" w:rsidR="00035964" w:rsidRPr="00E624BF" w:rsidRDefault="00197917" w:rsidP="00857EAF">
                          <w:pPr>
                            <w:rPr>
                              <w:rFonts w:ascii="Arial" w:hAnsi="Arial" w:cs="Arial"/>
                              <w:sz w:val="12"/>
                              <w:szCs w:val="12"/>
                            </w:rPr>
                          </w:pPr>
                          <w:r w:rsidRPr="00857EAF">
                            <w:rPr>
                              <w:rFonts w:ascii="Arial" w:eastAsia="Calibri" w:hAnsi="Arial" w:cs="Arial"/>
                              <w:color w:val="0000FF"/>
                              <w:sz w:val="4"/>
                              <w:szCs w:val="4"/>
                              <w:u w:val="single"/>
                              <w:lang w:eastAsia="en-GB"/>
                            </w:rPr>
                            <w:br/>
                          </w:r>
                          <w:hyperlink r:id="rId3" w:history="1">
                            <w:r w:rsidRPr="005D3F3A">
                              <w:rPr>
                                <w:rStyle w:val="Hyperlink"/>
                                <w:rFonts w:ascii="Arial" w:eastAsia="Calibri" w:hAnsi="Arial" w:cs="Arial"/>
                                <w:sz w:val="12"/>
                                <w:szCs w:val="12"/>
                                <w:lang w:eastAsia="en-GB"/>
                              </w:rPr>
                              <w:t>www.twitter.com/FordEu</w:t>
                            </w:r>
                          </w:hyperlink>
                        </w:p>
                        <w:p w14:paraId="32B256A8" w14:textId="77777777" w:rsidR="00035964" w:rsidRPr="00C0628A" w:rsidRDefault="007131BF" w:rsidP="00FA2AED">
                          <w:pPr>
                            <w:pStyle w:val="Footer"/>
                            <w:tabs>
                              <w:tab w:val="clear" w:pos="4320"/>
                              <w:tab w:val="clear" w:pos="8640"/>
                              <w:tab w:val="center" w:pos="1890"/>
                            </w:tabs>
                            <w:spacing w:before="60"/>
                            <w:jc w:val="center"/>
                            <w:rPr>
                              <w:rFonts w:ascii="Arial" w:hAnsi="Arial" w:cs="Arial"/>
                              <w:sz w:val="18"/>
                              <w:szCs w:val="18"/>
                            </w:rPr>
                          </w:pPr>
                        </w:p>
                        <w:p w14:paraId="7EB33103" w14:textId="77777777" w:rsidR="00035964" w:rsidRDefault="007131BF"/>
                        <w:p w14:paraId="3B6C32F5" w14:textId="77777777" w:rsidR="00035964" w:rsidRPr="007966B1" w:rsidRDefault="00197917" w:rsidP="00FA2AED">
                          <w:pPr>
                            <w:rPr>
                              <w:rFonts w:ascii="Arial" w:hAnsi="Arial" w:cs="Arial"/>
                              <w:sz w:val="12"/>
                              <w:szCs w:val="12"/>
                            </w:rPr>
                          </w:pPr>
                          <w:r>
                            <w:rPr>
                              <w:rFonts w:ascii="Arial" w:hAnsi="Arial" w:cs="Arial"/>
                              <w:noProof/>
                              <w:sz w:val="18"/>
                              <w:szCs w:val="18"/>
                              <w:lang w:val="en-US"/>
                            </w:rPr>
                            <w:drawing>
                              <wp:inline distT="0" distB="0" distL="0" distR="0" wp14:anchorId="4D4AE076" wp14:editId="4C91E6FB">
                                <wp:extent cx="673100" cy="263525"/>
                                <wp:effectExtent l="0" t="0" r="0" b="0"/>
                                <wp:docPr id="5" name="Picture 2"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t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3100" cy="263525"/>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5" w:history="1">
                            <w:r w:rsidRPr="00802DD3">
                              <w:rPr>
                                <w:rStyle w:val="Hyperlink"/>
                                <w:rFonts w:ascii="Arial" w:hAnsi="Arial" w:cs="Arial"/>
                                <w:sz w:val="12"/>
                                <w:szCs w:val="12"/>
                              </w:rPr>
                              <w:t>www.youtube.com/fordofeurope</w:t>
                            </w:r>
                          </w:hyperlink>
                        </w:p>
                        <w:p w14:paraId="40EBA603" w14:textId="77777777" w:rsidR="00035964" w:rsidRPr="005D6392" w:rsidRDefault="007131BF" w:rsidP="008C6D0D">
                          <w:pPr>
                            <w:rPr>
                              <w:rFonts w:ascii="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3D16B" id="_x0000_t202" coordsize="21600,21600" o:spt="202" path="m,l,21600r21600,l21600,xe">
              <v:stroke joinstyle="miter"/>
              <v:path gradientshapeok="t" o:connecttype="rect"/>
            </v:shapetype>
            <v:shape id="Text Box 9" o:spid="_x0000_s1026" type="#_x0000_t202" href="http://twitter.com/FordEu" style="position:absolute;left:0;text-align:left;margin-left:432.95pt;margin-top:1.85pt;width:65.6pt;height:4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" o:button="t" filled="f" stroked="f">
              <v:fill o:detectmouseclick="t"/>
              <v:textbox inset="0,0,0,0">
                <w:txbxContent>
                  <w:p w14:paraId="5661F6BA" w14:textId="77777777" w:rsidR="00035964" w:rsidRDefault="00197917" w:rsidP="00FA2AED">
                    <w:pPr>
                      <w:pStyle w:val="Footer"/>
                      <w:tabs>
                        <w:tab w:val="clear" w:pos="4320"/>
                        <w:tab w:val="clear" w:pos="8640"/>
                        <w:tab w:val="center" w:pos="1890"/>
                      </w:tabs>
                      <w:jc w:val="center"/>
                      <w:rPr>
                        <w:rFonts w:ascii="Arial" w:hAnsi="Arial" w:cs="Arial"/>
                        <w:sz w:val="18"/>
                        <w:szCs w:val="18"/>
                      </w:rPr>
                    </w:pPr>
                    <w:r w:rsidRPr="00957D60">
                      <w:rPr>
                        <w:rFonts w:ascii="Arial" w:hAnsi="Arial" w:cs="Arial"/>
                        <w:noProof/>
                        <w:sz w:val="18"/>
                        <w:szCs w:val="18"/>
                        <w:lang w:val="en-US"/>
                      </w:rPr>
                      <w:drawing>
                        <wp:inline distT="0" distB="0" distL="0" distR="0" wp14:anchorId="368CBADD" wp14:editId="4FE98973">
                          <wp:extent cx="299720" cy="299720"/>
                          <wp:effectExtent l="0" t="0" r="0" b="0"/>
                          <wp:docPr id="7" name="Picture 1" descr="t_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logo-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9720" cy="299720"/>
                                  </a:xfrm>
                                  <a:prstGeom prst="rect">
                                    <a:avLst/>
                                  </a:prstGeom>
                                  <a:noFill/>
                                  <a:ln>
                                    <a:noFill/>
                                  </a:ln>
                                </pic:spPr>
                              </pic:pic>
                            </a:graphicData>
                          </a:graphic>
                        </wp:inline>
                      </w:drawing>
                    </w:r>
                  </w:p>
                  <w:p w14:paraId="07430F65" w14:textId="77777777" w:rsidR="00035964" w:rsidRPr="00E624BF" w:rsidRDefault="00197917" w:rsidP="00857EAF">
                    <w:pPr>
                      <w:rPr>
                        <w:rFonts w:ascii="Arial" w:hAnsi="Arial" w:cs="Arial"/>
                        <w:sz w:val="12"/>
                        <w:szCs w:val="12"/>
                      </w:rPr>
                    </w:pPr>
                    <w:r w:rsidRPr="00857EAF">
                      <w:rPr>
                        <w:rFonts w:ascii="Arial" w:eastAsia="Calibri" w:hAnsi="Arial" w:cs="Arial"/>
                        <w:color w:val="0000FF"/>
                        <w:sz w:val="4"/>
                        <w:szCs w:val="4"/>
                        <w:u w:val="single"/>
                        <w:lang w:eastAsia="en-GB"/>
                      </w:rPr>
                      <w:br/>
                    </w:r>
                    <w:hyperlink r:id="rId7" w:history="1">
                      <w:r w:rsidRPr="005D3F3A">
                        <w:rPr>
                          <w:rStyle w:val="Hyperlink"/>
                          <w:rFonts w:ascii="Arial" w:eastAsia="Calibri" w:hAnsi="Arial" w:cs="Arial"/>
                          <w:sz w:val="12"/>
                          <w:szCs w:val="12"/>
                          <w:lang w:eastAsia="en-GB"/>
                        </w:rPr>
                        <w:t>www.twitter.com/FordEu</w:t>
                      </w:r>
                    </w:hyperlink>
                  </w:p>
                  <w:p w14:paraId="32B256A8" w14:textId="77777777" w:rsidR="00035964" w:rsidRPr="00C0628A" w:rsidRDefault="00DE1CA1" w:rsidP="00FA2AED">
                    <w:pPr>
                      <w:pStyle w:val="Footer"/>
                      <w:tabs>
                        <w:tab w:val="clear" w:pos="4320"/>
                        <w:tab w:val="clear" w:pos="8640"/>
                        <w:tab w:val="center" w:pos="1890"/>
                      </w:tabs>
                      <w:spacing w:before="60"/>
                      <w:jc w:val="center"/>
                      <w:rPr>
                        <w:rFonts w:ascii="Arial" w:hAnsi="Arial" w:cs="Arial"/>
                        <w:sz w:val="18"/>
                        <w:szCs w:val="18"/>
                      </w:rPr>
                    </w:pPr>
                  </w:p>
                  <w:p w14:paraId="7EB33103" w14:textId="77777777" w:rsidR="00035964" w:rsidRDefault="00DE1CA1"/>
                  <w:p w14:paraId="3B6C32F5" w14:textId="77777777" w:rsidR="00035964" w:rsidRPr="007966B1" w:rsidRDefault="00197917" w:rsidP="00FA2AED">
                    <w:pPr>
                      <w:rPr>
                        <w:rFonts w:ascii="Arial" w:hAnsi="Arial" w:cs="Arial"/>
                        <w:sz w:val="12"/>
                        <w:szCs w:val="12"/>
                      </w:rPr>
                    </w:pPr>
                    <w:r>
                      <w:rPr>
                        <w:rFonts w:ascii="Arial" w:hAnsi="Arial" w:cs="Arial"/>
                        <w:noProof/>
                        <w:sz w:val="18"/>
                        <w:szCs w:val="18"/>
                        <w:lang w:val="en-US"/>
                      </w:rPr>
                      <w:drawing>
                        <wp:inline distT="0" distB="0" distL="0" distR="0" wp14:anchorId="4D4AE076" wp14:editId="4C91E6FB">
                          <wp:extent cx="673100" cy="263525"/>
                          <wp:effectExtent l="0" t="0" r="0" b="0"/>
                          <wp:docPr id="5" name="Picture 2"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ttub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263525"/>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9" w:history="1">
                      <w:r w:rsidRPr="00802DD3">
                        <w:rPr>
                          <w:rStyle w:val="Hyperlink"/>
                          <w:rFonts w:ascii="Arial" w:hAnsi="Arial" w:cs="Arial"/>
                          <w:sz w:val="12"/>
                          <w:szCs w:val="12"/>
                        </w:rPr>
                        <w:t>www.youtube.com/fordofeurope</w:t>
                      </w:r>
                    </w:hyperlink>
                  </w:p>
                  <w:p w14:paraId="40EBA603" w14:textId="77777777" w:rsidR="00035964" w:rsidRPr="005D6392" w:rsidRDefault="00DE1CA1" w:rsidP="008C6D0D">
                    <w:pPr>
                      <w:rPr>
                        <w:rFonts w:ascii="Arial" w:hAnsi="Arial" w:cs="Arial"/>
                        <w:sz w:val="12"/>
                        <w:szCs w:val="12"/>
                      </w:rPr>
                    </w:pPr>
                  </w:p>
                </w:txbxContent>
              </v:textbox>
              <w10:wrap type="tight"/>
            </v:shape>
          </w:pict>
        </mc:Fallback>
      </mc:AlternateContent>
    </w:r>
    <w:r>
      <w:rPr>
        <w:noProof/>
        <w:lang w:val="en-US"/>
      </w:rPr>
      <mc:AlternateContent>
        <mc:Choice Requires="wps">
          <w:drawing>
            <wp:anchor distT="0" distB="0" distL="114300" distR="114300" simplePos="0" relativeHeight="251661312" behindDoc="0" locked="0" layoutInCell="1" allowOverlap="1" wp14:anchorId="53A42FF7" wp14:editId="5CD0E9E6">
              <wp:simplePos x="0" y="0"/>
              <wp:positionH relativeFrom="column">
                <wp:posOffset>4267200</wp:posOffset>
              </wp:positionH>
              <wp:positionV relativeFrom="paragraph">
                <wp:posOffset>23495</wp:posOffset>
              </wp:positionV>
              <wp:extent cx="1076325" cy="509905"/>
              <wp:effectExtent l="0" t="4445" r="0" b="0"/>
              <wp:wrapTight wrapText="bothSides">
                <wp:wrapPolygon edited="0">
                  <wp:start x="0" y="0"/>
                  <wp:lineTo x="21600" y="0"/>
                  <wp:lineTo x="21600" y="21600"/>
                  <wp:lineTo x="0" y="21600"/>
                  <wp:lineTo x="0" y="0"/>
                </wp:wrapPolygon>
              </wp:wrapTight>
              <wp:docPr id="2" name="Text Box 8">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71C67" w14:textId="77777777" w:rsidR="00035964" w:rsidRPr="007966B1" w:rsidRDefault="00197917" w:rsidP="00FA2AED">
                          <w:pPr>
                            <w:rPr>
                              <w:rFonts w:ascii="Arial" w:hAnsi="Arial" w:cs="Arial"/>
                              <w:sz w:val="12"/>
                              <w:szCs w:val="12"/>
                            </w:rPr>
                          </w:pPr>
                          <w:r>
                            <w:rPr>
                              <w:rFonts w:ascii="Arial" w:hAnsi="Arial" w:cs="Arial"/>
                              <w:noProof/>
                              <w:sz w:val="18"/>
                              <w:szCs w:val="18"/>
                              <w:lang w:val="en-US"/>
                            </w:rPr>
                            <w:drawing>
                              <wp:inline distT="0" distB="0" distL="0" distR="0" wp14:anchorId="062E2D99" wp14:editId="3497F843">
                                <wp:extent cx="673100" cy="263525"/>
                                <wp:effectExtent l="0" t="0" r="0" b="0"/>
                                <wp:docPr id="4" name="Picture 3"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3100" cy="263525"/>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10" w:history="1">
                            <w:r w:rsidRPr="00802DD3">
                              <w:rPr>
                                <w:rStyle w:val="Hyperlink"/>
                                <w:rFonts w:ascii="Arial" w:hAnsi="Arial" w:cs="Arial"/>
                                <w:sz w:val="12"/>
                                <w:szCs w:val="12"/>
                              </w:rPr>
                              <w:t>www.youtube.com/fordofeurope</w:t>
                            </w:r>
                          </w:hyperlink>
                        </w:p>
                        <w:p w14:paraId="6CE96080" w14:textId="77777777" w:rsidR="00035964" w:rsidRPr="005D6392" w:rsidRDefault="007131BF" w:rsidP="008C6D0D">
                          <w:pPr>
                            <w:rPr>
                              <w:rFonts w:ascii="Arial" w:hAnsi="Arial" w:cs="Arial"/>
                              <w:sz w:val="12"/>
                              <w:szCs w:val="12"/>
                            </w:rPr>
                          </w:pPr>
                        </w:p>
                        <w:p w14:paraId="5027FA79" w14:textId="77777777" w:rsidR="00035964" w:rsidRDefault="007131BF" w:rsidP="008C6D0D">
                          <w:pPr>
                            <w:pStyle w:val="Footer"/>
                            <w:tabs>
                              <w:tab w:val="clear" w:pos="4320"/>
                              <w:tab w:val="clear" w:pos="8640"/>
                              <w:tab w:val="center" w:pos="630"/>
                              <w:tab w:val="center" w:pos="1890"/>
                            </w:tabs>
                            <w:jc w:val="center"/>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42FF7" id="Text Box 8" o:spid="_x0000_s1027" type="#_x0000_t202" href="http://www.youtube.com/fordofeurope" style="position:absolute;left:0;text-align:left;margin-left:336pt;margin-top:1.85pt;width:84.75pt;height:4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" o:button="t" filled="f" stroked="f">
              <v:fill o:detectmouseclick="t"/>
              <v:textbox inset="0,0,0,0">
                <w:txbxContent>
                  <w:p w14:paraId="14571C67" w14:textId="77777777" w:rsidR="00035964" w:rsidRPr="007966B1" w:rsidRDefault="00197917" w:rsidP="00FA2AED">
                    <w:pPr>
                      <w:rPr>
                        <w:rFonts w:ascii="Arial" w:hAnsi="Arial" w:cs="Arial"/>
                        <w:sz w:val="12"/>
                        <w:szCs w:val="12"/>
                      </w:rPr>
                    </w:pPr>
                    <w:r>
                      <w:rPr>
                        <w:rFonts w:ascii="Arial" w:hAnsi="Arial" w:cs="Arial"/>
                        <w:noProof/>
                        <w:sz w:val="18"/>
                        <w:szCs w:val="18"/>
                        <w:lang w:val="en-US"/>
                      </w:rPr>
                      <w:drawing>
                        <wp:inline distT="0" distB="0" distL="0" distR="0" wp14:anchorId="062E2D99" wp14:editId="3497F843">
                          <wp:extent cx="673100" cy="263525"/>
                          <wp:effectExtent l="0" t="0" r="0" b="0"/>
                          <wp:docPr id="4" name="Picture 3"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tub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263525"/>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11" w:history="1">
                      <w:r w:rsidRPr="00802DD3">
                        <w:rPr>
                          <w:rStyle w:val="Hyperlink"/>
                          <w:rFonts w:ascii="Arial" w:hAnsi="Arial" w:cs="Arial"/>
                          <w:sz w:val="12"/>
                          <w:szCs w:val="12"/>
                        </w:rPr>
                        <w:t>www.youtube.com/fordofeurope</w:t>
                      </w:r>
                    </w:hyperlink>
                  </w:p>
                  <w:p w14:paraId="6CE96080" w14:textId="77777777" w:rsidR="00035964" w:rsidRPr="005D6392" w:rsidRDefault="00DE1CA1" w:rsidP="008C6D0D">
                    <w:pPr>
                      <w:rPr>
                        <w:rFonts w:ascii="Arial" w:hAnsi="Arial" w:cs="Arial"/>
                        <w:sz w:val="12"/>
                        <w:szCs w:val="12"/>
                      </w:rPr>
                    </w:pPr>
                  </w:p>
                  <w:p w14:paraId="5027FA79" w14:textId="77777777" w:rsidR="00035964" w:rsidRDefault="00DE1CA1" w:rsidP="008C6D0D">
                    <w:pPr>
                      <w:pStyle w:val="Footer"/>
                      <w:tabs>
                        <w:tab w:val="clear" w:pos="4320"/>
                        <w:tab w:val="clear" w:pos="8640"/>
                        <w:tab w:val="center" w:pos="630"/>
                        <w:tab w:val="center" w:pos="1890"/>
                      </w:tabs>
                      <w:jc w:val="center"/>
                      <w:rPr>
                        <w:rFonts w:ascii="Arial" w:hAnsi="Arial" w:cs="Arial"/>
                        <w:sz w:val="18"/>
                        <w:szCs w:val="18"/>
                      </w:rPr>
                    </w:pPr>
                  </w:p>
                </w:txbxContent>
              </v:textbox>
              <w10:wrap type="tight"/>
            </v:shape>
          </w:pict>
        </mc:Fallback>
      </mc:AlternateContent>
    </w:r>
    <w:r>
      <w:rPr>
        <w:noProof/>
        <w:lang w:val="en-US"/>
      </w:rPr>
      <mc:AlternateContent>
        <mc:Choice Requires="wps">
          <w:drawing>
            <wp:anchor distT="0" distB="0" distL="114300" distR="114300" simplePos="0" relativeHeight="251659264" behindDoc="0" locked="0" layoutInCell="1" allowOverlap="1" wp14:anchorId="55AA0E38" wp14:editId="77F0693C">
              <wp:simplePos x="0" y="0"/>
              <wp:positionH relativeFrom="column">
                <wp:posOffset>1068705</wp:posOffset>
              </wp:positionH>
              <wp:positionV relativeFrom="paragraph">
                <wp:posOffset>84455</wp:posOffset>
              </wp:positionV>
              <wp:extent cx="0" cy="228600"/>
              <wp:effectExtent l="11430" t="8255" r="7620" b="1079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D9909"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" strokeweight="1pt"/>
          </w:pict>
        </mc:Fallback>
      </mc:AlternateContent>
    </w:r>
    <w:r>
      <w:rPr>
        <w:noProof/>
        <w:lang w:val="en-US"/>
      </w:rPr>
      <w:drawing>
        <wp:anchor distT="0" distB="0" distL="114300" distR="114300" simplePos="0" relativeHeight="251660288" behindDoc="0" locked="0" layoutInCell="1" allowOverlap="1" wp14:anchorId="5D021C67" wp14:editId="35089421">
          <wp:simplePos x="0" y="0"/>
          <wp:positionH relativeFrom="column">
            <wp:posOffset>69850</wp:posOffset>
          </wp:positionH>
          <wp:positionV relativeFrom="paragraph">
            <wp:posOffset>34290</wp:posOffset>
          </wp:positionV>
          <wp:extent cx="800100" cy="314325"/>
          <wp:effectExtent l="0" t="0" r="0" b="0"/>
          <wp:wrapNone/>
          <wp:docPr id="6" name="Picture 6"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Logo_Ford"/>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10"/>
        <w:sz w:val="48"/>
      </w:rPr>
      <w:t xml:space="preserve">                 </w:t>
    </w:r>
    <w:r w:rsidR="00A0100A">
      <w:rPr>
        <w:rFonts w:ascii="Book Antiqua" w:hAnsi="Book Antiqua"/>
        <w:smallCaps/>
        <w:position w:val="132"/>
        <w:sz w:val="48"/>
        <w:szCs w:val="48"/>
      </w:rPr>
      <w:t>media info</w:t>
    </w:r>
    <w:r>
      <w:rPr>
        <w:rFonts w:ascii="Book Antiqua" w:hAnsi="Book Antiqua"/>
        <w:smallCaps/>
        <w:position w:val="132"/>
        <w:sz w:val="48"/>
        <w:szCs w:val="48"/>
      </w:rPr>
      <w:t xml:space="preserve"> </w:t>
    </w:r>
    <w:r>
      <w:rPr>
        <w:rFonts w:ascii="Book Antiqua" w:hAnsi="Book Antiqua"/>
        <w:smallCaps/>
        <w:position w:val="132"/>
        <w:sz w:val="48"/>
        <w:szCs w:val="4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25E45"/>
    <w:multiLevelType w:val="hybridMultilevel"/>
    <w:tmpl w:val="71A07C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D5A64B6"/>
    <w:multiLevelType w:val="hybridMultilevel"/>
    <w:tmpl w:val="A8A2E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D1A1836"/>
    <w:multiLevelType w:val="hybridMultilevel"/>
    <w:tmpl w:val="F16C5A4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Y0MLawNDY0MzE3MzFW0lEKTi0uzszPAykwqgUAxh62pywAAAA="/>
  </w:docVars>
  <w:rsids>
    <w:rsidRoot w:val="00FF4B45"/>
    <w:rsid w:val="00007581"/>
    <w:rsid w:val="000122E5"/>
    <w:rsid w:val="00040FBB"/>
    <w:rsid w:val="00045AB4"/>
    <w:rsid w:val="0005287C"/>
    <w:rsid w:val="00067FEF"/>
    <w:rsid w:val="00085B7E"/>
    <w:rsid w:val="000B16A4"/>
    <w:rsid w:val="001347E9"/>
    <w:rsid w:val="00197917"/>
    <w:rsid w:val="001C2BEB"/>
    <w:rsid w:val="001E0762"/>
    <w:rsid w:val="00211051"/>
    <w:rsid w:val="00214306"/>
    <w:rsid w:val="0022732F"/>
    <w:rsid w:val="00257094"/>
    <w:rsid w:val="002719F0"/>
    <w:rsid w:val="00271B64"/>
    <w:rsid w:val="002A5196"/>
    <w:rsid w:val="002C2AB2"/>
    <w:rsid w:val="002D5D2D"/>
    <w:rsid w:val="002D61F6"/>
    <w:rsid w:val="002E2317"/>
    <w:rsid w:val="002E348B"/>
    <w:rsid w:val="002E640F"/>
    <w:rsid w:val="002F602C"/>
    <w:rsid w:val="0030686D"/>
    <w:rsid w:val="00322BB6"/>
    <w:rsid w:val="00337EDF"/>
    <w:rsid w:val="003400D6"/>
    <w:rsid w:val="003437B0"/>
    <w:rsid w:val="00344699"/>
    <w:rsid w:val="00391335"/>
    <w:rsid w:val="00392A8D"/>
    <w:rsid w:val="003A4E7E"/>
    <w:rsid w:val="003A7A81"/>
    <w:rsid w:val="003C0932"/>
    <w:rsid w:val="003E1030"/>
    <w:rsid w:val="00453627"/>
    <w:rsid w:val="00455FC7"/>
    <w:rsid w:val="0046146A"/>
    <w:rsid w:val="00467DEB"/>
    <w:rsid w:val="00473DBF"/>
    <w:rsid w:val="00483462"/>
    <w:rsid w:val="004E69AF"/>
    <w:rsid w:val="0053277A"/>
    <w:rsid w:val="005462B4"/>
    <w:rsid w:val="00567178"/>
    <w:rsid w:val="00574E77"/>
    <w:rsid w:val="00580C1B"/>
    <w:rsid w:val="00581663"/>
    <w:rsid w:val="005B03AF"/>
    <w:rsid w:val="005D2241"/>
    <w:rsid w:val="00626C78"/>
    <w:rsid w:val="0063764E"/>
    <w:rsid w:val="0067258A"/>
    <w:rsid w:val="006A187E"/>
    <w:rsid w:val="006C4867"/>
    <w:rsid w:val="006D49AC"/>
    <w:rsid w:val="007131BF"/>
    <w:rsid w:val="00720A3D"/>
    <w:rsid w:val="00755F06"/>
    <w:rsid w:val="007D0300"/>
    <w:rsid w:val="007E370E"/>
    <w:rsid w:val="007E7402"/>
    <w:rsid w:val="00830DB0"/>
    <w:rsid w:val="00841F1A"/>
    <w:rsid w:val="00846538"/>
    <w:rsid w:val="00862EA6"/>
    <w:rsid w:val="0087721B"/>
    <w:rsid w:val="008F3205"/>
    <w:rsid w:val="0093688B"/>
    <w:rsid w:val="009D4809"/>
    <w:rsid w:val="00A0100A"/>
    <w:rsid w:val="00A62CA3"/>
    <w:rsid w:val="00A71319"/>
    <w:rsid w:val="00A75EDC"/>
    <w:rsid w:val="00AC1FCD"/>
    <w:rsid w:val="00AD1862"/>
    <w:rsid w:val="00AD269D"/>
    <w:rsid w:val="00AD61D1"/>
    <w:rsid w:val="00AF08B8"/>
    <w:rsid w:val="00B1137B"/>
    <w:rsid w:val="00B14A5F"/>
    <w:rsid w:val="00B3473F"/>
    <w:rsid w:val="00B42F0E"/>
    <w:rsid w:val="00B576ED"/>
    <w:rsid w:val="00B70915"/>
    <w:rsid w:val="00B76640"/>
    <w:rsid w:val="00B77B70"/>
    <w:rsid w:val="00B80DE5"/>
    <w:rsid w:val="00B84F2A"/>
    <w:rsid w:val="00BC3A96"/>
    <w:rsid w:val="00BD4A89"/>
    <w:rsid w:val="00BF4283"/>
    <w:rsid w:val="00CB54E8"/>
    <w:rsid w:val="00CC23A3"/>
    <w:rsid w:val="00CD4C5C"/>
    <w:rsid w:val="00D4461A"/>
    <w:rsid w:val="00D62E29"/>
    <w:rsid w:val="00DA2AE0"/>
    <w:rsid w:val="00DB4542"/>
    <w:rsid w:val="00DC400A"/>
    <w:rsid w:val="00DE1CA1"/>
    <w:rsid w:val="00DF0908"/>
    <w:rsid w:val="00E267F9"/>
    <w:rsid w:val="00E348EE"/>
    <w:rsid w:val="00E63216"/>
    <w:rsid w:val="00E6519E"/>
    <w:rsid w:val="00E76564"/>
    <w:rsid w:val="00E9243C"/>
    <w:rsid w:val="00E947F8"/>
    <w:rsid w:val="00EA7B3A"/>
    <w:rsid w:val="00EB0BF6"/>
    <w:rsid w:val="00ED07D5"/>
    <w:rsid w:val="00EE4142"/>
    <w:rsid w:val="00F01854"/>
    <w:rsid w:val="00F10B01"/>
    <w:rsid w:val="00F1132D"/>
    <w:rsid w:val="00F11D5A"/>
    <w:rsid w:val="00F22D62"/>
    <w:rsid w:val="00F46F6F"/>
    <w:rsid w:val="00F735B6"/>
    <w:rsid w:val="00F76E69"/>
    <w:rsid w:val="00F77F1D"/>
    <w:rsid w:val="00F95A42"/>
    <w:rsid w:val="00FC5B4E"/>
    <w:rsid w:val="00FD5EF6"/>
    <w:rsid w:val="00FF4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513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61A"/>
    <w:pPr>
      <w:spacing w:after="0" w:line="240" w:lineRule="auto"/>
    </w:pPr>
    <w:rPr>
      <w:rFonts w:ascii="Times New Roman" w:eastAsia="Times New Roman" w:hAnsi="Times New Roman" w:cs="Times New Roman"/>
      <w:sz w:val="2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4461A"/>
    <w:pPr>
      <w:tabs>
        <w:tab w:val="center" w:pos="4320"/>
        <w:tab w:val="right" w:pos="8640"/>
      </w:tabs>
    </w:pPr>
  </w:style>
  <w:style w:type="character" w:customStyle="1" w:styleId="HeaderChar">
    <w:name w:val="Header Char"/>
    <w:basedOn w:val="DefaultParagraphFont"/>
    <w:link w:val="Header"/>
    <w:rsid w:val="00D4461A"/>
    <w:rPr>
      <w:rFonts w:ascii="Times New Roman" w:eastAsia="Times New Roman" w:hAnsi="Times New Roman" w:cs="Times New Roman"/>
      <w:sz w:val="20"/>
      <w:szCs w:val="24"/>
      <w:lang w:val="en-GB"/>
    </w:rPr>
  </w:style>
  <w:style w:type="paragraph" w:styleId="Footer">
    <w:name w:val="footer"/>
    <w:basedOn w:val="Normal"/>
    <w:link w:val="FooterChar"/>
    <w:rsid w:val="00D4461A"/>
    <w:pPr>
      <w:tabs>
        <w:tab w:val="center" w:pos="4320"/>
        <w:tab w:val="right" w:pos="8640"/>
      </w:tabs>
    </w:pPr>
  </w:style>
  <w:style w:type="character" w:customStyle="1" w:styleId="FooterChar">
    <w:name w:val="Footer Char"/>
    <w:basedOn w:val="DefaultParagraphFont"/>
    <w:link w:val="Footer"/>
    <w:rsid w:val="00D4461A"/>
    <w:rPr>
      <w:rFonts w:ascii="Times New Roman" w:eastAsia="Times New Roman" w:hAnsi="Times New Roman" w:cs="Times New Roman"/>
      <w:sz w:val="20"/>
      <w:szCs w:val="24"/>
      <w:lang w:val="en-GB"/>
    </w:rPr>
  </w:style>
  <w:style w:type="character" w:styleId="PageNumber">
    <w:name w:val="page number"/>
    <w:basedOn w:val="DefaultParagraphFont"/>
    <w:rsid w:val="00D4461A"/>
  </w:style>
  <w:style w:type="character" w:styleId="Hyperlink">
    <w:name w:val="Hyperlink"/>
    <w:rsid w:val="00D4461A"/>
    <w:rPr>
      <w:color w:val="0000FF"/>
      <w:u w:val="single"/>
    </w:rPr>
  </w:style>
  <w:style w:type="character" w:styleId="CommentReference">
    <w:name w:val="annotation reference"/>
    <w:semiHidden/>
    <w:rsid w:val="00D4461A"/>
    <w:rPr>
      <w:sz w:val="16"/>
      <w:szCs w:val="16"/>
    </w:rPr>
  </w:style>
  <w:style w:type="paragraph" w:styleId="CommentText">
    <w:name w:val="annotation text"/>
    <w:basedOn w:val="Normal"/>
    <w:link w:val="CommentTextChar"/>
    <w:semiHidden/>
    <w:rsid w:val="00D4461A"/>
    <w:rPr>
      <w:szCs w:val="20"/>
    </w:rPr>
  </w:style>
  <w:style w:type="character" w:customStyle="1" w:styleId="CommentTextChar">
    <w:name w:val="Comment Text Char"/>
    <w:basedOn w:val="DefaultParagraphFont"/>
    <w:link w:val="CommentText"/>
    <w:semiHidden/>
    <w:rsid w:val="00D4461A"/>
    <w:rPr>
      <w:rFonts w:ascii="Times New Roman" w:eastAsia="Times New Roman" w:hAnsi="Times New Roman" w:cs="Times New Roman"/>
      <w:sz w:val="20"/>
      <w:szCs w:val="20"/>
      <w:lang w:val="en-GB"/>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D4461A"/>
    <w:pPr>
      <w:ind w:left="720"/>
    </w:pPr>
  </w:style>
  <w:style w:type="paragraph" w:styleId="NormalWeb">
    <w:name w:val="Normal (Web)"/>
    <w:basedOn w:val="Normal"/>
    <w:uiPriority w:val="99"/>
    <w:unhideWhenUsed/>
    <w:rsid w:val="00D4461A"/>
    <w:pPr>
      <w:spacing w:before="100" w:beforeAutospacing="1" w:after="100" w:afterAutospacing="1"/>
    </w:pPr>
    <w:rPr>
      <w:sz w:val="24"/>
      <w:lang w:eastAsia="en-GB"/>
    </w:rPr>
  </w:style>
  <w:style w:type="table" w:styleId="TableGrid">
    <w:name w:val="Table Grid"/>
    <w:basedOn w:val="TableNormal"/>
    <w:rsid w:val="00D446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D4461A"/>
    <w:rPr>
      <w:rFonts w:ascii="Times New Roman" w:eastAsia="Times New Roman" w:hAnsi="Times New Roman" w:cs="Times New Roman"/>
      <w:sz w:val="20"/>
      <w:szCs w:val="24"/>
      <w:lang w:val="en-GB"/>
    </w:rPr>
  </w:style>
  <w:style w:type="paragraph" w:customStyle="1" w:styleId="xmsonormal">
    <w:name w:val="x_msonormal"/>
    <w:basedOn w:val="Normal"/>
    <w:rsid w:val="00D4461A"/>
    <w:rPr>
      <w:rFonts w:ascii="Calibri" w:eastAsiaTheme="minorHAnsi" w:hAnsi="Calibri" w:cs="Calibri"/>
      <w:sz w:val="22"/>
      <w:szCs w:val="22"/>
      <w:lang w:val="en-US"/>
    </w:rPr>
  </w:style>
  <w:style w:type="paragraph" w:styleId="BalloonText">
    <w:name w:val="Balloon Text"/>
    <w:basedOn w:val="Normal"/>
    <w:link w:val="BalloonTextChar"/>
    <w:uiPriority w:val="99"/>
    <w:semiHidden/>
    <w:unhideWhenUsed/>
    <w:rsid w:val="00AF08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8B8"/>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39507">
      <w:bodyDiv w:val="1"/>
      <w:marLeft w:val="0"/>
      <w:marRight w:val="0"/>
      <w:marTop w:val="0"/>
      <w:marBottom w:val="0"/>
      <w:divBdr>
        <w:top w:val="none" w:sz="0" w:space="0" w:color="auto"/>
        <w:left w:val="none" w:sz="0" w:space="0" w:color="auto"/>
        <w:bottom w:val="none" w:sz="0" w:space="0" w:color="auto"/>
        <w:right w:val="none" w:sz="0" w:space="0" w:color="auto"/>
      </w:divBdr>
    </w:div>
    <w:div w:id="189041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20.jpeg"/><Relationship Id="rId3" Type="http://schemas.openxmlformats.org/officeDocument/2006/relationships/hyperlink" Target="http://www.twitter.com/FordEu" TargetMode="External"/><Relationship Id="rId7" Type="http://schemas.openxmlformats.org/officeDocument/2006/relationships/hyperlink" Target="http://www.twitter.com/FordEu" TargetMode="External"/><Relationship Id="rId12" Type="http://schemas.openxmlformats.org/officeDocument/2006/relationships/image" Target="media/image3.jpeg"/><Relationship Id="rId2" Type="http://schemas.openxmlformats.org/officeDocument/2006/relationships/image" Target="media/image1.png"/><Relationship Id="rId1" Type="http://schemas.openxmlformats.org/officeDocument/2006/relationships/hyperlink" Target="http://twitter.com/FordEu" TargetMode="External"/><Relationship Id="rId6" Type="http://schemas.openxmlformats.org/officeDocument/2006/relationships/image" Target="media/image10.png"/><Relationship Id="rId11" Type="http://schemas.openxmlformats.org/officeDocument/2006/relationships/hyperlink" Target="http://www.youtube.com/fordofeurope" TargetMode="External"/><Relationship Id="rId5" Type="http://schemas.openxmlformats.org/officeDocument/2006/relationships/hyperlink" Target="http://www.youtube.com/fordofeurope" TargetMode="External"/><Relationship Id="rId10" Type="http://schemas.openxmlformats.org/officeDocument/2006/relationships/hyperlink" Target="http://www.youtube.com/fordofeurope" TargetMode="External"/><Relationship Id="rId4" Type="http://schemas.openxmlformats.org/officeDocument/2006/relationships/image" Target="media/image2.jpeg"/><Relationship Id="rId9" Type="http://schemas.openxmlformats.org/officeDocument/2006/relationships/hyperlink" Target="http://www.youtube.com/fordof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899E4-C6C3-458C-AAA5-727349FA4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2023-01-18T14:54:00Z</dcterms:created>
  <dcterms:modified xsi:type="dcterms:W3CDTF">2023-01-18T15:02:00Z</dcterms:modified>
</cp:coreProperties>
</file>