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3F8" w:rsidRPr="00296240" w:rsidRDefault="00890011" w:rsidP="00A523F8">
      <w:pPr>
        <w:pStyle w:val="sv-font-ny-brodtext"/>
        <w:spacing w:before="0" w:beforeAutospacing="0" w:after="240" w:afterAutospacing="0"/>
        <w:rPr>
          <w:rFonts w:asciiTheme="minorHAnsi" w:hAnsiTheme="minorHAnsi" w:cs="Arial"/>
        </w:rPr>
      </w:pPr>
      <w:proofErr w:type="spellStart"/>
      <w:r>
        <w:rPr>
          <w:rFonts w:asciiTheme="minorHAnsi" w:hAnsiTheme="minorHAnsi" w:cs="Arial"/>
          <w:b/>
          <w:sz w:val="28"/>
        </w:rPr>
        <w:t>Respect</w:t>
      </w:r>
      <w:proofErr w:type="spellEnd"/>
      <w:r>
        <w:rPr>
          <w:rFonts w:asciiTheme="minorHAnsi" w:hAnsiTheme="minorHAnsi" w:cs="Arial"/>
          <w:b/>
          <w:sz w:val="28"/>
        </w:rPr>
        <w:t xml:space="preserve"> – </w:t>
      </w:r>
      <w:proofErr w:type="spellStart"/>
      <w:r>
        <w:rPr>
          <w:rFonts w:asciiTheme="minorHAnsi" w:hAnsiTheme="minorHAnsi" w:cs="Arial"/>
          <w:b/>
          <w:sz w:val="28"/>
        </w:rPr>
        <w:t>Éva</w:t>
      </w:r>
      <w:proofErr w:type="spellEnd"/>
      <w:r>
        <w:rPr>
          <w:rFonts w:asciiTheme="minorHAnsi" w:hAnsiTheme="minorHAnsi" w:cs="Arial"/>
          <w:b/>
          <w:sz w:val="28"/>
        </w:rPr>
        <w:t xml:space="preserve"> </w:t>
      </w:r>
      <w:proofErr w:type="spellStart"/>
      <w:r>
        <w:rPr>
          <w:rFonts w:asciiTheme="minorHAnsi" w:hAnsiTheme="minorHAnsi" w:cs="Arial"/>
          <w:b/>
          <w:sz w:val="28"/>
        </w:rPr>
        <w:t>Mag</w:t>
      </w:r>
      <w:bookmarkStart w:id="0" w:name="_GoBack"/>
      <w:bookmarkEnd w:id="0"/>
      <w:proofErr w:type="spellEnd"/>
      <w:r w:rsidR="00E5661E">
        <w:rPr>
          <w:rFonts w:asciiTheme="minorHAnsi" w:hAnsiTheme="minorHAnsi" w:cs="Arial"/>
        </w:rPr>
        <w:br/>
      </w:r>
      <w:r w:rsidR="00A523F8" w:rsidRPr="00296240">
        <w:rPr>
          <w:rFonts w:asciiTheme="minorHAnsi" w:hAnsiTheme="minorHAnsi" w:cs="Arial"/>
        </w:rPr>
        <w:br/>
      </w:r>
      <w:r w:rsidR="00296240" w:rsidRPr="00296240">
        <w:rPr>
          <w:rFonts w:asciiTheme="minorHAnsi" w:hAnsiTheme="minorHAnsi" w:cs="Helvetica"/>
        </w:rPr>
        <w:t>För fjärde året i följd visar Borås konstmuseum, i samarbete med Åke Andrén Stiftelsen, den vinnande konstnären i en solo-utställning på museet.</w:t>
      </w:r>
      <w:r w:rsidR="00296240">
        <w:rPr>
          <w:rFonts w:asciiTheme="minorHAnsi" w:hAnsiTheme="minorHAnsi" w:cs="Helvetica"/>
        </w:rPr>
        <w:t xml:space="preserve"> Konstnären </w:t>
      </w:r>
      <w:proofErr w:type="spellStart"/>
      <w:r w:rsidR="00296240">
        <w:rPr>
          <w:rFonts w:asciiTheme="minorHAnsi" w:hAnsiTheme="minorHAnsi" w:cs="Helvetica"/>
        </w:rPr>
        <w:t>Éva</w:t>
      </w:r>
      <w:proofErr w:type="spellEnd"/>
      <w:r w:rsidR="00296240">
        <w:rPr>
          <w:rFonts w:asciiTheme="minorHAnsi" w:hAnsiTheme="minorHAnsi" w:cs="Helvetica"/>
        </w:rPr>
        <w:t xml:space="preserve"> </w:t>
      </w:r>
      <w:proofErr w:type="spellStart"/>
      <w:r w:rsidR="00296240">
        <w:rPr>
          <w:rFonts w:asciiTheme="minorHAnsi" w:hAnsiTheme="minorHAnsi" w:cs="Helvetica"/>
        </w:rPr>
        <w:t>Mag</w:t>
      </w:r>
      <w:proofErr w:type="spellEnd"/>
      <w:r w:rsidR="00296240">
        <w:rPr>
          <w:rFonts w:asciiTheme="minorHAnsi" w:hAnsiTheme="minorHAnsi" w:cs="Helvetica"/>
        </w:rPr>
        <w:t xml:space="preserve"> blev utsedd till årets stipendiat från stiftelsen. </w:t>
      </w:r>
    </w:p>
    <w:p w:rsidR="00A523F8" w:rsidRPr="00296240" w:rsidRDefault="00A523F8" w:rsidP="00A523F8">
      <w:pPr>
        <w:pStyle w:val="sv-font-ny-brodtext"/>
        <w:spacing w:before="0" w:beforeAutospacing="0" w:after="240" w:afterAutospacing="0"/>
        <w:rPr>
          <w:rFonts w:asciiTheme="minorHAnsi" w:hAnsiTheme="minorHAnsi" w:cs="Arial"/>
        </w:rPr>
      </w:pPr>
      <w:proofErr w:type="spellStart"/>
      <w:r w:rsidRPr="00296240">
        <w:rPr>
          <w:rFonts w:asciiTheme="minorHAnsi" w:hAnsiTheme="minorHAnsi" w:cs="Arial"/>
        </w:rPr>
        <w:t>Éva</w:t>
      </w:r>
      <w:proofErr w:type="spellEnd"/>
      <w:r w:rsidRPr="00296240">
        <w:rPr>
          <w:rFonts w:asciiTheme="minorHAnsi" w:hAnsiTheme="minorHAnsi" w:cs="Arial"/>
        </w:rPr>
        <w:t xml:space="preserve"> </w:t>
      </w:r>
      <w:proofErr w:type="spellStart"/>
      <w:r w:rsidRPr="00296240">
        <w:rPr>
          <w:rFonts w:asciiTheme="minorHAnsi" w:hAnsiTheme="minorHAnsi" w:cs="Arial"/>
        </w:rPr>
        <w:t>Mag</w:t>
      </w:r>
      <w:proofErr w:type="spellEnd"/>
      <w:r w:rsidRPr="00296240">
        <w:rPr>
          <w:rFonts w:asciiTheme="minorHAnsi" w:hAnsiTheme="minorHAnsi" w:cs="Arial"/>
        </w:rPr>
        <w:t xml:space="preserve"> är verksam som skulptör och videkonstnär. Hennes visuellt uttrycksfulla verk fok</w:t>
      </w:r>
      <w:r w:rsidRPr="00296240">
        <w:rPr>
          <w:rFonts w:asciiTheme="minorHAnsi" w:hAnsiTheme="minorHAnsi" w:cs="Arial"/>
        </w:rPr>
        <w:t>u</w:t>
      </w:r>
      <w:r w:rsidRPr="00296240">
        <w:rPr>
          <w:rFonts w:asciiTheme="minorHAnsi" w:hAnsiTheme="minorHAnsi" w:cs="Arial"/>
        </w:rPr>
        <w:t>serar bland annat på tillvarons fragmentisering, latenta övergrepp, på kroppslighet, fysisk materialitet, livets skörhet och på människans förhållande till samhällets sociala och politiska strukturer. En visshet om livets skörhet och underliggande hot förenas i de starkt uttryck</w:t>
      </w:r>
      <w:r w:rsidRPr="00296240">
        <w:rPr>
          <w:rFonts w:asciiTheme="minorHAnsi" w:hAnsiTheme="minorHAnsi" w:cs="Arial"/>
        </w:rPr>
        <w:t>s</w:t>
      </w:r>
      <w:r w:rsidR="00E5661E" w:rsidRPr="00296240">
        <w:rPr>
          <w:rFonts w:asciiTheme="minorHAnsi" w:hAnsiTheme="minorHAnsi" w:cs="Arial"/>
        </w:rPr>
        <w:t>fulla skulpturala verken. K</w:t>
      </w:r>
      <w:r w:rsidRPr="00296240">
        <w:rPr>
          <w:rFonts w:asciiTheme="minorHAnsi" w:hAnsiTheme="minorHAnsi" w:cs="Arial"/>
        </w:rPr>
        <w:t>onstnären har ett särskilt intresse för material ur olika perspektiv och har framförallt arbetat med textil och lera. Hennes konst är fysisk, materiell, gr</w:t>
      </w:r>
      <w:r w:rsidR="00E5661E" w:rsidRPr="00296240">
        <w:rPr>
          <w:rFonts w:asciiTheme="minorHAnsi" w:hAnsiTheme="minorHAnsi" w:cs="Arial"/>
        </w:rPr>
        <w:t>ipande och ibland humoristisk. U</w:t>
      </w:r>
      <w:r w:rsidRPr="00296240">
        <w:rPr>
          <w:rFonts w:asciiTheme="minorHAnsi" w:hAnsiTheme="minorHAnsi" w:cs="Arial"/>
        </w:rPr>
        <w:t>tgångspunkter för konstnärskapet är både intresset för material och för platserna och rummen där hon ställer ut. Till hennes mest uppmärksammade utstäl</w:t>
      </w:r>
      <w:r w:rsidRPr="00296240">
        <w:rPr>
          <w:rFonts w:asciiTheme="minorHAnsi" w:hAnsiTheme="minorHAnsi" w:cs="Arial"/>
        </w:rPr>
        <w:t>l</w:t>
      </w:r>
      <w:r w:rsidRPr="00296240">
        <w:rPr>
          <w:rFonts w:asciiTheme="minorHAnsi" w:hAnsiTheme="minorHAnsi" w:cs="Arial"/>
        </w:rPr>
        <w:t>ni</w:t>
      </w:r>
      <w:r w:rsidR="00296240">
        <w:rPr>
          <w:rFonts w:asciiTheme="minorHAnsi" w:hAnsiTheme="minorHAnsi" w:cs="Arial"/>
        </w:rPr>
        <w:t xml:space="preserve">ngar hör </w:t>
      </w:r>
      <w:proofErr w:type="spellStart"/>
      <w:r w:rsidR="00296240" w:rsidRPr="00296240">
        <w:rPr>
          <w:rFonts w:asciiTheme="minorHAnsi" w:hAnsiTheme="minorHAnsi" w:cs="Arial"/>
          <w:i/>
        </w:rPr>
        <w:t>Kösznöm</w:t>
      </w:r>
      <w:proofErr w:type="spellEnd"/>
      <w:r w:rsidR="00296240" w:rsidRPr="00296240">
        <w:rPr>
          <w:rFonts w:asciiTheme="minorHAnsi" w:hAnsiTheme="minorHAnsi" w:cs="Arial"/>
          <w:i/>
        </w:rPr>
        <w:t>/Tack/</w:t>
      </w:r>
      <w:proofErr w:type="spellStart"/>
      <w:r w:rsidR="00296240" w:rsidRPr="00296240">
        <w:rPr>
          <w:rFonts w:asciiTheme="minorHAnsi" w:hAnsiTheme="minorHAnsi" w:cs="Arial"/>
          <w:i/>
        </w:rPr>
        <w:t>Thankyou</w:t>
      </w:r>
      <w:proofErr w:type="spellEnd"/>
      <w:r w:rsidRPr="00296240">
        <w:rPr>
          <w:rFonts w:asciiTheme="minorHAnsi" w:hAnsiTheme="minorHAnsi" w:cs="Arial"/>
        </w:rPr>
        <w:t xml:space="preserve"> på Galleri Riis </w:t>
      </w:r>
      <w:r w:rsidR="00296240">
        <w:rPr>
          <w:rFonts w:asciiTheme="minorHAnsi" w:hAnsiTheme="minorHAnsi" w:cs="Arial"/>
        </w:rPr>
        <w:t xml:space="preserve">2015, </w:t>
      </w:r>
      <w:r w:rsidR="00296240" w:rsidRPr="00296240">
        <w:rPr>
          <w:rFonts w:asciiTheme="minorHAnsi" w:hAnsiTheme="minorHAnsi" w:cs="Arial"/>
          <w:i/>
        </w:rPr>
        <w:t>Eva Är Ormen i Paradiset</w:t>
      </w:r>
      <w:r w:rsidRPr="00296240">
        <w:rPr>
          <w:rFonts w:asciiTheme="minorHAnsi" w:hAnsiTheme="minorHAnsi" w:cs="Arial"/>
        </w:rPr>
        <w:t xml:space="preserve"> tillsa</w:t>
      </w:r>
      <w:r w:rsidRPr="00296240">
        <w:rPr>
          <w:rFonts w:asciiTheme="minorHAnsi" w:hAnsiTheme="minorHAnsi" w:cs="Arial"/>
        </w:rPr>
        <w:t>m</w:t>
      </w:r>
      <w:r w:rsidRPr="00296240">
        <w:rPr>
          <w:rFonts w:asciiTheme="minorHAnsi" w:hAnsiTheme="minorHAnsi" w:cs="Arial"/>
        </w:rPr>
        <w:t xml:space="preserve">mans med Jenny </w:t>
      </w:r>
      <w:proofErr w:type="spellStart"/>
      <w:r w:rsidRPr="00296240">
        <w:rPr>
          <w:rFonts w:asciiTheme="minorHAnsi" w:hAnsiTheme="minorHAnsi" w:cs="Arial"/>
        </w:rPr>
        <w:t>Palén</w:t>
      </w:r>
      <w:proofErr w:type="spellEnd"/>
      <w:r w:rsidRPr="00296240">
        <w:rPr>
          <w:rFonts w:asciiTheme="minorHAnsi" w:hAnsiTheme="minorHAnsi" w:cs="Arial"/>
        </w:rPr>
        <w:t xml:space="preserve"> på Kungl. Konstakademien 2016 och som </w:t>
      </w:r>
      <w:proofErr w:type="spellStart"/>
      <w:r w:rsidRPr="00296240">
        <w:rPr>
          <w:rFonts w:asciiTheme="minorHAnsi" w:hAnsiTheme="minorHAnsi" w:cs="Arial"/>
        </w:rPr>
        <w:t>performance</w:t>
      </w:r>
      <w:proofErr w:type="spellEnd"/>
      <w:r w:rsidRPr="00296240">
        <w:rPr>
          <w:rFonts w:asciiTheme="minorHAnsi" w:hAnsiTheme="minorHAnsi" w:cs="Arial"/>
        </w:rPr>
        <w:t xml:space="preserve"> med dans på Drottningholms Slottsteater. Samma år ställde hon ut ve</w:t>
      </w:r>
      <w:r w:rsidR="00296240">
        <w:rPr>
          <w:rFonts w:asciiTheme="minorHAnsi" w:hAnsiTheme="minorHAnsi" w:cs="Arial"/>
        </w:rPr>
        <w:t xml:space="preserve">rket </w:t>
      </w:r>
      <w:r w:rsidR="00296240" w:rsidRPr="00296240">
        <w:rPr>
          <w:rFonts w:asciiTheme="minorHAnsi" w:hAnsiTheme="minorHAnsi" w:cs="Arial"/>
          <w:i/>
        </w:rPr>
        <w:t>Hur mycket väger ett berg</w:t>
      </w:r>
      <w:r w:rsidRPr="00296240">
        <w:rPr>
          <w:rFonts w:asciiTheme="minorHAnsi" w:hAnsiTheme="minorHAnsi" w:cs="Arial"/>
        </w:rPr>
        <w:t xml:space="preserve"> til</w:t>
      </w:r>
      <w:r w:rsidRPr="00296240">
        <w:rPr>
          <w:rFonts w:asciiTheme="minorHAnsi" w:hAnsiTheme="minorHAnsi" w:cs="Arial"/>
        </w:rPr>
        <w:t>l</w:t>
      </w:r>
      <w:r w:rsidRPr="00296240">
        <w:rPr>
          <w:rFonts w:asciiTheme="minorHAnsi" w:hAnsiTheme="minorHAnsi" w:cs="Arial"/>
        </w:rPr>
        <w:t xml:space="preserve">sammans med Magdalena Nilsson på </w:t>
      </w:r>
      <w:proofErr w:type="spellStart"/>
      <w:r w:rsidRPr="00296240">
        <w:rPr>
          <w:rFonts w:asciiTheme="minorHAnsi" w:hAnsiTheme="minorHAnsi" w:cs="Arial"/>
        </w:rPr>
        <w:t>Hangmen</w:t>
      </w:r>
      <w:proofErr w:type="spellEnd"/>
      <w:r w:rsidRPr="00296240">
        <w:rPr>
          <w:rFonts w:asciiTheme="minorHAnsi" w:hAnsiTheme="minorHAnsi" w:cs="Arial"/>
        </w:rPr>
        <w:t xml:space="preserve"> Projects i Stockholm, samt medverkade i samlingsu</w:t>
      </w:r>
      <w:r w:rsidR="00296240">
        <w:rPr>
          <w:rFonts w:asciiTheme="minorHAnsi" w:hAnsiTheme="minorHAnsi" w:cs="Arial"/>
        </w:rPr>
        <w:t xml:space="preserve">tställningen </w:t>
      </w:r>
      <w:r w:rsidR="00296240" w:rsidRPr="00296240">
        <w:rPr>
          <w:rFonts w:asciiTheme="minorHAnsi" w:hAnsiTheme="minorHAnsi" w:cs="Arial"/>
          <w:i/>
        </w:rPr>
        <w:t xml:space="preserve">Swedish Art: </w:t>
      </w:r>
      <w:proofErr w:type="spellStart"/>
      <w:r w:rsidR="00296240" w:rsidRPr="00296240">
        <w:rPr>
          <w:rFonts w:asciiTheme="minorHAnsi" w:hAnsiTheme="minorHAnsi" w:cs="Arial"/>
          <w:i/>
        </w:rPr>
        <w:t>Now</w:t>
      </w:r>
      <w:proofErr w:type="spellEnd"/>
      <w:r w:rsidR="00296240" w:rsidRPr="00296240">
        <w:rPr>
          <w:rFonts w:asciiTheme="minorHAnsi" w:hAnsiTheme="minorHAnsi" w:cs="Arial"/>
          <w:i/>
        </w:rPr>
        <w:t>!</w:t>
      </w:r>
      <w:r w:rsidRPr="00296240">
        <w:rPr>
          <w:rFonts w:asciiTheme="minorHAnsi" w:hAnsiTheme="minorHAnsi" w:cs="Arial"/>
        </w:rPr>
        <w:t xml:space="preserve"> på Sven Harry Karlssons konstmuseum. På Haninge Konsthall visade hon 2016 sku</w:t>
      </w:r>
      <w:r w:rsidR="00296240">
        <w:rPr>
          <w:rFonts w:asciiTheme="minorHAnsi" w:hAnsiTheme="minorHAnsi" w:cs="Arial"/>
        </w:rPr>
        <w:t xml:space="preserve">lpturer och video under titeln </w:t>
      </w:r>
      <w:r w:rsidRPr="00296240">
        <w:rPr>
          <w:rFonts w:asciiTheme="minorHAnsi" w:hAnsiTheme="minorHAnsi" w:cs="Arial"/>
          <w:i/>
        </w:rPr>
        <w:t>M</w:t>
      </w:r>
      <w:r w:rsidR="00296240" w:rsidRPr="00296240">
        <w:rPr>
          <w:rFonts w:asciiTheme="minorHAnsi" w:hAnsiTheme="minorHAnsi" w:cs="Arial"/>
          <w:i/>
        </w:rPr>
        <w:t>an ska vara snäll mot sig själv</w:t>
      </w:r>
      <w:r w:rsidRPr="00296240">
        <w:rPr>
          <w:rFonts w:asciiTheme="minorHAnsi" w:hAnsiTheme="minorHAnsi" w:cs="Arial"/>
        </w:rPr>
        <w:t xml:space="preserve">. </w:t>
      </w:r>
      <w:r w:rsidRPr="00296240">
        <w:rPr>
          <w:rFonts w:asciiTheme="minorHAnsi" w:hAnsiTheme="minorHAnsi" w:cs="Arial"/>
        </w:rPr>
        <w:br/>
      </w:r>
      <w:r w:rsidRPr="00296240">
        <w:rPr>
          <w:rFonts w:asciiTheme="minorHAnsi" w:hAnsiTheme="minorHAnsi" w:cs="Arial"/>
        </w:rPr>
        <w:br/>
      </w:r>
      <w:proofErr w:type="spellStart"/>
      <w:r w:rsidRPr="00296240">
        <w:rPr>
          <w:rFonts w:asciiTheme="minorHAnsi" w:hAnsiTheme="minorHAnsi" w:cs="Arial"/>
        </w:rPr>
        <w:t>Éva</w:t>
      </w:r>
      <w:proofErr w:type="spellEnd"/>
      <w:r w:rsidRPr="00296240">
        <w:rPr>
          <w:rFonts w:asciiTheme="minorHAnsi" w:hAnsiTheme="minorHAnsi" w:cs="Arial"/>
        </w:rPr>
        <w:t xml:space="preserve"> </w:t>
      </w:r>
      <w:proofErr w:type="spellStart"/>
      <w:r w:rsidRPr="00296240">
        <w:rPr>
          <w:rFonts w:asciiTheme="minorHAnsi" w:hAnsiTheme="minorHAnsi" w:cs="Arial"/>
        </w:rPr>
        <w:t>Mag</w:t>
      </w:r>
      <w:proofErr w:type="spellEnd"/>
      <w:r w:rsidRPr="00296240">
        <w:rPr>
          <w:rFonts w:asciiTheme="minorHAnsi" w:hAnsiTheme="minorHAnsi" w:cs="Arial"/>
        </w:rPr>
        <w:t xml:space="preserve">, född 1979 i </w:t>
      </w:r>
      <w:proofErr w:type="spellStart"/>
      <w:r w:rsidRPr="00296240">
        <w:rPr>
          <w:rFonts w:asciiTheme="minorHAnsi" w:hAnsiTheme="minorHAnsi" w:cs="Arial"/>
        </w:rPr>
        <w:t>Csikzereda</w:t>
      </w:r>
      <w:proofErr w:type="spellEnd"/>
      <w:r w:rsidRPr="00296240">
        <w:rPr>
          <w:rFonts w:asciiTheme="minorHAnsi" w:hAnsiTheme="minorHAnsi" w:cs="Arial"/>
        </w:rPr>
        <w:t xml:space="preserve"> i Rumänien, bor och är verksam i Stockholm. Åren 2002 till 2005 gick hon på GFU, Folkuniversitetet i Stockholm. 2007 påbörjade hon studier vid Kungl. Konsthögskolan som ledde till en kandidatexamen 2011, följt av en masterutbildning 2013-2015. I februari månad 2015 hade hon en soloutställning på </w:t>
      </w:r>
      <w:proofErr w:type="spellStart"/>
      <w:r w:rsidRPr="00296240">
        <w:rPr>
          <w:rFonts w:asciiTheme="minorHAnsi" w:hAnsiTheme="minorHAnsi" w:cs="Arial"/>
        </w:rPr>
        <w:t>Mejan</w:t>
      </w:r>
      <w:proofErr w:type="spellEnd"/>
      <w:r w:rsidRPr="00296240">
        <w:rPr>
          <w:rFonts w:asciiTheme="minorHAnsi" w:hAnsiTheme="minorHAnsi" w:cs="Arial"/>
        </w:rPr>
        <w:t>, följt av ett deltagande på Kungl. Konsthö</w:t>
      </w:r>
      <w:r w:rsidR="00E5661E" w:rsidRPr="00296240">
        <w:rPr>
          <w:rFonts w:asciiTheme="minorHAnsi" w:hAnsiTheme="minorHAnsi" w:cs="Arial"/>
        </w:rPr>
        <w:t>gskolans vårutställning. Samma å</w:t>
      </w:r>
      <w:r w:rsidRPr="00296240">
        <w:rPr>
          <w:rFonts w:asciiTheme="minorHAnsi" w:hAnsiTheme="minorHAnsi" w:cs="Arial"/>
        </w:rPr>
        <w:t xml:space="preserve">r tilldelades hon Hötorgsstipendiet som "speciellt välförtjänt avgångsstudent vid Kungl. Konsthögskolan i Stockholm". Från april till september 2016 innehade hon en artist in </w:t>
      </w:r>
      <w:proofErr w:type="spellStart"/>
      <w:r w:rsidRPr="00296240">
        <w:rPr>
          <w:rFonts w:asciiTheme="minorHAnsi" w:hAnsiTheme="minorHAnsi" w:cs="Arial"/>
        </w:rPr>
        <w:t>residence</w:t>
      </w:r>
      <w:proofErr w:type="spellEnd"/>
      <w:r w:rsidRPr="00296240">
        <w:rPr>
          <w:rFonts w:asciiTheme="minorHAnsi" w:hAnsiTheme="minorHAnsi" w:cs="Arial"/>
        </w:rPr>
        <w:t xml:space="preserve"> på IASPIS. År 2016 tilldelades hon Anna-Lisa Thompsons stipe</w:t>
      </w:r>
      <w:r w:rsidR="00E5661E" w:rsidRPr="00296240">
        <w:rPr>
          <w:rFonts w:asciiTheme="minorHAnsi" w:hAnsiTheme="minorHAnsi" w:cs="Arial"/>
        </w:rPr>
        <w:t>n</w:t>
      </w:r>
      <w:r w:rsidRPr="00296240">
        <w:rPr>
          <w:rFonts w:asciiTheme="minorHAnsi" w:hAnsiTheme="minorHAnsi" w:cs="Arial"/>
        </w:rPr>
        <w:t xml:space="preserve">dium i Uppsala. </w:t>
      </w:r>
    </w:p>
    <w:p w:rsidR="00296240" w:rsidRPr="00296240" w:rsidRDefault="00296240" w:rsidP="00296240">
      <w:pPr>
        <w:shd w:val="clear" w:color="auto" w:fill="FFFFFF"/>
        <w:spacing w:after="270"/>
        <w:rPr>
          <w:rFonts w:asciiTheme="minorHAnsi" w:hAnsiTheme="minorHAnsi" w:cs="Helvetica"/>
          <w:lang w:eastAsia="sv-SE"/>
        </w:rPr>
      </w:pPr>
      <w:r w:rsidRPr="00296240">
        <w:rPr>
          <w:rFonts w:asciiTheme="minorHAnsi" w:hAnsiTheme="minorHAnsi" w:cs="Helvetica"/>
          <w:lang w:eastAsia="sv-SE"/>
        </w:rPr>
        <w:t>Åke Andrén stiftelsens konstnärsstipendium inrättades år 2011 med syfte att premiera en ung lovande konstnär med ett stipendium på en halv miljon kronor. Juryn 2017 har bestått av:</w:t>
      </w:r>
      <w:r w:rsidRPr="00296240">
        <w:rPr>
          <w:rFonts w:asciiTheme="minorHAnsi" w:hAnsiTheme="minorHAnsi"/>
          <w:color w:val="000000"/>
        </w:rPr>
        <w:t xml:space="preserve"> Ebba Matz (konstnär), Pontus Hammarén (chef för Borås Konstmuseum) och Karin Sidén (museichef vid Prins Eugens Waldemarsudde).</w:t>
      </w:r>
    </w:p>
    <w:p w:rsidR="005755F2" w:rsidRPr="000A39B9" w:rsidRDefault="005755F2"/>
    <w:sectPr w:rsidR="005755F2" w:rsidRPr="000A3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F8"/>
    <w:rsid w:val="000A39B9"/>
    <w:rsid w:val="001B2C13"/>
    <w:rsid w:val="00296240"/>
    <w:rsid w:val="002C41B4"/>
    <w:rsid w:val="002E73DF"/>
    <w:rsid w:val="005755F2"/>
    <w:rsid w:val="00645760"/>
    <w:rsid w:val="00814F89"/>
    <w:rsid w:val="00890011"/>
    <w:rsid w:val="00A523F8"/>
    <w:rsid w:val="00E566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0" w:qFormat="1"/>
    <w:lsdException w:name="heading 4" w:uiPriority="9"/>
    <w:lsdException w:name="heading 5" w:uiPriority="9"/>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760"/>
  </w:style>
  <w:style w:type="paragraph" w:styleId="Rubrik1">
    <w:name w:val="heading 1"/>
    <w:basedOn w:val="Normal"/>
    <w:next w:val="Normal"/>
    <w:link w:val="Rubrik1Char"/>
    <w:uiPriority w:val="9"/>
    <w:rsid w:val="006457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3">
    <w:name w:val="heading 3"/>
    <w:basedOn w:val="Normal"/>
    <w:next w:val="Normal"/>
    <w:link w:val="Rubrik3Char"/>
    <w:semiHidden/>
    <w:unhideWhenUsed/>
    <w:qFormat/>
    <w:rsid w:val="00645760"/>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2">
    <w:name w:val="Rubrik2"/>
    <w:basedOn w:val="Rubrik1"/>
    <w:next w:val="Normal"/>
    <w:qFormat/>
    <w:rsid w:val="00645760"/>
    <w:pPr>
      <w:spacing w:before="0"/>
    </w:pPr>
    <w:rPr>
      <w:rFonts w:ascii="Arial" w:hAnsi="Arial"/>
      <w:color w:val="auto"/>
    </w:rPr>
  </w:style>
  <w:style w:type="character" w:customStyle="1" w:styleId="Rubrik1Char">
    <w:name w:val="Rubrik 1 Char"/>
    <w:basedOn w:val="Standardstycketeckensnitt"/>
    <w:link w:val="Rubrik1"/>
    <w:uiPriority w:val="9"/>
    <w:rsid w:val="00645760"/>
    <w:rPr>
      <w:rFonts w:asciiTheme="majorHAnsi" w:eastAsiaTheme="majorEastAsia" w:hAnsiTheme="majorHAnsi" w:cstheme="majorBidi"/>
      <w:b/>
      <w:bCs/>
      <w:color w:val="365F91" w:themeColor="accent1" w:themeShade="BF"/>
      <w:sz w:val="28"/>
      <w:szCs w:val="28"/>
    </w:rPr>
  </w:style>
  <w:style w:type="paragraph" w:customStyle="1" w:styleId="Rubrik-1">
    <w:name w:val="Rubrik-1"/>
    <w:basedOn w:val="Normal"/>
    <w:next w:val="Normal"/>
    <w:link w:val="Rubrik-1Char"/>
    <w:qFormat/>
    <w:rsid w:val="001B2C13"/>
    <w:pPr>
      <w:keepNext/>
      <w:keepLines/>
    </w:pPr>
    <w:rPr>
      <w:rFonts w:ascii="Arial" w:hAnsi="Arial"/>
      <w:b/>
      <w:sz w:val="36"/>
    </w:rPr>
  </w:style>
  <w:style w:type="character" w:customStyle="1" w:styleId="Rubrik-1Char">
    <w:name w:val="Rubrik-1 Char"/>
    <w:basedOn w:val="Standardstycketeckensnitt"/>
    <w:link w:val="Rubrik-1"/>
    <w:rsid w:val="001B2C13"/>
    <w:rPr>
      <w:rFonts w:ascii="Arial" w:hAnsi="Arial"/>
      <w:b/>
      <w:sz w:val="36"/>
    </w:rPr>
  </w:style>
  <w:style w:type="paragraph" w:customStyle="1" w:styleId="Kursivsprrad">
    <w:name w:val="Kursiv spärrad"/>
    <w:basedOn w:val="Normal"/>
    <w:link w:val="KursivsprradChar"/>
    <w:qFormat/>
    <w:rsid w:val="00645760"/>
    <w:rPr>
      <w:i/>
      <w:spacing w:val="6"/>
    </w:rPr>
  </w:style>
  <w:style w:type="paragraph" w:customStyle="1" w:styleId="Tabelltypsnitt">
    <w:name w:val="Tabelltypsnitt"/>
    <w:basedOn w:val="Normal"/>
    <w:qFormat/>
    <w:rsid w:val="00645760"/>
    <w:rPr>
      <w:rFonts w:ascii="Arial" w:hAnsi="Arial"/>
      <w:sz w:val="20"/>
    </w:rPr>
  </w:style>
  <w:style w:type="paragraph" w:customStyle="1" w:styleId="Tabrub2">
    <w:name w:val="Tabrub2"/>
    <w:basedOn w:val="Rubrik-1"/>
    <w:link w:val="Tabrub2Char"/>
    <w:qFormat/>
    <w:rsid w:val="00645760"/>
    <w:rPr>
      <w:sz w:val="20"/>
    </w:rPr>
  </w:style>
  <w:style w:type="character" w:customStyle="1" w:styleId="Tabrub2Char">
    <w:name w:val="Tabrub2 Char"/>
    <w:basedOn w:val="Rubrik-1Char"/>
    <w:link w:val="Tabrub2"/>
    <w:rsid w:val="00645760"/>
    <w:rPr>
      <w:rFonts w:ascii="Arial" w:hAnsi="Arial"/>
      <w:b/>
      <w:sz w:val="20"/>
    </w:rPr>
  </w:style>
  <w:style w:type="paragraph" w:customStyle="1" w:styleId="Rubrik-3">
    <w:name w:val="Rubrik-3"/>
    <w:basedOn w:val="Rubrik-1"/>
    <w:next w:val="Normal"/>
    <w:qFormat/>
    <w:rsid w:val="00645760"/>
    <w:rPr>
      <w:sz w:val="22"/>
    </w:rPr>
  </w:style>
  <w:style w:type="paragraph" w:customStyle="1" w:styleId="Tabrub1">
    <w:name w:val="Tabrub 1"/>
    <w:basedOn w:val="Tabrub2"/>
    <w:link w:val="Tabrub1Char"/>
    <w:qFormat/>
    <w:rsid w:val="00645760"/>
  </w:style>
  <w:style w:type="character" w:customStyle="1" w:styleId="Tabrub1Char">
    <w:name w:val="Tabrub 1 Char"/>
    <w:basedOn w:val="Tabrub2Char"/>
    <w:link w:val="Tabrub1"/>
    <w:rsid w:val="00645760"/>
    <w:rPr>
      <w:rFonts w:ascii="Arial" w:hAnsi="Arial"/>
      <w:b/>
      <w:sz w:val="20"/>
    </w:rPr>
  </w:style>
  <w:style w:type="paragraph" w:customStyle="1" w:styleId="Tabellrubrik">
    <w:name w:val="Tabellrubrik"/>
    <w:basedOn w:val="Rubrik-1"/>
    <w:qFormat/>
    <w:rsid w:val="00645760"/>
    <w:rPr>
      <w:sz w:val="22"/>
    </w:rPr>
  </w:style>
  <w:style w:type="character" w:customStyle="1" w:styleId="Rubrik3Char">
    <w:name w:val="Rubrik 3 Char"/>
    <w:basedOn w:val="Standardstycketeckensnitt"/>
    <w:link w:val="Rubrik3"/>
    <w:semiHidden/>
    <w:rsid w:val="00645760"/>
    <w:rPr>
      <w:rFonts w:asciiTheme="majorHAnsi" w:eastAsiaTheme="majorEastAsia" w:hAnsiTheme="majorHAnsi" w:cstheme="majorBidi"/>
      <w:b/>
      <w:bCs/>
      <w:color w:val="4F81BD" w:themeColor="accent1"/>
    </w:rPr>
  </w:style>
  <w:style w:type="character" w:customStyle="1" w:styleId="KursivsprradChar">
    <w:name w:val="Kursiv spärrad Char"/>
    <w:basedOn w:val="Standardstycketeckensnitt"/>
    <w:link w:val="Kursivsprrad"/>
    <w:rsid w:val="001B2C13"/>
    <w:rPr>
      <w:i/>
      <w:spacing w:val="6"/>
    </w:rPr>
  </w:style>
  <w:style w:type="paragraph" w:customStyle="1" w:styleId="sv-font-ny-brodtext">
    <w:name w:val="sv-font-ny-brodtext"/>
    <w:basedOn w:val="Normal"/>
    <w:rsid w:val="00A523F8"/>
    <w:pPr>
      <w:spacing w:before="100" w:beforeAutospacing="1" w:after="100" w:afterAutospacing="1"/>
    </w:pPr>
    <w:rPr>
      <w:rFonts w:ascii="Times New Roman" w:hAnsi="Times New Roman"/>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0" w:qFormat="1"/>
    <w:lsdException w:name="heading 4" w:uiPriority="9"/>
    <w:lsdException w:name="heading 5" w:uiPriority="9"/>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760"/>
  </w:style>
  <w:style w:type="paragraph" w:styleId="Rubrik1">
    <w:name w:val="heading 1"/>
    <w:basedOn w:val="Normal"/>
    <w:next w:val="Normal"/>
    <w:link w:val="Rubrik1Char"/>
    <w:uiPriority w:val="9"/>
    <w:rsid w:val="006457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3">
    <w:name w:val="heading 3"/>
    <w:basedOn w:val="Normal"/>
    <w:next w:val="Normal"/>
    <w:link w:val="Rubrik3Char"/>
    <w:semiHidden/>
    <w:unhideWhenUsed/>
    <w:qFormat/>
    <w:rsid w:val="00645760"/>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2">
    <w:name w:val="Rubrik2"/>
    <w:basedOn w:val="Rubrik1"/>
    <w:next w:val="Normal"/>
    <w:qFormat/>
    <w:rsid w:val="00645760"/>
    <w:pPr>
      <w:spacing w:before="0"/>
    </w:pPr>
    <w:rPr>
      <w:rFonts w:ascii="Arial" w:hAnsi="Arial"/>
      <w:color w:val="auto"/>
    </w:rPr>
  </w:style>
  <w:style w:type="character" w:customStyle="1" w:styleId="Rubrik1Char">
    <w:name w:val="Rubrik 1 Char"/>
    <w:basedOn w:val="Standardstycketeckensnitt"/>
    <w:link w:val="Rubrik1"/>
    <w:uiPriority w:val="9"/>
    <w:rsid w:val="00645760"/>
    <w:rPr>
      <w:rFonts w:asciiTheme="majorHAnsi" w:eastAsiaTheme="majorEastAsia" w:hAnsiTheme="majorHAnsi" w:cstheme="majorBidi"/>
      <w:b/>
      <w:bCs/>
      <w:color w:val="365F91" w:themeColor="accent1" w:themeShade="BF"/>
      <w:sz w:val="28"/>
      <w:szCs w:val="28"/>
    </w:rPr>
  </w:style>
  <w:style w:type="paragraph" w:customStyle="1" w:styleId="Rubrik-1">
    <w:name w:val="Rubrik-1"/>
    <w:basedOn w:val="Normal"/>
    <w:next w:val="Normal"/>
    <w:link w:val="Rubrik-1Char"/>
    <w:qFormat/>
    <w:rsid w:val="001B2C13"/>
    <w:pPr>
      <w:keepNext/>
      <w:keepLines/>
    </w:pPr>
    <w:rPr>
      <w:rFonts w:ascii="Arial" w:hAnsi="Arial"/>
      <w:b/>
      <w:sz w:val="36"/>
    </w:rPr>
  </w:style>
  <w:style w:type="character" w:customStyle="1" w:styleId="Rubrik-1Char">
    <w:name w:val="Rubrik-1 Char"/>
    <w:basedOn w:val="Standardstycketeckensnitt"/>
    <w:link w:val="Rubrik-1"/>
    <w:rsid w:val="001B2C13"/>
    <w:rPr>
      <w:rFonts w:ascii="Arial" w:hAnsi="Arial"/>
      <w:b/>
      <w:sz w:val="36"/>
    </w:rPr>
  </w:style>
  <w:style w:type="paragraph" w:customStyle="1" w:styleId="Kursivsprrad">
    <w:name w:val="Kursiv spärrad"/>
    <w:basedOn w:val="Normal"/>
    <w:link w:val="KursivsprradChar"/>
    <w:qFormat/>
    <w:rsid w:val="00645760"/>
    <w:rPr>
      <w:i/>
      <w:spacing w:val="6"/>
    </w:rPr>
  </w:style>
  <w:style w:type="paragraph" w:customStyle="1" w:styleId="Tabelltypsnitt">
    <w:name w:val="Tabelltypsnitt"/>
    <w:basedOn w:val="Normal"/>
    <w:qFormat/>
    <w:rsid w:val="00645760"/>
    <w:rPr>
      <w:rFonts w:ascii="Arial" w:hAnsi="Arial"/>
      <w:sz w:val="20"/>
    </w:rPr>
  </w:style>
  <w:style w:type="paragraph" w:customStyle="1" w:styleId="Tabrub2">
    <w:name w:val="Tabrub2"/>
    <w:basedOn w:val="Rubrik-1"/>
    <w:link w:val="Tabrub2Char"/>
    <w:qFormat/>
    <w:rsid w:val="00645760"/>
    <w:rPr>
      <w:sz w:val="20"/>
    </w:rPr>
  </w:style>
  <w:style w:type="character" w:customStyle="1" w:styleId="Tabrub2Char">
    <w:name w:val="Tabrub2 Char"/>
    <w:basedOn w:val="Rubrik-1Char"/>
    <w:link w:val="Tabrub2"/>
    <w:rsid w:val="00645760"/>
    <w:rPr>
      <w:rFonts w:ascii="Arial" w:hAnsi="Arial"/>
      <w:b/>
      <w:sz w:val="20"/>
    </w:rPr>
  </w:style>
  <w:style w:type="paragraph" w:customStyle="1" w:styleId="Rubrik-3">
    <w:name w:val="Rubrik-3"/>
    <w:basedOn w:val="Rubrik-1"/>
    <w:next w:val="Normal"/>
    <w:qFormat/>
    <w:rsid w:val="00645760"/>
    <w:rPr>
      <w:sz w:val="22"/>
    </w:rPr>
  </w:style>
  <w:style w:type="paragraph" w:customStyle="1" w:styleId="Tabrub1">
    <w:name w:val="Tabrub 1"/>
    <w:basedOn w:val="Tabrub2"/>
    <w:link w:val="Tabrub1Char"/>
    <w:qFormat/>
    <w:rsid w:val="00645760"/>
  </w:style>
  <w:style w:type="character" w:customStyle="1" w:styleId="Tabrub1Char">
    <w:name w:val="Tabrub 1 Char"/>
    <w:basedOn w:val="Tabrub2Char"/>
    <w:link w:val="Tabrub1"/>
    <w:rsid w:val="00645760"/>
    <w:rPr>
      <w:rFonts w:ascii="Arial" w:hAnsi="Arial"/>
      <w:b/>
      <w:sz w:val="20"/>
    </w:rPr>
  </w:style>
  <w:style w:type="paragraph" w:customStyle="1" w:styleId="Tabellrubrik">
    <w:name w:val="Tabellrubrik"/>
    <w:basedOn w:val="Rubrik-1"/>
    <w:qFormat/>
    <w:rsid w:val="00645760"/>
    <w:rPr>
      <w:sz w:val="22"/>
    </w:rPr>
  </w:style>
  <w:style w:type="character" w:customStyle="1" w:styleId="Rubrik3Char">
    <w:name w:val="Rubrik 3 Char"/>
    <w:basedOn w:val="Standardstycketeckensnitt"/>
    <w:link w:val="Rubrik3"/>
    <w:semiHidden/>
    <w:rsid w:val="00645760"/>
    <w:rPr>
      <w:rFonts w:asciiTheme="majorHAnsi" w:eastAsiaTheme="majorEastAsia" w:hAnsiTheme="majorHAnsi" w:cstheme="majorBidi"/>
      <w:b/>
      <w:bCs/>
      <w:color w:val="4F81BD" w:themeColor="accent1"/>
    </w:rPr>
  </w:style>
  <w:style w:type="character" w:customStyle="1" w:styleId="KursivsprradChar">
    <w:name w:val="Kursiv spärrad Char"/>
    <w:basedOn w:val="Standardstycketeckensnitt"/>
    <w:link w:val="Kursivsprrad"/>
    <w:rsid w:val="001B2C13"/>
    <w:rPr>
      <w:i/>
      <w:spacing w:val="6"/>
    </w:rPr>
  </w:style>
  <w:style w:type="paragraph" w:customStyle="1" w:styleId="sv-font-ny-brodtext">
    <w:name w:val="sv-font-ny-brodtext"/>
    <w:basedOn w:val="Normal"/>
    <w:rsid w:val="00A523F8"/>
    <w:pPr>
      <w:spacing w:before="100" w:beforeAutospacing="1" w:after="100" w:afterAutospacing="1"/>
    </w:pPr>
    <w:rPr>
      <w:rFonts w:ascii="Times New Roman" w:hAnsi="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1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8004BAEE.dotm</Template>
  <TotalTime>1</TotalTime>
  <Pages>1</Pages>
  <Words>393</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Borås Stad</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Hjalmarsson</dc:creator>
  <cp:lastModifiedBy>Aurora Hjalmarsson</cp:lastModifiedBy>
  <cp:revision>3</cp:revision>
  <dcterms:created xsi:type="dcterms:W3CDTF">2018-01-15T08:16:00Z</dcterms:created>
  <dcterms:modified xsi:type="dcterms:W3CDTF">2018-01-15T16:04:00Z</dcterms:modified>
</cp:coreProperties>
</file>