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0C6B3" w14:textId="77777777" w:rsidR="003A2B72" w:rsidRDefault="003A2B72">
      <w:pPr>
        <w:jc w:val="both"/>
        <w:rPr>
          <w:rFonts w:ascii="Times" w:hAnsi="Times"/>
          <w:i/>
        </w:rPr>
      </w:pPr>
    </w:p>
    <w:p w14:paraId="76337074" w14:textId="7A3EB29A" w:rsidR="003A2B72" w:rsidRDefault="00000000">
      <w:pPr>
        <w:jc w:val="right"/>
        <w:rPr>
          <w:rFonts w:ascii="Times" w:hAnsi="Times" w:cs="Arial"/>
          <w:b/>
          <w:sz w:val="28"/>
          <w:szCs w:val="28"/>
          <w:lang w:val="en-US"/>
        </w:rPr>
      </w:pPr>
      <w:r>
        <w:rPr>
          <w:rFonts w:ascii="Times" w:hAnsi="Times"/>
          <w:sz w:val="28"/>
          <w:szCs w:val="28"/>
          <w:lang w:val="en-US"/>
        </w:rPr>
        <w:t xml:space="preserve"> 202</w:t>
      </w:r>
      <w:r w:rsidR="005A5253">
        <w:rPr>
          <w:rFonts w:ascii="Times" w:hAnsi="Times"/>
          <w:sz w:val="28"/>
          <w:szCs w:val="28"/>
          <w:lang w:val="en-US"/>
        </w:rPr>
        <w:t>5</w:t>
      </w:r>
      <w:r>
        <w:rPr>
          <w:rFonts w:ascii="Times" w:hAnsi="Times"/>
          <w:sz w:val="28"/>
          <w:szCs w:val="28"/>
          <w:lang w:val="en-US"/>
        </w:rPr>
        <w:t>-</w:t>
      </w:r>
      <w:r w:rsidR="0052578B">
        <w:rPr>
          <w:rFonts w:ascii="Times" w:hAnsi="Times"/>
          <w:sz w:val="28"/>
          <w:szCs w:val="28"/>
          <w:lang w:val="en-US"/>
        </w:rPr>
        <w:t>06</w:t>
      </w:r>
      <w:r>
        <w:rPr>
          <w:rFonts w:ascii="Times" w:hAnsi="Times"/>
          <w:sz w:val="28"/>
          <w:szCs w:val="28"/>
          <w:lang w:val="en-US"/>
        </w:rPr>
        <w:t>-</w:t>
      </w:r>
      <w:r w:rsidR="0052578B">
        <w:rPr>
          <w:rFonts w:ascii="Times" w:hAnsi="Times"/>
          <w:sz w:val="28"/>
          <w:szCs w:val="28"/>
          <w:lang w:val="en-US"/>
        </w:rPr>
        <w:t>24</w:t>
      </w:r>
      <w:r>
        <w:rPr>
          <w:rFonts w:ascii="Times" w:hAnsi="Times"/>
          <w:sz w:val="28"/>
          <w:szCs w:val="28"/>
          <w:lang w:val="en-US"/>
        </w:rPr>
        <w:t xml:space="preserve">                                              </w:t>
      </w:r>
    </w:p>
    <w:p w14:paraId="2E6E1185" w14:textId="77777777" w:rsidR="003A2B72" w:rsidRDefault="00000000">
      <w:pPr>
        <w:jc w:val="center"/>
        <w:outlineLvl w:val="0"/>
        <w:rPr>
          <w:rFonts w:ascii="Times" w:hAnsi="Times" w:cs="Arial"/>
          <w:b/>
          <w:sz w:val="28"/>
          <w:szCs w:val="28"/>
          <w:lang w:val="en-US"/>
        </w:rPr>
      </w:pPr>
      <w:r>
        <w:rPr>
          <w:rFonts w:ascii="Times" w:hAnsi="Times" w:cs="Arial"/>
          <w:b/>
          <w:sz w:val="28"/>
          <w:szCs w:val="28"/>
          <w:lang w:val="en-US"/>
        </w:rPr>
        <w:br/>
        <w:t>PRES</w:t>
      </w:r>
      <w:r w:rsidR="005A5253">
        <w:rPr>
          <w:rFonts w:ascii="Times" w:hAnsi="Times" w:cs="Arial"/>
          <w:b/>
          <w:sz w:val="28"/>
          <w:szCs w:val="28"/>
          <w:lang w:val="en-US"/>
        </w:rPr>
        <w:t>S RELEASE</w:t>
      </w:r>
    </w:p>
    <w:p w14:paraId="4FA2ED10" w14:textId="77777777" w:rsidR="003A2B72" w:rsidRDefault="003A2B72">
      <w:pPr>
        <w:outlineLvl w:val="0"/>
        <w:rPr>
          <w:rFonts w:ascii="Times" w:hAnsi="Times" w:cs="Arial"/>
          <w:b/>
          <w:sz w:val="28"/>
          <w:szCs w:val="28"/>
          <w:lang w:val="en-US"/>
        </w:rPr>
      </w:pPr>
    </w:p>
    <w:p w14:paraId="56E8E516" w14:textId="52725FF2" w:rsidR="005A4416" w:rsidRDefault="005A4416" w:rsidP="005759EB">
      <w:pPr>
        <w:pStyle w:val="Rubrik"/>
        <w:jc w:val="both"/>
        <w:rPr>
          <w:rFonts w:ascii="Times New Roman" w:hAnsi="Times New Roman" w:cs="Times New Roman"/>
          <w:bCs/>
          <w:sz w:val="32"/>
          <w:szCs w:val="32"/>
          <w:lang w:val="en-US"/>
        </w:rPr>
      </w:pPr>
      <w:r w:rsidRPr="0086716F">
        <w:rPr>
          <w:rFonts w:ascii="Times New Roman" w:hAnsi="Times New Roman" w:cs="Times New Roman"/>
          <w:bCs/>
          <w:sz w:val="32"/>
          <w:szCs w:val="32"/>
          <w:lang w:val="en-US"/>
        </w:rPr>
        <w:t xml:space="preserve">Swedish-built instrument discovers new type of particle on the lunar surface  </w:t>
      </w:r>
    </w:p>
    <w:p w14:paraId="06551A4D" w14:textId="77777777" w:rsidR="003648D1" w:rsidRDefault="003648D1" w:rsidP="003648D1">
      <w:pPr>
        <w:rPr>
          <w:lang w:val="en-US"/>
        </w:rPr>
      </w:pPr>
    </w:p>
    <w:p w14:paraId="1880D271" w14:textId="401D8CA2" w:rsidR="003648D1" w:rsidRPr="003648D1" w:rsidRDefault="0052578B" w:rsidP="00B655CD">
      <w:pPr>
        <w:rPr>
          <w:lang w:val="en-US"/>
        </w:rPr>
      </w:pPr>
      <w:r>
        <w:rPr>
          <w:noProof/>
          <w:lang w:val="en-US"/>
        </w:rPr>
        <w:drawing>
          <wp:inline distT="0" distB="0" distL="0" distR="0" wp14:anchorId="48A90A1A" wp14:editId="1E23BB60">
            <wp:extent cx="5759450" cy="4074795"/>
            <wp:effectExtent l="0" t="0" r="6350" b="1905"/>
            <wp:docPr id="92669331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93316" name="Bildobjekt 9266933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9450" cy="4074795"/>
                    </a:xfrm>
                    <a:prstGeom prst="rect">
                      <a:avLst/>
                    </a:prstGeom>
                  </pic:spPr>
                </pic:pic>
              </a:graphicData>
            </a:graphic>
          </wp:inline>
        </w:drawing>
      </w:r>
    </w:p>
    <w:p w14:paraId="3FA96F7C" w14:textId="68902549" w:rsidR="003A2B72" w:rsidRDefault="00B655CD" w:rsidP="00B655CD">
      <w:pPr>
        <w:rPr>
          <w:b/>
          <w:bCs/>
          <w:lang w:val="en-US"/>
        </w:rPr>
      </w:pPr>
      <w:r w:rsidRPr="00B655CD">
        <w:rPr>
          <w:i/>
          <w:iCs/>
          <w:sz w:val="20"/>
          <w:szCs w:val="20"/>
          <w:lang w:val="en-US"/>
        </w:rPr>
        <w:t>Swedish scientists found negative ions on the Moon with NILS – a space instrument built at IRF. Cred: IRF</w:t>
      </w:r>
      <w:r w:rsidR="00EB0404">
        <w:rPr>
          <w:i/>
          <w:iCs/>
          <w:sz w:val="20"/>
          <w:szCs w:val="20"/>
          <w:lang w:val="en-US"/>
        </w:rPr>
        <w:t xml:space="preserve"> </w:t>
      </w:r>
      <w:r w:rsidR="003648D1">
        <w:rPr>
          <w:b/>
          <w:bCs/>
          <w:lang w:val="en-US"/>
        </w:rPr>
        <w:br/>
      </w:r>
    </w:p>
    <w:p w14:paraId="6226B080" w14:textId="5A0515AC" w:rsidR="003A2B72" w:rsidRPr="0086716F" w:rsidRDefault="0086716F" w:rsidP="00945EF0">
      <w:pPr>
        <w:rPr>
          <w:b/>
          <w:bCs/>
          <w:lang w:val="en-US"/>
        </w:rPr>
      </w:pPr>
      <w:r w:rsidRPr="0086716F">
        <w:rPr>
          <w:b/>
          <w:bCs/>
          <w:lang w:val="en-US"/>
        </w:rPr>
        <w:t>A</w:t>
      </w:r>
      <w:r>
        <w:rPr>
          <w:b/>
          <w:bCs/>
          <w:lang w:val="en-US"/>
        </w:rPr>
        <w:t xml:space="preserve"> space instrument, built by </w:t>
      </w:r>
      <w:r w:rsidR="0052578B">
        <w:rPr>
          <w:b/>
          <w:bCs/>
          <w:lang w:val="en-US"/>
        </w:rPr>
        <w:t xml:space="preserve">the </w:t>
      </w:r>
      <w:r>
        <w:rPr>
          <w:b/>
          <w:bCs/>
          <w:lang w:val="en-US"/>
        </w:rPr>
        <w:t>Swedish Institute of Space Physics</w:t>
      </w:r>
      <w:r w:rsidR="00584F67">
        <w:rPr>
          <w:b/>
          <w:bCs/>
          <w:lang w:val="en-US"/>
        </w:rPr>
        <w:t xml:space="preserve"> (IRF)</w:t>
      </w:r>
      <w:r>
        <w:rPr>
          <w:b/>
          <w:bCs/>
          <w:lang w:val="en-US"/>
        </w:rPr>
        <w:t xml:space="preserve">, </w:t>
      </w:r>
      <w:r w:rsidRPr="0086716F">
        <w:rPr>
          <w:b/>
          <w:bCs/>
          <w:lang w:val="en-US"/>
        </w:rPr>
        <w:t xml:space="preserve">has for the first time detected negative hydrogen ions on the surface of the Moon – a type of particle never seen there before. The discovery was recently published in the scientific journal </w:t>
      </w:r>
      <w:r w:rsidRPr="0086716F">
        <w:rPr>
          <w:b/>
          <w:bCs/>
          <w:i/>
          <w:iCs/>
          <w:lang w:val="en-US"/>
        </w:rPr>
        <w:t>Nature Communications Earth and Environment</w:t>
      </w:r>
      <w:r w:rsidRPr="0086716F">
        <w:rPr>
          <w:b/>
          <w:bCs/>
          <w:lang w:val="en-US"/>
        </w:rPr>
        <w:t>.</w:t>
      </w:r>
      <w:r w:rsidR="00D76EBD" w:rsidRPr="0086716F">
        <w:rPr>
          <w:b/>
          <w:bCs/>
          <w:lang w:val="en-US"/>
        </w:rPr>
        <w:br/>
      </w:r>
    </w:p>
    <w:p w14:paraId="014E1125" w14:textId="77777777" w:rsidR="0086716F" w:rsidRDefault="0086716F" w:rsidP="0086716F">
      <w:pPr>
        <w:rPr>
          <w:lang w:val="en-US"/>
        </w:rPr>
      </w:pPr>
      <w:r w:rsidRPr="0086716F">
        <w:rPr>
          <w:lang w:val="en-US"/>
        </w:rPr>
        <w:t>When particles from the solar wind – mainly protons – hit the Moon’s surface, a reaction occurs that creates these negative hydrogen ions. This discovery is important because it opens up new ways to study how the Moon's surface becomes electrically charged and what it is made of.</w:t>
      </w:r>
    </w:p>
    <w:p w14:paraId="2AF46879" w14:textId="77777777" w:rsidR="0086716F" w:rsidRPr="0086716F" w:rsidRDefault="0086716F" w:rsidP="0086716F">
      <w:pPr>
        <w:rPr>
          <w:lang w:val="en-US"/>
        </w:rPr>
      </w:pPr>
    </w:p>
    <w:p w14:paraId="103F5E17" w14:textId="02BF863C" w:rsidR="00395AF8" w:rsidRPr="00395AF8" w:rsidRDefault="0086716F" w:rsidP="0086716F">
      <w:pPr>
        <w:rPr>
          <w:lang w:val="en-US"/>
        </w:rPr>
      </w:pPr>
      <w:r w:rsidRPr="0086716F">
        <w:rPr>
          <w:lang w:val="en-US"/>
        </w:rPr>
        <w:t>The ions were detected by the NILS instrument (Negative Ions on the Lunar Surface), which landed on the Moon as part of China’s Chang’E-6 mission. NILS was developed by the Swedish Institute of Space Physics (IRF) on behalf of the European Space Agency (ESA)</w:t>
      </w:r>
      <w:r w:rsidR="005C30A4">
        <w:rPr>
          <w:lang w:val="en-US"/>
        </w:rPr>
        <w:t xml:space="preserve"> </w:t>
      </w:r>
      <w:r w:rsidR="005C30A4" w:rsidRPr="005C30A4">
        <w:rPr>
          <w:lang w:val="en-US"/>
        </w:rPr>
        <w:t xml:space="preserve">in </w:t>
      </w:r>
      <w:r w:rsidR="005C30A4" w:rsidRPr="005C30A4">
        <w:rPr>
          <w:lang w:val="en-US"/>
        </w:rPr>
        <w:lastRenderedPageBreak/>
        <w:t>collaboration with China's National Space Science Center</w:t>
      </w:r>
      <w:r w:rsidR="005C30A4">
        <w:rPr>
          <w:lang w:val="en-US"/>
        </w:rPr>
        <w:t>,</w:t>
      </w:r>
      <w:r w:rsidR="005C30A4" w:rsidRPr="005C30A4">
        <w:rPr>
          <w:lang w:val="en-US"/>
        </w:rPr>
        <w:t xml:space="preserve"> </w:t>
      </w:r>
      <w:proofErr w:type="spellStart"/>
      <w:r w:rsidR="005C30A4" w:rsidRPr="005C30A4">
        <w:rPr>
          <w:lang w:val="en-US"/>
        </w:rPr>
        <w:t>NSSC</w:t>
      </w:r>
      <w:proofErr w:type="spellEnd"/>
      <w:r w:rsidR="005C30A4">
        <w:rPr>
          <w:lang w:val="en-US"/>
        </w:rPr>
        <w:t>.</w:t>
      </w:r>
      <w:r w:rsidR="00395AF8">
        <w:rPr>
          <w:lang w:val="en-US"/>
        </w:rPr>
        <w:t xml:space="preserve"> </w:t>
      </w:r>
      <w:r w:rsidR="00395AF8" w:rsidRPr="00FB6F8C">
        <w:rPr>
          <w:lang w:val="en-US"/>
        </w:rPr>
        <w:t>NILS was the first ever sensor designed to measure negative ions beyond the Earth.</w:t>
      </w:r>
    </w:p>
    <w:p w14:paraId="4E17CBEA" w14:textId="77777777" w:rsidR="0086716F" w:rsidRPr="0086716F" w:rsidRDefault="0086716F" w:rsidP="0086716F">
      <w:pPr>
        <w:rPr>
          <w:lang w:val="en-US"/>
        </w:rPr>
      </w:pPr>
    </w:p>
    <w:p w14:paraId="01F6C1FA" w14:textId="151C824B" w:rsidR="0086716F" w:rsidRDefault="0086716F" w:rsidP="0086716F">
      <w:pPr>
        <w:rPr>
          <w:lang w:val="en-US"/>
        </w:rPr>
      </w:pPr>
      <w:r w:rsidRPr="0086716F">
        <w:rPr>
          <w:lang w:val="en-US"/>
        </w:rPr>
        <w:t>“</w:t>
      </w:r>
      <w:r w:rsidRPr="0086716F">
        <w:rPr>
          <w:i/>
          <w:iCs/>
          <w:lang w:val="en-US"/>
        </w:rPr>
        <w:t xml:space="preserve">Finding negative ions on the Moon was an incredibly exciting achievement. The NILS instrument </w:t>
      </w:r>
      <w:r w:rsidR="006B67BF" w:rsidRPr="006B67BF">
        <w:rPr>
          <w:i/>
          <w:iCs/>
          <w:lang w:val="en-US"/>
        </w:rPr>
        <w:t>traveled a long way</w:t>
      </w:r>
      <w:r w:rsidR="006B67BF">
        <w:rPr>
          <w:i/>
          <w:iCs/>
          <w:lang w:val="en-US"/>
        </w:rPr>
        <w:t xml:space="preserve"> </w:t>
      </w:r>
      <w:r w:rsidR="006B67BF" w:rsidRPr="006B67BF">
        <w:rPr>
          <w:i/>
          <w:iCs/>
          <w:lang w:val="en-US"/>
        </w:rPr>
        <w:t xml:space="preserve">from </w:t>
      </w:r>
      <w:r w:rsidR="006B67BF">
        <w:rPr>
          <w:i/>
          <w:iCs/>
          <w:lang w:val="en-US"/>
        </w:rPr>
        <w:t xml:space="preserve">Kiruna in </w:t>
      </w:r>
      <w:r w:rsidR="006B67BF" w:rsidRPr="006B67BF">
        <w:rPr>
          <w:i/>
          <w:iCs/>
          <w:lang w:val="en-US"/>
        </w:rPr>
        <w:t>Swedish Lapland to the far-side of the Moon</w:t>
      </w:r>
      <w:r w:rsidR="006B67BF">
        <w:rPr>
          <w:i/>
          <w:iCs/>
          <w:lang w:val="en-US"/>
        </w:rPr>
        <w:t xml:space="preserve"> </w:t>
      </w:r>
      <w:r w:rsidRPr="0086716F">
        <w:rPr>
          <w:i/>
          <w:iCs/>
          <w:lang w:val="en-US"/>
        </w:rPr>
        <w:t>to become one of the very few instruments to make direct measurements of ions on the lunar surface</w:t>
      </w:r>
      <w:r w:rsidRPr="0086716F">
        <w:rPr>
          <w:lang w:val="en-US"/>
        </w:rPr>
        <w:t xml:space="preserve">,” says Romain </w:t>
      </w:r>
      <w:proofErr w:type="spellStart"/>
      <w:r w:rsidRPr="0086716F">
        <w:rPr>
          <w:lang w:val="en-US"/>
        </w:rPr>
        <w:t>Canu</w:t>
      </w:r>
      <w:proofErr w:type="spellEnd"/>
      <w:r w:rsidRPr="0086716F">
        <w:rPr>
          <w:lang w:val="en-US"/>
        </w:rPr>
        <w:t xml:space="preserve">-Blot, one of the </w:t>
      </w:r>
      <w:r>
        <w:rPr>
          <w:lang w:val="en-US"/>
        </w:rPr>
        <w:t xml:space="preserve">scientists </w:t>
      </w:r>
      <w:r w:rsidRPr="0086716F">
        <w:rPr>
          <w:lang w:val="en-US"/>
        </w:rPr>
        <w:t>behind the study.</w:t>
      </w:r>
    </w:p>
    <w:p w14:paraId="727C51DC" w14:textId="77777777" w:rsidR="0086716F" w:rsidRPr="0086716F" w:rsidRDefault="0086716F" w:rsidP="0086716F">
      <w:pPr>
        <w:rPr>
          <w:lang w:val="en-US"/>
        </w:rPr>
      </w:pPr>
    </w:p>
    <w:p w14:paraId="265D4E0D" w14:textId="77777777" w:rsidR="0086716F" w:rsidRDefault="0086716F" w:rsidP="0086716F">
      <w:pPr>
        <w:rPr>
          <w:lang w:val="en-US"/>
        </w:rPr>
      </w:pPr>
      <w:r w:rsidRPr="0086716F">
        <w:rPr>
          <w:lang w:val="en-US"/>
        </w:rPr>
        <w:t>“</w:t>
      </w:r>
      <w:r w:rsidRPr="0086716F">
        <w:rPr>
          <w:i/>
          <w:iCs/>
          <w:lang w:val="en-US"/>
        </w:rPr>
        <w:t>This discovery shows that even small instruments can deliver excellent science</w:t>
      </w:r>
      <w:r w:rsidRPr="0086716F">
        <w:rPr>
          <w:lang w:val="en-US"/>
        </w:rPr>
        <w:t xml:space="preserve">,” adds Martin </w:t>
      </w:r>
      <w:proofErr w:type="spellStart"/>
      <w:r w:rsidRPr="0086716F">
        <w:rPr>
          <w:lang w:val="en-US"/>
        </w:rPr>
        <w:t>Wieser</w:t>
      </w:r>
      <w:proofErr w:type="spellEnd"/>
      <w:r w:rsidRPr="0086716F">
        <w:rPr>
          <w:lang w:val="en-US"/>
        </w:rPr>
        <w:t>, Principal Investigator for NILS.</w:t>
      </w:r>
    </w:p>
    <w:p w14:paraId="2D01B335" w14:textId="77777777" w:rsidR="00584F67" w:rsidRDefault="00584F67" w:rsidP="0086716F">
      <w:pPr>
        <w:rPr>
          <w:lang w:val="en-US"/>
        </w:rPr>
      </w:pPr>
    </w:p>
    <w:p w14:paraId="21438570" w14:textId="77777777" w:rsidR="006B67BF" w:rsidRDefault="00395AF8" w:rsidP="00AB76C3">
      <w:pPr>
        <w:rPr>
          <w:lang w:val="en-US"/>
        </w:rPr>
      </w:pPr>
      <w:r w:rsidRPr="00FB6F8C">
        <w:rPr>
          <w:lang w:val="en-US"/>
        </w:rPr>
        <w:t xml:space="preserve">IRF is a leading research </w:t>
      </w:r>
      <w:r>
        <w:rPr>
          <w:lang w:val="en-US"/>
        </w:rPr>
        <w:t>institute</w:t>
      </w:r>
      <w:r w:rsidRPr="00FB6F8C">
        <w:rPr>
          <w:lang w:val="en-US"/>
        </w:rPr>
        <w:t xml:space="preserve"> studying and exploring the lunar environment. IRF's lunar research began from participation in a mission of discoveries Chandrayaan-1 carried out by </w:t>
      </w:r>
      <w:r>
        <w:rPr>
          <w:lang w:val="en-US"/>
        </w:rPr>
        <w:t xml:space="preserve">the </w:t>
      </w:r>
      <w:r w:rsidRPr="00FB6F8C">
        <w:rPr>
          <w:lang w:val="en-US"/>
        </w:rPr>
        <w:t xml:space="preserve">Indian Space Research Organization launched in 2008. </w:t>
      </w:r>
      <w:r w:rsidR="00584F67" w:rsidRPr="00B27993">
        <w:rPr>
          <w:lang w:val="en-US"/>
        </w:rPr>
        <w:t>In the coming years</w:t>
      </w:r>
      <w:r w:rsidR="00584F67">
        <w:rPr>
          <w:lang w:val="en-US"/>
        </w:rPr>
        <w:t xml:space="preserve"> </w:t>
      </w:r>
      <w:r w:rsidR="00584F67" w:rsidRPr="00B27993">
        <w:rPr>
          <w:lang w:val="en-US"/>
        </w:rPr>
        <w:t>IR</w:t>
      </w:r>
      <w:r w:rsidR="00584F67">
        <w:rPr>
          <w:lang w:val="en-US"/>
        </w:rPr>
        <w:t>F</w:t>
      </w:r>
      <w:r w:rsidR="00584F67" w:rsidRPr="00B27993">
        <w:rPr>
          <w:lang w:val="en-US"/>
        </w:rPr>
        <w:t xml:space="preserve"> will continue to play a key role in exploring the Moon. </w:t>
      </w:r>
    </w:p>
    <w:p w14:paraId="6DF1BF62" w14:textId="77777777" w:rsidR="006B67BF" w:rsidRDefault="006B67BF" w:rsidP="00AB76C3">
      <w:pPr>
        <w:rPr>
          <w:lang w:val="en-US"/>
        </w:rPr>
      </w:pPr>
    </w:p>
    <w:p w14:paraId="2BAFDABB" w14:textId="5ADD1169" w:rsidR="00593BCF" w:rsidRDefault="00584F67" w:rsidP="00AB76C3">
      <w:pPr>
        <w:rPr>
          <w:lang w:val="en-US"/>
        </w:rPr>
      </w:pPr>
      <w:r w:rsidRPr="00B27993">
        <w:rPr>
          <w:lang w:val="en-US"/>
        </w:rPr>
        <w:t xml:space="preserve">With several upcoming missions and advanced instruments under development, IRF is at the forefront of unveiling the Moon’s mysteries — from its surface composition to how it interacts with </w:t>
      </w:r>
      <w:r w:rsidR="00B27993">
        <w:rPr>
          <w:lang w:val="en-US"/>
        </w:rPr>
        <w:t>the space environment</w:t>
      </w:r>
      <w:r w:rsidRPr="00B27993">
        <w:rPr>
          <w:lang w:val="en-US"/>
        </w:rPr>
        <w:t>. This ongoing research highlights Sweden’s strong and growing presence in international lunar science.</w:t>
      </w:r>
    </w:p>
    <w:p w14:paraId="1466F514" w14:textId="77777777" w:rsidR="003A2B72" w:rsidRDefault="003A2B72" w:rsidP="0086716F">
      <w:pPr>
        <w:rPr>
          <w:b/>
          <w:bCs/>
          <w:lang w:val="en-US"/>
        </w:rPr>
      </w:pPr>
    </w:p>
    <w:p w14:paraId="4CD4BC22" w14:textId="77777777" w:rsidR="0086716F" w:rsidRPr="008B0A2A" w:rsidRDefault="0086716F" w:rsidP="0086716F">
      <w:pPr>
        <w:rPr>
          <w:lang w:val="en-US"/>
        </w:rPr>
      </w:pPr>
      <w:r w:rsidRPr="008B0A2A">
        <w:rPr>
          <w:lang w:val="en-US"/>
        </w:rPr>
        <w:t xml:space="preserve">The article in Nature Communications Earth and Environment: </w:t>
      </w:r>
    </w:p>
    <w:p w14:paraId="18424337" w14:textId="649FF5C5" w:rsidR="0086716F" w:rsidRDefault="008B0A2A" w:rsidP="0086716F">
      <w:pPr>
        <w:rPr>
          <w:lang w:val="en-US"/>
        </w:rPr>
      </w:pPr>
      <w:r>
        <w:fldChar w:fldCharType="begin"/>
      </w:r>
      <w:r w:rsidRPr="00FF33A0">
        <w:rPr>
          <w:lang w:val="en-US"/>
        </w:rPr>
        <w:instrText>HYPERLINK "https://www.nature.com/articles/s43247-025-02399-7"</w:instrText>
      </w:r>
      <w:r>
        <w:fldChar w:fldCharType="separate"/>
      </w:r>
      <w:r w:rsidRPr="008B0A2A">
        <w:rPr>
          <w:rStyle w:val="Hyperlnk"/>
          <w:lang w:val="en-US"/>
        </w:rPr>
        <w:t>https://www.nature.com/articles/s43247-025-02399-</w:t>
      </w:r>
      <w:r w:rsidRPr="003704E1">
        <w:rPr>
          <w:rStyle w:val="Hyperlnk"/>
          <w:lang w:val="en-US"/>
        </w:rPr>
        <w:t>7</w:t>
      </w:r>
      <w:r>
        <w:rPr>
          <w:rStyle w:val="Hyperlnk"/>
          <w:lang w:val="en-US"/>
        </w:rPr>
        <w:fldChar w:fldCharType="end"/>
      </w:r>
    </w:p>
    <w:p w14:paraId="79E73933" w14:textId="77777777" w:rsidR="008B0A2A" w:rsidRDefault="008B0A2A" w:rsidP="0086716F">
      <w:pPr>
        <w:rPr>
          <w:lang w:val="en-US"/>
        </w:rPr>
      </w:pPr>
    </w:p>
    <w:p w14:paraId="36E8FC68" w14:textId="7BFE1AC1" w:rsidR="008B0A2A" w:rsidRPr="00390639" w:rsidRDefault="008B0A2A" w:rsidP="0071190A">
      <w:pPr>
        <w:rPr>
          <w:lang w:val="en-US"/>
        </w:rPr>
      </w:pPr>
      <w:r>
        <w:rPr>
          <w:lang w:val="en-US"/>
        </w:rPr>
        <w:t xml:space="preserve">Reference: </w:t>
      </w:r>
      <w:r>
        <w:rPr>
          <w:lang w:val="en-US"/>
        </w:rPr>
        <w:br/>
      </w:r>
      <w:proofErr w:type="spellStart"/>
      <w:r w:rsidRPr="00584BB3">
        <w:rPr>
          <w:lang w:val="en-US"/>
        </w:rPr>
        <w:t>Wieser</w:t>
      </w:r>
      <w:proofErr w:type="spellEnd"/>
      <w:r w:rsidRPr="00584BB3">
        <w:rPr>
          <w:lang w:val="en-US"/>
        </w:rPr>
        <w:t xml:space="preserve">, M., Zhang, A., </w:t>
      </w:r>
      <w:proofErr w:type="spellStart"/>
      <w:r w:rsidRPr="00584BB3">
        <w:rPr>
          <w:lang w:val="en-US"/>
        </w:rPr>
        <w:t>Canu</w:t>
      </w:r>
      <w:proofErr w:type="spellEnd"/>
      <w:r w:rsidRPr="00584BB3">
        <w:rPr>
          <w:lang w:val="en-US"/>
        </w:rPr>
        <w:t>-Blot, R. </w:t>
      </w:r>
      <w:r w:rsidRPr="00584BB3">
        <w:rPr>
          <w:i/>
          <w:iCs/>
          <w:lang w:val="en-US"/>
        </w:rPr>
        <w:t>et al.</w:t>
      </w:r>
      <w:r w:rsidRPr="00584BB3">
        <w:rPr>
          <w:lang w:val="en-US"/>
        </w:rPr>
        <w:t> Direct observations of negative ions on the Lunar surface by Chang'E-6. </w:t>
      </w:r>
      <w:proofErr w:type="spellStart"/>
      <w:r w:rsidRPr="00390639">
        <w:rPr>
          <w:i/>
          <w:iCs/>
          <w:lang w:val="en-US"/>
        </w:rPr>
        <w:t>Commun</w:t>
      </w:r>
      <w:proofErr w:type="spellEnd"/>
      <w:r w:rsidRPr="00390639">
        <w:rPr>
          <w:i/>
          <w:iCs/>
          <w:lang w:val="en-US"/>
        </w:rPr>
        <w:t xml:space="preserve"> Earth Environ</w:t>
      </w:r>
      <w:r w:rsidRPr="00390639">
        <w:rPr>
          <w:lang w:val="en-US"/>
        </w:rPr>
        <w:t> </w:t>
      </w:r>
      <w:r w:rsidRPr="00390639">
        <w:rPr>
          <w:b/>
          <w:bCs/>
          <w:lang w:val="en-US"/>
        </w:rPr>
        <w:t>6</w:t>
      </w:r>
      <w:r w:rsidRPr="00390639">
        <w:rPr>
          <w:lang w:val="en-US"/>
        </w:rPr>
        <w:t xml:space="preserve">, 451 (2025). </w:t>
      </w:r>
      <w:hyperlink r:id="rId7" w:history="1">
        <w:r w:rsidR="00390639" w:rsidRPr="00390639">
          <w:rPr>
            <w:rStyle w:val="Hyperlnk"/>
            <w:lang w:val="en-US"/>
          </w:rPr>
          <w:t>https://doi.org/10.1038/s43247-025-02399-7</w:t>
        </w:r>
      </w:hyperlink>
    </w:p>
    <w:p w14:paraId="216D1E08" w14:textId="2DF7136E" w:rsidR="00D76EBD" w:rsidRPr="005A5253" w:rsidRDefault="00AB76C3" w:rsidP="00B27993">
      <w:pPr>
        <w:rPr>
          <w:rStyle w:val="Stark"/>
          <w:b w:val="0"/>
          <w:bCs w:val="0"/>
          <w:lang w:val="en-US"/>
        </w:rPr>
      </w:pPr>
      <w:r>
        <w:rPr>
          <w:b/>
          <w:bCs/>
          <w:lang w:val="en-US"/>
        </w:rPr>
        <w:br/>
      </w:r>
      <w:r w:rsidRPr="008B0A2A">
        <w:rPr>
          <w:lang w:val="en-US"/>
        </w:rPr>
        <w:t>Contact:</w:t>
      </w:r>
      <w:r w:rsidR="005A5253">
        <w:rPr>
          <w:lang w:val="en-US"/>
        </w:rPr>
        <w:br/>
      </w:r>
      <w:r w:rsidR="0086716F">
        <w:rPr>
          <w:lang w:val="en-US"/>
        </w:rPr>
        <w:t xml:space="preserve">Dr. Martin </w:t>
      </w:r>
      <w:proofErr w:type="spellStart"/>
      <w:r w:rsidR="0086716F">
        <w:rPr>
          <w:lang w:val="en-US"/>
        </w:rPr>
        <w:t>Wieser</w:t>
      </w:r>
      <w:proofErr w:type="spellEnd"/>
      <w:r w:rsidR="0086716F">
        <w:rPr>
          <w:lang w:val="en-US"/>
        </w:rPr>
        <w:t xml:space="preserve">, Scientist and Principal Investigator for NILS, Swedish Institute of Space Physics, </w:t>
      </w:r>
      <w:hyperlink r:id="rId8" w:history="1">
        <w:r w:rsidR="00C66C3A" w:rsidRPr="003704E1">
          <w:rPr>
            <w:rStyle w:val="Hyperlnk"/>
            <w:lang w:val="en-US"/>
          </w:rPr>
          <w:t>martin.wieser@irf.se</w:t>
        </w:r>
      </w:hyperlink>
      <w:r w:rsidR="00C66C3A">
        <w:rPr>
          <w:lang w:val="en-US"/>
        </w:rPr>
        <w:t>, +46 70 277 1287</w:t>
      </w:r>
    </w:p>
    <w:sectPr w:rsidR="00D76EBD" w:rsidRPr="005A5253">
      <w:headerReference w:type="first" r:id="rId9"/>
      <w:pgSz w:w="11906" w:h="16838"/>
      <w:pgMar w:top="1418" w:right="1418" w:bottom="1418" w:left="1418" w:header="902"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A8646" w14:textId="77777777" w:rsidR="00FC5EAC" w:rsidRDefault="00FC5EAC">
      <w:r>
        <w:separator/>
      </w:r>
    </w:p>
  </w:endnote>
  <w:endnote w:type="continuationSeparator" w:id="0">
    <w:p w14:paraId="61B5CF43" w14:textId="77777777" w:rsidR="00FC5EAC" w:rsidRDefault="00FC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ohit Devanagari">
    <w:altName w:val="Cambria"/>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roman"/>
    <w:pitch w:val="default"/>
  </w:font>
  <w:font w:name="Noto Sans CJK SC">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5DF52" w14:textId="77777777" w:rsidR="00FC5EAC" w:rsidRDefault="00FC5EAC">
      <w:r>
        <w:separator/>
      </w:r>
    </w:p>
  </w:footnote>
  <w:footnote w:type="continuationSeparator" w:id="0">
    <w:p w14:paraId="25AF5236" w14:textId="77777777" w:rsidR="00FC5EAC" w:rsidRDefault="00FC5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A7E3A" w14:textId="77777777" w:rsidR="003A2B72" w:rsidRDefault="00000000">
    <w:pPr>
      <w:pStyle w:val="Sidhuvud"/>
    </w:pPr>
    <w:r>
      <w:rPr>
        <w:noProof/>
      </w:rPr>
      <w:drawing>
        <wp:inline distT="0" distB="0" distL="0" distR="0" wp14:anchorId="58C25D88" wp14:editId="338B1208">
          <wp:extent cx="3093085" cy="878840"/>
          <wp:effectExtent l="0" t="0" r="0" b="0"/>
          <wp:docPr id="1" name="Picture 1" descr="I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RF logo"/>
                  <pic:cNvPicPr>
                    <a:picLocks noChangeAspect="1" noChangeArrowheads="1"/>
                  </pic:cNvPicPr>
                </pic:nvPicPr>
                <pic:blipFill>
                  <a:blip r:embed="rId1"/>
                  <a:srcRect l="5396" t="7328" r="3525" b="10722"/>
                  <a:stretch>
                    <a:fillRect/>
                  </a:stretch>
                </pic:blipFill>
                <pic:spPr>
                  <a:xfrm>
                    <a:off x="0" y="0"/>
                    <a:ext cx="3093085" cy="8788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trackRevisions/>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BCD"/>
    <w:rsid w:val="B5F02670"/>
    <w:rsid w:val="000E607A"/>
    <w:rsid w:val="000E6845"/>
    <w:rsid w:val="00157AF5"/>
    <w:rsid w:val="001D3AAF"/>
    <w:rsid w:val="001E70B9"/>
    <w:rsid w:val="002654EA"/>
    <w:rsid w:val="00352E77"/>
    <w:rsid w:val="003648D1"/>
    <w:rsid w:val="00390639"/>
    <w:rsid w:val="00395AF8"/>
    <w:rsid w:val="003A2B72"/>
    <w:rsid w:val="003A32F3"/>
    <w:rsid w:val="004033BD"/>
    <w:rsid w:val="004740DC"/>
    <w:rsid w:val="0049278C"/>
    <w:rsid w:val="00495DF3"/>
    <w:rsid w:val="005253F2"/>
    <w:rsid w:val="0052578B"/>
    <w:rsid w:val="005664C0"/>
    <w:rsid w:val="005759EB"/>
    <w:rsid w:val="00584BB3"/>
    <w:rsid w:val="00584F67"/>
    <w:rsid w:val="00593BCF"/>
    <w:rsid w:val="005A4416"/>
    <w:rsid w:val="005A5253"/>
    <w:rsid w:val="005C30A4"/>
    <w:rsid w:val="00614656"/>
    <w:rsid w:val="0061728F"/>
    <w:rsid w:val="0069292A"/>
    <w:rsid w:val="006B67BF"/>
    <w:rsid w:val="0071190A"/>
    <w:rsid w:val="00757197"/>
    <w:rsid w:val="00765C57"/>
    <w:rsid w:val="007A2F4E"/>
    <w:rsid w:val="007F747C"/>
    <w:rsid w:val="008604FE"/>
    <w:rsid w:val="0086716F"/>
    <w:rsid w:val="008B0A2A"/>
    <w:rsid w:val="008F3BCD"/>
    <w:rsid w:val="00902F54"/>
    <w:rsid w:val="00941735"/>
    <w:rsid w:val="00945EF0"/>
    <w:rsid w:val="00972437"/>
    <w:rsid w:val="0099222E"/>
    <w:rsid w:val="009D7438"/>
    <w:rsid w:val="00AB76C3"/>
    <w:rsid w:val="00AC330C"/>
    <w:rsid w:val="00AD646C"/>
    <w:rsid w:val="00B272B3"/>
    <w:rsid w:val="00B27993"/>
    <w:rsid w:val="00B5351E"/>
    <w:rsid w:val="00B655CD"/>
    <w:rsid w:val="00BC6DCE"/>
    <w:rsid w:val="00C23E65"/>
    <w:rsid w:val="00C63E02"/>
    <w:rsid w:val="00C66C3A"/>
    <w:rsid w:val="00CB7D9F"/>
    <w:rsid w:val="00D76EBD"/>
    <w:rsid w:val="00DD3095"/>
    <w:rsid w:val="00E458EB"/>
    <w:rsid w:val="00E97ED7"/>
    <w:rsid w:val="00EB0404"/>
    <w:rsid w:val="00EC720D"/>
    <w:rsid w:val="00ED0382"/>
    <w:rsid w:val="00F06E61"/>
    <w:rsid w:val="00F17499"/>
    <w:rsid w:val="00F53AA3"/>
    <w:rsid w:val="00FB6F8C"/>
    <w:rsid w:val="00FC5EAC"/>
    <w:rsid w:val="00FF33A0"/>
    <w:rsid w:val="00FF36D3"/>
    <w:rsid w:val="00FF7D1B"/>
    <w:rsid w:val="7FB5FD90"/>
  </w:rsids>
  <m:mathPr>
    <m:mathFont m:val="Cambria Math"/>
    <m:brkBin m:val="before"/>
    <m:brkBinSub m:val="--"/>
    <m:smallFrac m:val="0"/>
    <m:dispDef/>
    <m:lMargin m:val="0"/>
    <m:rMargin m:val="0"/>
    <m:defJc m:val="centerGroup"/>
    <m:wrapIndent m:val="1440"/>
    <m:intLim m:val="subSup"/>
    <m:naryLim m:val="undOvr"/>
  </m:mathPr>
  <w:themeFontLang w:val="en-US" w:eastAsia="ja-JP" w:bidi="zh-CN"/>
  <w:clrSchemeMapping w:bg1="light1" w:t1="dark1" w:bg2="light2" w:t2="dark2" w:accent1="accent1" w:accent2="accent2" w:accent3="accent3" w:accent4="accent4" w:accent5="accent5" w:accent6="accent6" w:hyperlink="hyperlink" w:followedHyperlink="followedHyperlink"/>
  <w:decimalSymbol w:val=","/>
  <w:listSeparator w:val=";"/>
  <w14:docId w14:val="7685CAE5"/>
  <w15:docId w15:val="{3FD63BBA-B9FB-BE4C-9061-1702A30C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Rubrik1">
    <w:name w:val="heading 1"/>
    <w:basedOn w:val="Default"/>
    <w:next w:val="Default"/>
    <w:qFormat/>
    <w:pPr>
      <w:outlineLvl w:val="0"/>
    </w:pPr>
    <w:rPr>
      <w:color w:val="aut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qFormat/>
    <w:pPr>
      <w:widowControl w:val="0"/>
      <w:suppressAutoHyphens/>
    </w:pPr>
    <w:rPr>
      <w:color w:val="000000"/>
      <w:sz w:val="24"/>
      <w:lang w:eastAsia="en-US"/>
    </w:rPr>
  </w:style>
  <w:style w:type="paragraph" w:styleId="Beskrivning">
    <w:name w:val="caption"/>
    <w:basedOn w:val="Normal"/>
    <w:qFormat/>
    <w:pPr>
      <w:suppressLineNumbers/>
      <w:spacing w:before="120" w:after="120"/>
    </w:pPr>
    <w:rPr>
      <w:rFonts w:cs="Lohit Devanagari"/>
      <w:i/>
      <w:iCs/>
    </w:rPr>
  </w:style>
  <w:style w:type="paragraph" w:styleId="Dokumentversikt">
    <w:name w:val="Document Map"/>
    <w:basedOn w:val="Normal"/>
    <w:link w:val="DokumentversiktChar"/>
    <w:uiPriority w:val="99"/>
    <w:semiHidden/>
    <w:unhideWhenUsed/>
    <w:qFormat/>
  </w:style>
  <w:style w:type="paragraph" w:styleId="Kommentarer">
    <w:name w:val="annotation text"/>
    <w:basedOn w:val="Normal"/>
    <w:link w:val="KommentarerChar"/>
    <w:uiPriority w:val="99"/>
    <w:unhideWhenUsed/>
    <w:qFormat/>
  </w:style>
  <w:style w:type="paragraph" w:styleId="Brdtext">
    <w:name w:val="Body Text"/>
    <w:basedOn w:val="Normal"/>
    <w:pPr>
      <w:spacing w:after="140" w:line="276" w:lineRule="auto"/>
    </w:pPr>
  </w:style>
  <w:style w:type="paragraph" w:styleId="Brdtextmedindrag">
    <w:name w:val="Body Text Indent"/>
    <w:basedOn w:val="Default"/>
    <w:next w:val="Default"/>
    <w:rPr>
      <w:color w:val="auto"/>
    </w:rPr>
  </w:style>
  <w:style w:type="paragraph" w:styleId="Ballongtext">
    <w:name w:val="Balloon Text"/>
    <w:basedOn w:val="Normal"/>
    <w:link w:val="BallongtextChar"/>
    <w:uiPriority w:val="99"/>
    <w:semiHidden/>
    <w:unhideWhenUsed/>
    <w:qFormat/>
    <w:rPr>
      <w:rFonts w:ascii="Lucida Grande" w:hAnsi="Lucida Grande" w:cs="Lucida Grande"/>
      <w:sz w:val="18"/>
      <w:szCs w:val="18"/>
    </w:rPr>
  </w:style>
  <w:style w:type="paragraph" w:styleId="Sidfot">
    <w:name w:val="footer"/>
    <w:basedOn w:val="Normal"/>
    <w:pPr>
      <w:tabs>
        <w:tab w:val="center" w:pos="4536"/>
        <w:tab w:val="right" w:pos="9072"/>
      </w:tabs>
    </w:pPr>
  </w:style>
  <w:style w:type="paragraph" w:styleId="Sidhuvud">
    <w:name w:val="header"/>
    <w:basedOn w:val="Normal"/>
    <w:pPr>
      <w:tabs>
        <w:tab w:val="center" w:pos="4536"/>
        <w:tab w:val="right" w:pos="9072"/>
      </w:tabs>
    </w:pPr>
  </w:style>
  <w:style w:type="paragraph" w:styleId="Lista">
    <w:name w:val="List"/>
    <w:basedOn w:val="Brdtext"/>
    <w:rPr>
      <w:rFonts w:cs="Lohit Devanagari"/>
    </w:rPr>
  </w:style>
  <w:style w:type="paragraph" w:styleId="HTML-frformaterad">
    <w:name w:val="HTML Preformatted"/>
    <w:basedOn w:val="Normal"/>
    <w:link w:val="HTML-frformatera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b">
    <w:name w:val="Normal (Web)"/>
    <w:basedOn w:val="Normal"/>
    <w:uiPriority w:val="99"/>
    <w:unhideWhenUsed/>
    <w:qFormat/>
    <w:pPr>
      <w:spacing w:beforeAutospacing="1" w:afterAutospacing="1"/>
    </w:pPr>
  </w:style>
  <w:style w:type="paragraph" w:styleId="Rubrik">
    <w:name w:val="Title"/>
    <w:basedOn w:val="Normal"/>
    <w:next w:val="Normal"/>
    <w:link w:val="RubrikChar"/>
    <w:uiPriority w:val="10"/>
    <w:qFormat/>
    <w:pPr>
      <w:tabs>
        <w:tab w:val="right" w:pos="8788"/>
      </w:tabs>
    </w:pPr>
    <w:rPr>
      <w:rFonts w:ascii="Century Schoolbook" w:hAnsi="Century Schoolbook" w:cs="Arial"/>
      <w:b/>
    </w:rPr>
  </w:style>
  <w:style w:type="paragraph" w:styleId="Kommentarsmne">
    <w:name w:val="annotation subject"/>
    <w:basedOn w:val="Kommentarer"/>
    <w:next w:val="Kommentarer"/>
    <w:link w:val="KommentarsmneChar"/>
    <w:uiPriority w:val="99"/>
    <w:semiHidden/>
    <w:unhideWhenUsed/>
    <w:qFormat/>
    <w:rPr>
      <w:b/>
      <w:bCs/>
      <w:sz w:val="20"/>
      <w:szCs w:val="20"/>
    </w:r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uiPriority w:val="22"/>
    <w:qFormat/>
    <w:rPr>
      <w:b/>
      <w:bCs/>
    </w:rPr>
  </w:style>
  <w:style w:type="character" w:styleId="AnvndHyperlnk">
    <w:name w:val="FollowedHyperlink"/>
    <w:uiPriority w:val="99"/>
    <w:semiHidden/>
    <w:unhideWhenUsed/>
    <w:rPr>
      <w:color w:val="800080"/>
      <w:u w:val="single"/>
    </w:rPr>
  </w:style>
  <w:style w:type="character" w:styleId="Betoning">
    <w:name w:val="Emphasis"/>
    <w:uiPriority w:val="20"/>
    <w:qFormat/>
    <w:rPr>
      <w:i/>
    </w:rPr>
  </w:style>
  <w:style w:type="character" w:styleId="Hyperlnk">
    <w:name w:val="Hyperlink"/>
    <w:rPr>
      <w:color w:val="0000FF"/>
      <w:u w:val="single"/>
    </w:rPr>
  </w:style>
  <w:style w:type="character" w:styleId="Kommentarsreferens">
    <w:name w:val="annotation reference"/>
    <w:uiPriority w:val="99"/>
    <w:semiHidden/>
    <w:unhideWhenUsed/>
    <w:qFormat/>
    <w:rPr>
      <w:sz w:val="18"/>
      <w:szCs w:val="18"/>
    </w:rPr>
  </w:style>
  <w:style w:type="character" w:customStyle="1" w:styleId="RubrikChar">
    <w:name w:val="Rubrik Char"/>
    <w:link w:val="Rubrik"/>
    <w:uiPriority w:val="10"/>
    <w:qFormat/>
    <w:rPr>
      <w:rFonts w:ascii="Century Schoolbook" w:hAnsi="Century Schoolbook" w:cs="Arial"/>
      <w:b/>
      <w:sz w:val="24"/>
      <w:szCs w:val="24"/>
    </w:rPr>
  </w:style>
  <w:style w:type="character" w:customStyle="1" w:styleId="HTML-frformateradChar">
    <w:name w:val="HTML - förformaterad Char"/>
    <w:link w:val="HTML-frformaterad"/>
    <w:uiPriority w:val="99"/>
    <w:qFormat/>
    <w:rPr>
      <w:rFonts w:ascii="Courier New" w:hAnsi="Courier New" w:cs="Courier New"/>
    </w:rPr>
  </w:style>
  <w:style w:type="character" w:customStyle="1" w:styleId="BallongtextChar">
    <w:name w:val="Ballongtext Char"/>
    <w:link w:val="Ballongtext"/>
    <w:uiPriority w:val="99"/>
    <w:semiHidden/>
    <w:qFormat/>
    <w:rPr>
      <w:rFonts w:ascii="Lucida Grande" w:hAnsi="Lucida Grande" w:cs="Lucida Grande"/>
      <w:sz w:val="18"/>
      <w:szCs w:val="18"/>
      <w:lang w:val="sv-SE" w:eastAsia="sv-SE"/>
    </w:rPr>
  </w:style>
  <w:style w:type="character" w:customStyle="1" w:styleId="KommentarerChar">
    <w:name w:val="Kommentarer Char"/>
    <w:link w:val="Kommentarer"/>
    <w:uiPriority w:val="99"/>
    <w:qFormat/>
    <w:rPr>
      <w:sz w:val="24"/>
      <w:szCs w:val="24"/>
      <w:lang w:val="sv-SE" w:eastAsia="sv-SE"/>
    </w:rPr>
  </w:style>
  <w:style w:type="character" w:customStyle="1" w:styleId="KommentarsmneChar">
    <w:name w:val="Kommentarsämne Char"/>
    <w:link w:val="Kommentarsmne"/>
    <w:uiPriority w:val="99"/>
    <w:semiHidden/>
    <w:qFormat/>
    <w:rPr>
      <w:b/>
      <w:bCs/>
      <w:sz w:val="24"/>
      <w:szCs w:val="24"/>
      <w:lang w:val="sv-SE" w:eastAsia="sv-SE"/>
    </w:rPr>
  </w:style>
  <w:style w:type="character" w:customStyle="1" w:styleId="DokumentversiktChar">
    <w:name w:val="Dokumentöversikt Char"/>
    <w:link w:val="Dokumentversikt"/>
    <w:uiPriority w:val="99"/>
    <w:semiHidden/>
    <w:qFormat/>
    <w:rPr>
      <w:sz w:val="24"/>
      <w:szCs w:val="24"/>
    </w:rPr>
  </w:style>
  <w:style w:type="character" w:customStyle="1" w:styleId="tlid-translation">
    <w:name w:val="tlid-translation"/>
    <w:qFormat/>
  </w:style>
  <w:style w:type="character" w:customStyle="1" w:styleId="cite-reference-link-bracket">
    <w:name w:val="cite-reference-link-bracket"/>
    <w:qFormat/>
  </w:style>
  <w:style w:type="character" w:customStyle="1" w:styleId="Olstomnmnande1">
    <w:name w:val="Olöst omnämnande1"/>
    <w:uiPriority w:val="52"/>
    <w:qFormat/>
    <w:rPr>
      <w:color w:val="605E5C"/>
      <w:shd w:val="clear" w:color="auto" w:fill="E1DFDD"/>
    </w:rPr>
  </w:style>
  <w:style w:type="character" w:customStyle="1" w:styleId="singlerow">
    <w:name w:val="singlerow"/>
    <w:basedOn w:val="Standardstycketeckensnitt"/>
    <w:qFormat/>
  </w:style>
  <w:style w:type="character" w:customStyle="1" w:styleId="UnresolvedMention1">
    <w:name w:val="Unresolved Mention1"/>
    <w:basedOn w:val="Standardstycketeckensnitt"/>
    <w:uiPriority w:val="99"/>
    <w:semiHidden/>
    <w:unhideWhenUsed/>
    <w:qFormat/>
    <w:rPr>
      <w:color w:val="605E5C"/>
      <w:shd w:val="clear" w:color="auto" w:fill="E1DFDD"/>
    </w:rPr>
  </w:style>
  <w:style w:type="character" w:customStyle="1" w:styleId="Subtitle1">
    <w:name w:val="Subtitle1"/>
    <w:basedOn w:val="Standardstycketeckensnitt"/>
    <w:qFormat/>
  </w:style>
  <w:style w:type="character" w:customStyle="1" w:styleId="Olstomnmnande2">
    <w:name w:val="Olöst omnämnande2"/>
    <w:basedOn w:val="Standardstycketeckensnitt"/>
    <w:uiPriority w:val="99"/>
    <w:qFormat/>
    <w:rPr>
      <w:color w:val="605E5C"/>
      <w:shd w:val="clear" w:color="auto" w:fill="E1DFDD"/>
    </w:rPr>
  </w:style>
  <w:style w:type="character" w:customStyle="1" w:styleId="LineNumbering">
    <w:name w:val="Line Numbering"/>
  </w:style>
  <w:style w:type="paragraph" w:customStyle="1" w:styleId="Heading">
    <w:name w:val="Heading"/>
    <w:basedOn w:val="Normal"/>
    <w:next w:val="Brd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Frgadskuggning-dekorfrg11">
    <w:name w:val="Färgad skuggning - dekorfärg 11"/>
    <w:uiPriority w:val="99"/>
    <w:semiHidden/>
    <w:qFormat/>
    <w:pPr>
      <w:suppressAutoHyphens/>
    </w:pPr>
    <w:rPr>
      <w:sz w:val="24"/>
      <w:szCs w:val="24"/>
    </w:rPr>
  </w:style>
  <w:style w:type="paragraph" w:customStyle="1" w:styleId="Mellanmrklista2-dekorfrg21">
    <w:name w:val="Mellanmörk lista 2 - dekorfärg 21"/>
    <w:uiPriority w:val="99"/>
    <w:semiHidden/>
    <w:qFormat/>
    <w:pPr>
      <w:suppressAutoHyphens/>
    </w:pPr>
    <w:rPr>
      <w:sz w:val="24"/>
      <w:szCs w:val="24"/>
    </w:rPr>
  </w:style>
  <w:style w:type="paragraph" w:customStyle="1" w:styleId="Frgadskuggning-dekorfrg12">
    <w:name w:val="Färgad skuggning - dekorfärg 12"/>
    <w:uiPriority w:val="71"/>
    <w:unhideWhenUsed/>
    <w:qFormat/>
    <w:pPr>
      <w:suppressAutoHyphens/>
    </w:pPr>
    <w:rPr>
      <w:sz w:val="24"/>
      <w:szCs w:val="24"/>
    </w:rPr>
  </w:style>
  <w:style w:type="paragraph" w:customStyle="1" w:styleId="Revision1">
    <w:name w:val="Revision1"/>
    <w:uiPriority w:val="62"/>
    <w:unhideWhenUsed/>
    <w:qFormat/>
    <w:pPr>
      <w:suppressAutoHyphens/>
    </w:pPr>
    <w:rPr>
      <w:sz w:val="24"/>
      <w:szCs w:val="24"/>
    </w:rPr>
  </w:style>
  <w:style w:type="paragraph" w:styleId="Revision">
    <w:name w:val="Revision"/>
    <w:hidden/>
    <w:uiPriority w:val="99"/>
    <w:unhideWhenUsed/>
    <w:rsid w:val="008604FE"/>
    <w:rPr>
      <w:sz w:val="24"/>
      <w:szCs w:val="24"/>
    </w:rPr>
  </w:style>
  <w:style w:type="character" w:styleId="Olstomnmnande">
    <w:name w:val="Unresolved Mention"/>
    <w:basedOn w:val="Standardstycketeckensnitt"/>
    <w:uiPriority w:val="99"/>
    <w:semiHidden/>
    <w:unhideWhenUsed/>
    <w:rsid w:val="00FF7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949647">
      <w:bodyDiv w:val="1"/>
      <w:marLeft w:val="0"/>
      <w:marRight w:val="0"/>
      <w:marTop w:val="0"/>
      <w:marBottom w:val="0"/>
      <w:divBdr>
        <w:top w:val="none" w:sz="0" w:space="0" w:color="auto"/>
        <w:left w:val="none" w:sz="0" w:space="0" w:color="auto"/>
        <w:bottom w:val="none" w:sz="0" w:space="0" w:color="auto"/>
        <w:right w:val="none" w:sz="0" w:space="0" w:color="auto"/>
      </w:divBdr>
    </w:div>
    <w:div w:id="722221395">
      <w:bodyDiv w:val="1"/>
      <w:marLeft w:val="0"/>
      <w:marRight w:val="0"/>
      <w:marTop w:val="0"/>
      <w:marBottom w:val="0"/>
      <w:divBdr>
        <w:top w:val="none" w:sz="0" w:space="0" w:color="auto"/>
        <w:left w:val="none" w:sz="0" w:space="0" w:color="auto"/>
        <w:bottom w:val="none" w:sz="0" w:space="0" w:color="auto"/>
        <w:right w:val="none" w:sz="0" w:space="0" w:color="auto"/>
      </w:divBdr>
    </w:div>
    <w:div w:id="810824699">
      <w:bodyDiv w:val="1"/>
      <w:marLeft w:val="0"/>
      <w:marRight w:val="0"/>
      <w:marTop w:val="0"/>
      <w:marBottom w:val="0"/>
      <w:divBdr>
        <w:top w:val="none" w:sz="0" w:space="0" w:color="auto"/>
        <w:left w:val="none" w:sz="0" w:space="0" w:color="auto"/>
        <w:bottom w:val="none" w:sz="0" w:space="0" w:color="auto"/>
        <w:right w:val="none" w:sz="0" w:space="0" w:color="auto"/>
      </w:divBdr>
    </w:div>
    <w:div w:id="963391051">
      <w:bodyDiv w:val="1"/>
      <w:marLeft w:val="0"/>
      <w:marRight w:val="0"/>
      <w:marTop w:val="0"/>
      <w:marBottom w:val="0"/>
      <w:divBdr>
        <w:top w:val="none" w:sz="0" w:space="0" w:color="auto"/>
        <w:left w:val="none" w:sz="0" w:space="0" w:color="auto"/>
        <w:bottom w:val="none" w:sz="0" w:space="0" w:color="auto"/>
        <w:right w:val="none" w:sz="0" w:space="0" w:color="auto"/>
      </w:divBdr>
    </w:div>
    <w:div w:id="1046951106">
      <w:bodyDiv w:val="1"/>
      <w:marLeft w:val="0"/>
      <w:marRight w:val="0"/>
      <w:marTop w:val="0"/>
      <w:marBottom w:val="0"/>
      <w:divBdr>
        <w:top w:val="none" w:sz="0" w:space="0" w:color="auto"/>
        <w:left w:val="none" w:sz="0" w:space="0" w:color="auto"/>
        <w:bottom w:val="none" w:sz="0" w:space="0" w:color="auto"/>
        <w:right w:val="none" w:sz="0" w:space="0" w:color="auto"/>
      </w:divBdr>
    </w:div>
    <w:div w:id="1100104871">
      <w:bodyDiv w:val="1"/>
      <w:marLeft w:val="0"/>
      <w:marRight w:val="0"/>
      <w:marTop w:val="0"/>
      <w:marBottom w:val="0"/>
      <w:divBdr>
        <w:top w:val="none" w:sz="0" w:space="0" w:color="auto"/>
        <w:left w:val="none" w:sz="0" w:space="0" w:color="auto"/>
        <w:bottom w:val="none" w:sz="0" w:space="0" w:color="auto"/>
        <w:right w:val="none" w:sz="0" w:space="0" w:color="auto"/>
      </w:divBdr>
    </w:div>
    <w:div w:id="1478380237">
      <w:bodyDiv w:val="1"/>
      <w:marLeft w:val="0"/>
      <w:marRight w:val="0"/>
      <w:marTop w:val="0"/>
      <w:marBottom w:val="0"/>
      <w:divBdr>
        <w:top w:val="none" w:sz="0" w:space="0" w:color="auto"/>
        <w:left w:val="none" w:sz="0" w:space="0" w:color="auto"/>
        <w:bottom w:val="none" w:sz="0" w:space="0" w:color="auto"/>
        <w:right w:val="none" w:sz="0" w:space="0" w:color="auto"/>
      </w:divBdr>
    </w:div>
    <w:div w:id="1614247265">
      <w:bodyDiv w:val="1"/>
      <w:marLeft w:val="0"/>
      <w:marRight w:val="0"/>
      <w:marTop w:val="0"/>
      <w:marBottom w:val="0"/>
      <w:divBdr>
        <w:top w:val="none" w:sz="0" w:space="0" w:color="auto"/>
        <w:left w:val="none" w:sz="0" w:space="0" w:color="auto"/>
        <w:bottom w:val="none" w:sz="0" w:space="0" w:color="auto"/>
        <w:right w:val="none" w:sz="0" w:space="0" w:color="auto"/>
      </w:divBdr>
    </w:div>
    <w:div w:id="1796292177">
      <w:bodyDiv w:val="1"/>
      <w:marLeft w:val="0"/>
      <w:marRight w:val="0"/>
      <w:marTop w:val="0"/>
      <w:marBottom w:val="0"/>
      <w:divBdr>
        <w:top w:val="none" w:sz="0" w:space="0" w:color="auto"/>
        <w:left w:val="none" w:sz="0" w:space="0" w:color="auto"/>
        <w:bottom w:val="none" w:sz="0" w:space="0" w:color="auto"/>
        <w:right w:val="none" w:sz="0" w:space="0" w:color="auto"/>
      </w:divBdr>
    </w:div>
    <w:div w:id="1889879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tin.wieser@irf.se" TargetMode="External"/><Relationship Id="rId3" Type="http://schemas.openxmlformats.org/officeDocument/2006/relationships/webSettings" Target="webSettings.xml"/><Relationship Id="rId7" Type="http://schemas.openxmlformats.org/officeDocument/2006/relationships/hyperlink" Target="https://doi.org/10.1038/s43247-025-0239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479</Words>
  <Characters>2541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Header</vt:lpstr>
    </vt:vector>
  </TitlesOfParts>
  <Company>IRF</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dc:title>
  <dc:creator>Johan Svensson (IRF)</dc:creator>
  <cp:lastModifiedBy>Annelie Klint Nilsson</cp:lastModifiedBy>
  <cp:revision>13</cp:revision>
  <cp:lastPrinted>2022-06-03T10:41:00Z</cp:lastPrinted>
  <dcterms:created xsi:type="dcterms:W3CDTF">2025-06-16T12:38:00Z</dcterms:created>
  <dcterms:modified xsi:type="dcterms:W3CDTF">2025-06-18T09:10:00Z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0B502FFC6110C67C9822E266F4E36C9B_42</vt:lpwstr>
  </property>
</Properties>
</file>