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9EA" w:rsidRPr="000B2382" w:rsidRDefault="00547B4F" w:rsidP="00A043B2">
      <w:pPr>
        <w:rPr>
          <w:rFonts w:asciiTheme="minorHAnsi" w:hAnsiTheme="minorHAnsi" w:cs="Arial"/>
          <w:b/>
          <w:sz w:val="46"/>
          <w:szCs w:val="46"/>
        </w:rPr>
      </w:pPr>
      <w:r w:rsidRPr="000B2382">
        <w:rPr>
          <w:rFonts w:asciiTheme="minorHAnsi" w:hAnsiTheme="minorHAnsi" w:cs="Arial"/>
          <w:b/>
          <w:sz w:val="46"/>
          <w:szCs w:val="46"/>
        </w:rPr>
        <w:t>390</w:t>
      </w:r>
      <w:r w:rsidRPr="000B2382">
        <w:rPr>
          <w:rFonts w:asciiTheme="minorHAnsi" w:hAnsiTheme="minorHAnsi" w:cs="Arial"/>
          <w:b/>
          <w:color w:val="FF0000"/>
          <w:sz w:val="46"/>
          <w:szCs w:val="46"/>
        </w:rPr>
        <w:t xml:space="preserve"> </w:t>
      </w:r>
      <w:r w:rsidR="0044562A" w:rsidRPr="000B2382">
        <w:rPr>
          <w:rFonts w:asciiTheme="minorHAnsi" w:hAnsiTheme="minorHAnsi" w:cs="Arial"/>
          <w:b/>
          <w:sz w:val="46"/>
          <w:szCs w:val="46"/>
        </w:rPr>
        <w:t>aktiebolag i konkurs under februari</w:t>
      </w:r>
      <w:r w:rsidRPr="000B2382">
        <w:rPr>
          <w:rFonts w:asciiTheme="minorHAnsi" w:hAnsiTheme="minorHAnsi" w:cs="Arial"/>
          <w:b/>
          <w:sz w:val="46"/>
          <w:szCs w:val="46"/>
        </w:rPr>
        <w:t xml:space="preserve"> </w:t>
      </w:r>
      <w:r w:rsidR="00617993" w:rsidRPr="000B2382">
        <w:rPr>
          <w:rFonts w:asciiTheme="minorHAnsi" w:hAnsiTheme="minorHAnsi" w:cs="Arial"/>
          <w:b/>
          <w:sz w:val="46"/>
          <w:szCs w:val="46"/>
        </w:rPr>
        <w:br/>
      </w:r>
      <w:r w:rsidRPr="000B2382">
        <w:rPr>
          <w:rFonts w:asciiTheme="minorHAnsi" w:hAnsiTheme="minorHAnsi" w:cs="Arial"/>
          <w:b/>
          <w:sz w:val="46"/>
          <w:szCs w:val="46"/>
        </w:rPr>
        <w:t xml:space="preserve">– en </w:t>
      </w:r>
      <w:r w:rsidR="008239F8">
        <w:rPr>
          <w:rFonts w:asciiTheme="minorHAnsi" w:hAnsiTheme="minorHAnsi" w:cs="Arial"/>
          <w:b/>
          <w:sz w:val="46"/>
          <w:szCs w:val="46"/>
        </w:rPr>
        <w:t>minskning</w:t>
      </w:r>
      <w:r w:rsidRPr="000B2382">
        <w:rPr>
          <w:rFonts w:asciiTheme="minorHAnsi" w:hAnsiTheme="minorHAnsi" w:cs="Arial"/>
          <w:b/>
          <w:sz w:val="46"/>
          <w:szCs w:val="46"/>
        </w:rPr>
        <w:t xml:space="preserve"> med 21 procent</w:t>
      </w:r>
    </w:p>
    <w:p w:rsidR="00B04848" w:rsidRPr="00506C53" w:rsidRDefault="00A043B2" w:rsidP="00A043B2">
      <w:pPr>
        <w:rPr>
          <w:rStyle w:val="Stark"/>
          <w:rFonts w:asciiTheme="minorHAnsi" w:hAnsiTheme="minorHAnsi" w:cs="Arial"/>
          <w:sz w:val="22"/>
          <w:szCs w:val="22"/>
        </w:rPr>
      </w:pPr>
      <w:r w:rsidRPr="00A66FCC">
        <w:rPr>
          <w:rFonts w:asciiTheme="minorHAnsi" w:hAnsiTheme="minorHAnsi" w:cs="Arial"/>
          <w:b/>
          <w:sz w:val="22"/>
          <w:szCs w:val="22"/>
        </w:rPr>
        <w:br/>
      </w:r>
      <w:r w:rsidR="00506C53" w:rsidRPr="00506C53">
        <w:rPr>
          <w:rStyle w:val="Stark"/>
          <w:rFonts w:asciiTheme="minorHAnsi" w:hAnsiTheme="minorHAnsi"/>
          <w:sz w:val="22"/>
          <w:szCs w:val="22"/>
        </w:rPr>
        <w:t>Antalet konkurser fortsätter att minska även under februari månad. Efter en rekordstark start i januari uppvisar även februari sjunkande siffror. Totalt gick 390 aktiebolag i konkurs vilket är en minskning med 21 procent jämfört med samma månad förra året (491). Positivt är även att konkurserna sjunker kraftigt i samtliga tre storstadslän.</w:t>
      </w:r>
    </w:p>
    <w:p w:rsidR="001C211D" w:rsidRPr="0044562A" w:rsidRDefault="001C211D" w:rsidP="00A043B2">
      <w:pPr>
        <w:rPr>
          <w:rStyle w:val="Stark"/>
          <w:rFonts w:asciiTheme="minorHAnsi" w:hAnsiTheme="minorHAnsi" w:cs="Arial"/>
          <w:b w:val="0"/>
          <w:i/>
          <w:color w:val="FF0000"/>
          <w:sz w:val="22"/>
          <w:szCs w:val="22"/>
        </w:rPr>
      </w:pPr>
    </w:p>
    <w:p w:rsidR="00BC756F" w:rsidRPr="000F3A2C" w:rsidRDefault="0044562A" w:rsidP="000B2382">
      <w:pPr>
        <w:pStyle w:val="Liststycke"/>
        <w:numPr>
          <w:ilvl w:val="0"/>
          <w:numId w:val="33"/>
        </w:numPr>
        <w:rPr>
          <w:rStyle w:val="Stark"/>
          <w:rFonts w:asciiTheme="minorHAnsi" w:hAnsiTheme="minorHAnsi" w:cs="Arial"/>
          <w:bCs w:val="0"/>
          <w:i/>
          <w:sz w:val="22"/>
          <w:szCs w:val="22"/>
        </w:rPr>
      </w:pPr>
      <w:r w:rsidRPr="000F3A2C">
        <w:rPr>
          <w:rStyle w:val="Stark"/>
          <w:rFonts w:asciiTheme="minorHAnsi" w:hAnsiTheme="minorHAnsi" w:cs="Arial"/>
          <w:b w:val="0"/>
          <w:sz w:val="22"/>
          <w:szCs w:val="22"/>
        </w:rPr>
        <w:t>Visserligen blev det inget historiskt rekord denna månad med det är fortfarande en låg siffra. Vi får backa nästan</w:t>
      </w:r>
      <w:r w:rsidR="00547B4F" w:rsidRPr="000F3A2C">
        <w:rPr>
          <w:rStyle w:val="Stark"/>
          <w:rFonts w:asciiTheme="minorHAnsi" w:hAnsiTheme="minorHAnsi" w:cs="Arial"/>
          <w:b w:val="0"/>
          <w:sz w:val="22"/>
          <w:szCs w:val="22"/>
        </w:rPr>
        <w:t xml:space="preserve"> </w:t>
      </w:r>
      <w:r w:rsidR="000F3A2C">
        <w:rPr>
          <w:rStyle w:val="Stark"/>
          <w:rFonts w:asciiTheme="minorHAnsi" w:hAnsiTheme="minorHAnsi" w:cs="Arial"/>
          <w:b w:val="0"/>
          <w:sz w:val="22"/>
          <w:szCs w:val="22"/>
        </w:rPr>
        <w:t xml:space="preserve">7 år </w:t>
      </w:r>
      <w:r w:rsidRPr="000F3A2C">
        <w:rPr>
          <w:rStyle w:val="Stark"/>
          <w:rFonts w:asciiTheme="minorHAnsi" w:hAnsiTheme="minorHAnsi" w:cs="Arial"/>
          <w:b w:val="0"/>
          <w:sz w:val="22"/>
          <w:szCs w:val="22"/>
        </w:rPr>
        <w:t>innan vi hittar siffror som är i samma</w:t>
      </w:r>
      <w:r w:rsidRPr="000F3A2C">
        <w:rPr>
          <w:rStyle w:val="Stark"/>
          <w:rFonts w:asciiTheme="minorHAnsi" w:hAnsiTheme="minorHAnsi" w:cs="Arial"/>
          <w:b w:val="0"/>
          <w:color w:val="FF0000"/>
          <w:sz w:val="22"/>
          <w:szCs w:val="22"/>
        </w:rPr>
        <w:t xml:space="preserve"> </w:t>
      </w:r>
      <w:r w:rsidRPr="00617993">
        <w:rPr>
          <w:rStyle w:val="Stark"/>
          <w:rFonts w:asciiTheme="minorHAnsi" w:hAnsiTheme="minorHAnsi" w:cs="Arial"/>
          <w:b w:val="0"/>
          <w:sz w:val="22"/>
          <w:szCs w:val="22"/>
        </w:rPr>
        <w:t>härad</w:t>
      </w:r>
      <w:r w:rsidRPr="000F3A2C">
        <w:rPr>
          <w:rStyle w:val="Stark"/>
          <w:rFonts w:asciiTheme="minorHAnsi" w:hAnsiTheme="minorHAnsi" w:cs="Arial"/>
          <w:b w:val="0"/>
          <w:color w:val="FF0000"/>
          <w:sz w:val="22"/>
          <w:szCs w:val="22"/>
        </w:rPr>
        <w:t xml:space="preserve"> </w:t>
      </w:r>
      <w:r w:rsidRPr="000F3A2C">
        <w:rPr>
          <w:rStyle w:val="Stark"/>
          <w:rFonts w:asciiTheme="minorHAnsi" w:hAnsiTheme="minorHAnsi" w:cs="Arial"/>
          <w:b w:val="0"/>
          <w:sz w:val="22"/>
          <w:szCs w:val="22"/>
        </w:rPr>
        <w:t>som denna februarimånad</w:t>
      </w:r>
      <w:r w:rsidR="00FC7004" w:rsidRPr="000F3A2C">
        <w:rPr>
          <w:rStyle w:val="Stark"/>
          <w:rFonts w:asciiTheme="minorHAnsi" w:hAnsiTheme="minorHAnsi" w:cs="Arial"/>
          <w:b w:val="0"/>
          <w:sz w:val="22"/>
          <w:szCs w:val="22"/>
        </w:rPr>
        <w:t>, s</w:t>
      </w:r>
      <w:r w:rsidR="005670FB" w:rsidRPr="000F3A2C">
        <w:rPr>
          <w:rStyle w:val="Stark"/>
          <w:rFonts w:asciiTheme="minorHAnsi" w:hAnsiTheme="minorHAnsi" w:cs="Arial"/>
          <w:b w:val="0"/>
          <w:sz w:val="22"/>
          <w:szCs w:val="22"/>
        </w:rPr>
        <w:t xml:space="preserve">äger </w:t>
      </w:r>
      <w:r w:rsidR="005670FB" w:rsidRPr="000F3A2C">
        <w:rPr>
          <w:rStyle w:val="Betoning"/>
          <w:rFonts w:asciiTheme="minorHAnsi" w:hAnsiTheme="minorHAnsi" w:cs="Arial"/>
          <w:i w:val="0"/>
          <w:sz w:val="22"/>
          <w:szCs w:val="22"/>
        </w:rPr>
        <w:t xml:space="preserve">Krister Jonsson, Sverigechef på Creditsafe. </w:t>
      </w:r>
      <w:r w:rsidR="005670FB" w:rsidRPr="000F3A2C">
        <w:rPr>
          <w:rStyle w:val="Stark"/>
          <w:rFonts w:asciiTheme="minorHAnsi" w:hAnsiTheme="minorHAnsi" w:cs="Arial"/>
          <w:b w:val="0"/>
          <w:i/>
          <w:sz w:val="22"/>
          <w:szCs w:val="22"/>
        </w:rPr>
        <w:t xml:space="preserve"> </w:t>
      </w:r>
    </w:p>
    <w:p w:rsidR="00FB3E46" w:rsidRPr="00FB3E46" w:rsidRDefault="00FB3E46" w:rsidP="00FB3E46">
      <w:pPr>
        <w:pStyle w:val="Liststycke"/>
        <w:rPr>
          <w:rFonts w:asciiTheme="minorHAnsi" w:hAnsiTheme="minorHAnsi" w:cs="Arial"/>
          <w:b/>
          <w:sz w:val="22"/>
          <w:szCs w:val="22"/>
        </w:rPr>
      </w:pPr>
    </w:p>
    <w:p w:rsidR="006D0BD2" w:rsidRPr="00744686" w:rsidRDefault="0024666B" w:rsidP="0024666B">
      <w:pPr>
        <w:rPr>
          <w:rFonts w:asciiTheme="minorHAnsi" w:hAnsiTheme="minorHAnsi" w:cs="Arial"/>
          <w:sz w:val="22"/>
          <w:szCs w:val="22"/>
        </w:rPr>
      </w:pPr>
      <w:r>
        <w:rPr>
          <w:rFonts w:asciiTheme="minorHAnsi" w:hAnsiTheme="minorHAnsi" w:cs="Arial"/>
          <w:sz w:val="22"/>
          <w:szCs w:val="22"/>
        </w:rPr>
        <w:t xml:space="preserve">De 10 största konkurserna </w:t>
      </w:r>
      <w:r w:rsidR="000F3A2C">
        <w:rPr>
          <w:rFonts w:asciiTheme="minorHAnsi" w:hAnsiTheme="minorHAnsi" w:cs="Arial"/>
          <w:sz w:val="22"/>
          <w:szCs w:val="22"/>
        </w:rPr>
        <w:t xml:space="preserve">under februari </w:t>
      </w:r>
      <w:r>
        <w:rPr>
          <w:rFonts w:asciiTheme="minorHAnsi" w:hAnsiTheme="minorHAnsi" w:cs="Arial"/>
          <w:sz w:val="22"/>
          <w:szCs w:val="22"/>
        </w:rPr>
        <w:t xml:space="preserve">är </w:t>
      </w:r>
      <w:r w:rsidR="001C211D">
        <w:rPr>
          <w:rFonts w:asciiTheme="minorHAnsi" w:hAnsiTheme="minorHAnsi" w:cs="Arial"/>
          <w:sz w:val="22"/>
          <w:szCs w:val="22"/>
        </w:rPr>
        <w:t>spridda över hela lande</w:t>
      </w:r>
      <w:r w:rsidR="00506C53">
        <w:rPr>
          <w:rFonts w:asciiTheme="minorHAnsi" w:hAnsiTheme="minorHAnsi" w:cs="Arial"/>
          <w:sz w:val="22"/>
          <w:szCs w:val="22"/>
        </w:rPr>
        <w:t xml:space="preserve">t. </w:t>
      </w:r>
      <w:r w:rsidRPr="00744686">
        <w:rPr>
          <w:rFonts w:asciiTheme="minorHAnsi" w:hAnsiTheme="minorHAnsi" w:cs="Arial"/>
          <w:sz w:val="22"/>
          <w:szCs w:val="22"/>
        </w:rPr>
        <w:t>Största konkurserna sett till omsättning var</w:t>
      </w:r>
      <w:r w:rsidR="006D0BD2">
        <w:rPr>
          <w:rFonts w:asciiTheme="minorHAnsi" w:hAnsiTheme="minorHAnsi" w:cs="Arial"/>
          <w:sz w:val="22"/>
          <w:szCs w:val="22"/>
        </w:rPr>
        <w:t xml:space="preserve"> </w:t>
      </w:r>
      <w:proofErr w:type="spellStart"/>
      <w:r w:rsidR="006D0BD2">
        <w:rPr>
          <w:rFonts w:asciiTheme="minorHAnsi" w:hAnsiTheme="minorHAnsi" w:cs="Arial"/>
          <w:sz w:val="22"/>
          <w:szCs w:val="22"/>
        </w:rPr>
        <w:t>Osd</w:t>
      </w:r>
      <w:proofErr w:type="spellEnd"/>
      <w:r w:rsidR="006D0BD2">
        <w:rPr>
          <w:rFonts w:asciiTheme="minorHAnsi" w:hAnsiTheme="minorHAnsi" w:cs="Arial"/>
          <w:sz w:val="22"/>
          <w:szCs w:val="22"/>
        </w:rPr>
        <w:t xml:space="preserve"> Bil AB i Sundsvall (125 miljoner), </w:t>
      </w:r>
      <w:proofErr w:type="spellStart"/>
      <w:r w:rsidR="006D0BD2">
        <w:rPr>
          <w:rFonts w:asciiTheme="minorHAnsi" w:hAnsiTheme="minorHAnsi" w:cs="Arial"/>
          <w:sz w:val="22"/>
          <w:szCs w:val="22"/>
        </w:rPr>
        <w:t>Safe</w:t>
      </w:r>
      <w:proofErr w:type="spellEnd"/>
      <w:r w:rsidR="006D0BD2">
        <w:rPr>
          <w:rFonts w:asciiTheme="minorHAnsi" w:hAnsiTheme="minorHAnsi" w:cs="Arial"/>
          <w:sz w:val="22"/>
          <w:szCs w:val="22"/>
        </w:rPr>
        <w:t xml:space="preserve"> </w:t>
      </w:r>
      <w:proofErr w:type="spellStart"/>
      <w:r w:rsidR="006D0BD2">
        <w:rPr>
          <w:rFonts w:asciiTheme="minorHAnsi" w:hAnsiTheme="minorHAnsi" w:cs="Arial"/>
          <w:sz w:val="22"/>
          <w:szCs w:val="22"/>
        </w:rPr>
        <w:t>Logistics</w:t>
      </w:r>
      <w:proofErr w:type="spellEnd"/>
      <w:r w:rsidR="006D0BD2">
        <w:rPr>
          <w:rFonts w:asciiTheme="minorHAnsi" w:hAnsiTheme="minorHAnsi" w:cs="Arial"/>
          <w:sz w:val="22"/>
          <w:szCs w:val="22"/>
        </w:rPr>
        <w:t xml:space="preserve"> i Sverige AB </w:t>
      </w:r>
      <w:r w:rsidR="00CF4166">
        <w:rPr>
          <w:rFonts w:asciiTheme="minorHAnsi" w:hAnsiTheme="minorHAnsi" w:cs="Arial"/>
          <w:sz w:val="22"/>
          <w:szCs w:val="22"/>
        </w:rPr>
        <w:t>i Jordbro</w:t>
      </w:r>
      <w:r w:rsidR="006D0BD2">
        <w:rPr>
          <w:rFonts w:asciiTheme="minorHAnsi" w:hAnsiTheme="minorHAnsi" w:cs="Arial"/>
          <w:sz w:val="22"/>
          <w:szCs w:val="22"/>
        </w:rPr>
        <w:t xml:space="preserve"> (99</w:t>
      </w:r>
      <w:r w:rsidR="00CF4166">
        <w:rPr>
          <w:rFonts w:asciiTheme="minorHAnsi" w:hAnsiTheme="minorHAnsi" w:cs="Arial"/>
          <w:sz w:val="22"/>
          <w:szCs w:val="22"/>
        </w:rPr>
        <w:t>,8</w:t>
      </w:r>
      <w:r w:rsidR="006D0BD2">
        <w:rPr>
          <w:rFonts w:asciiTheme="minorHAnsi" w:hAnsiTheme="minorHAnsi" w:cs="Arial"/>
          <w:sz w:val="22"/>
          <w:szCs w:val="22"/>
        </w:rPr>
        <w:t xml:space="preserve"> miljoner) och </w:t>
      </w:r>
      <w:proofErr w:type="spellStart"/>
      <w:r w:rsidR="006D0BD2">
        <w:rPr>
          <w:rFonts w:asciiTheme="minorHAnsi" w:hAnsiTheme="minorHAnsi" w:cs="Arial"/>
          <w:sz w:val="22"/>
          <w:szCs w:val="22"/>
        </w:rPr>
        <w:t>Noremech</w:t>
      </w:r>
      <w:proofErr w:type="spellEnd"/>
      <w:r w:rsidR="006D0BD2">
        <w:rPr>
          <w:rFonts w:asciiTheme="minorHAnsi" w:hAnsiTheme="minorHAnsi" w:cs="Arial"/>
          <w:sz w:val="22"/>
          <w:szCs w:val="22"/>
        </w:rPr>
        <w:t xml:space="preserve"> AB i Skövde (</w:t>
      </w:r>
      <w:r w:rsidR="00CF4166">
        <w:rPr>
          <w:rFonts w:asciiTheme="minorHAnsi" w:hAnsiTheme="minorHAnsi" w:cs="Arial"/>
          <w:sz w:val="22"/>
          <w:szCs w:val="22"/>
        </w:rPr>
        <w:t>71,8 miljoner).</w:t>
      </w:r>
    </w:p>
    <w:p w:rsidR="0024666B" w:rsidRDefault="0024666B" w:rsidP="0006593E">
      <w:pPr>
        <w:rPr>
          <w:rFonts w:asciiTheme="minorHAnsi" w:hAnsiTheme="minorHAnsi" w:cs="Arial"/>
          <w:sz w:val="22"/>
          <w:szCs w:val="22"/>
        </w:rPr>
      </w:pPr>
    </w:p>
    <w:p w:rsidR="00CF4166" w:rsidRDefault="00B04848" w:rsidP="00EE23F2">
      <w:pPr>
        <w:rPr>
          <w:rFonts w:asciiTheme="minorHAnsi" w:hAnsiTheme="minorHAnsi" w:cs="Arial"/>
          <w:sz w:val="22"/>
          <w:szCs w:val="22"/>
        </w:rPr>
      </w:pPr>
      <w:r>
        <w:rPr>
          <w:rFonts w:asciiTheme="minorHAnsi" w:hAnsiTheme="minorHAnsi" w:cs="Arial"/>
          <w:sz w:val="22"/>
          <w:szCs w:val="22"/>
        </w:rPr>
        <w:t>Totalt antal anställda som berördes av konkurserna var 1 1</w:t>
      </w:r>
      <w:r w:rsidR="000F3A2C">
        <w:rPr>
          <w:rFonts w:asciiTheme="minorHAnsi" w:hAnsiTheme="minorHAnsi" w:cs="Arial"/>
          <w:sz w:val="22"/>
          <w:szCs w:val="22"/>
        </w:rPr>
        <w:t>66, en minskning med 10</w:t>
      </w:r>
      <w:r>
        <w:rPr>
          <w:rFonts w:asciiTheme="minorHAnsi" w:hAnsiTheme="minorHAnsi" w:cs="Arial"/>
          <w:sz w:val="22"/>
          <w:szCs w:val="22"/>
        </w:rPr>
        <w:t xml:space="preserve"> procent jämfört med samma period förra året (1296). </w:t>
      </w:r>
      <w:r w:rsidR="001C211D">
        <w:rPr>
          <w:rFonts w:asciiTheme="minorHAnsi" w:hAnsiTheme="minorHAnsi" w:cs="Arial"/>
          <w:sz w:val="22"/>
          <w:szCs w:val="22"/>
        </w:rPr>
        <w:t xml:space="preserve">25 av de </w:t>
      </w:r>
      <w:r w:rsidR="0044562A">
        <w:rPr>
          <w:rFonts w:asciiTheme="minorHAnsi" w:hAnsiTheme="minorHAnsi" w:cs="Arial"/>
          <w:sz w:val="22"/>
          <w:szCs w:val="22"/>
        </w:rPr>
        <w:t xml:space="preserve">370 </w:t>
      </w:r>
      <w:r w:rsidR="001C211D">
        <w:rPr>
          <w:rFonts w:asciiTheme="minorHAnsi" w:hAnsiTheme="minorHAnsi" w:cs="Arial"/>
          <w:sz w:val="22"/>
          <w:szCs w:val="22"/>
        </w:rPr>
        <w:t>konkursade företagen hade tio eller fler anställda</w:t>
      </w:r>
      <w:r w:rsidR="000F3A2C">
        <w:rPr>
          <w:rFonts w:asciiTheme="minorHAnsi" w:hAnsiTheme="minorHAnsi" w:cs="Arial"/>
          <w:sz w:val="22"/>
          <w:szCs w:val="22"/>
        </w:rPr>
        <w:t>.</w:t>
      </w:r>
      <w:r>
        <w:rPr>
          <w:rFonts w:asciiTheme="minorHAnsi" w:hAnsiTheme="minorHAnsi" w:cs="Arial"/>
          <w:sz w:val="22"/>
          <w:szCs w:val="22"/>
        </w:rPr>
        <w:t xml:space="preserve"> </w:t>
      </w:r>
      <w:proofErr w:type="spellStart"/>
      <w:r w:rsidR="00CF4166">
        <w:rPr>
          <w:rFonts w:asciiTheme="minorHAnsi" w:hAnsiTheme="minorHAnsi" w:cs="Arial"/>
          <w:sz w:val="22"/>
          <w:szCs w:val="22"/>
        </w:rPr>
        <w:t>Safe</w:t>
      </w:r>
      <w:proofErr w:type="spellEnd"/>
      <w:r w:rsidR="00CF4166">
        <w:rPr>
          <w:rFonts w:asciiTheme="minorHAnsi" w:hAnsiTheme="minorHAnsi" w:cs="Arial"/>
          <w:sz w:val="22"/>
          <w:szCs w:val="22"/>
        </w:rPr>
        <w:t xml:space="preserve"> </w:t>
      </w:r>
      <w:proofErr w:type="spellStart"/>
      <w:r w:rsidR="00CF4166">
        <w:rPr>
          <w:rFonts w:asciiTheme="minorHAnsi" w:hAnsiTheme="minorHAnsi" w:cs="Arial"/>
          <w:sz w:val="22"/>
          <w:szCs w:val="22"/>
        </w:rPr>
        <w:t>Logistics</w:t>
      </w:r>
      <w:proofErr w:type="spellEnd"/>
      <w:r w:rsidR="00CF4166">
        <w:rPr>
          <w:rFonts w:asciiTheme="minorHAnsi" w:hAnsiTheme="minorHAnsi" w:cs="Arial"/>
          <w:sz w:val="22"/>
          <w:szCs w:val="22"/>
        </w:rPr>
        <w:t xml:space="preserve"> i Sverige AB i Jordbro var det konkursade företag med flest d</w:t>
      </w:r>
      <w:r w:rsidR="000F3A2C">
        <w:rPr>
          <w:rFonts w:asciiTheme="minorHAnsi" w:hAnsiTheme="minorHAnsi" w:cs="Arial"/>
          <w:sz w:val="22"/>
          <w:szCs w:val="22"/>
        </w:rPr>
        <w:t>rabbade medarbetare, 120 anställda</w:t>
      </w:r>
      <w:r w:rsidR="00CF4166">
        <w:rPr>
          <w:rFonts w:asciiTheme="minorHAnsi" w:hAnsiTheme="minorHAnsi" w:cs="Arial"/>
          <w:sz w:val="22"/>
          <w:szCs w:val="22"/>
        </w:rPr>
        <w:t xml:space="preserve">. Därefter följt av </w:t>
      </w:r>
      <w:proofErr w:type="spellStart"/>
      <w:r w:rsidR="00CF4166">
        <w:rPr>
          <w:rFonts w:asciiTheme="minorHAnsi" w:hAnsiTheme="minorHAnsi" w:cs="Arial"/>
          <w:sz w:val="22"/>
          <w:szCs w:val="22"/>
        </w:rPr>
        <w:t>Noremech</w:t>
      </w:r>
      <w:proofErr w:type="spellEnd"/>
      <w:r w:rsidR="00CF4166">
        <w:rPr>
          <w:rFonts w:asciiTheme="minorHAnsi" w:hAnsiTheme="minorHAnsi" w:cs="Arial"/>
          <w:sz w:val="22"/>
          <w:szCs w:val="22"/>
        </w:rPr>
        <w:t xml:space="preserve"> AB i Skövde med 81 anställda och Visby </w:t>
      </w:r>
      <w:proofErr w:type="spellStart"/>
      <w:r w:rsidR="00CF4166">
        <w:rPr>
          <w:rFonts w:asciiTheme="minorHAnsi" w:hAnsiTheme="minorHAnsi" w:cs="Arial"/>
          <w:sz w:val="22"/>
          <w:szCs w:val="22"/>
        </w:rPr>
        <w:t>Bilgods</w:t>
      </w:r>
      <w:proofErr w:type="spellEnd"/>
      <w:r w:rsidR="00CF4166">
        <w:rPr>
          <w:rFonts w:asciiTheme="minorHAnsi" w:hAnsiTheme="minorHAnsi" w:cs="Arial"/>
          <w:sz w:val="22"/>
          <w:szCs w:val="22"/>
        </w:rPr>
        <w:t xml:space="preserve"> Aktiebolag i Visby med 60 anställda.</w:t>
      </w:r>
    </w:p>
    <w:p w:rsidR="00EE23F2" w:rsidRDefault="00EE23F2" w:rsidP="0006593E">
      <w:pPr>
        <w:rPr>
          <w:rFonts w:asciiTheme="minorHAnsi" w:hAnsiTheme="minorHAnsi" w:cs="Arial"/>
          <w:sz w:val="22"/>
          <w:szCs w:val="22"/>
        </w:rPr>
      </w:pPr>
    </w:p>
    <w:p w:rsidR="00FA4F8B" w:rsidRDefault="008447FE" w:rsidP="00FD072D">
      <w:pPr>
        <w:rPr>
          <w:rFonts w:asciiTheme="minorHAnsi" w:hAnsiTheme="minorHAnsi" w:cs="Arial"/>
          <w:sz w:val="22"/>
          <w:szCs w:val="22"/>
        </w:rPr>
      </w:pPr>
      <w:r>
        <w:rPr>
          <w:rFonts w:asciiTheme="minorHAnsi" w:hAnsiTheme="minorHAnsi" w:cs="Arial"/>
          <w:sz w:val="22"/>
          <w:szCs w:val="22"/>
        </w:rPr>
        <w:t>De län där k</w:t>
      </w:r>
      <w:r w:rsidR="002618FA">
        <w:rPr>
          <w:rFonts w:asciiTheme="minorHAnsi" w:hAnsiTheme="minorHAnsi" w:cs="Arial"/>
          <w:sz w:val="22"/>
          <w:szCs w:val="22"/>
        </w:rPr>
        <w:t xml:space="preserve">onkurserna minskat mest under februari </w:t>
      </w:r>
      <w:r>
        <w:rPr>
          <w:rFonts w:asciiTheme="minorHAnsi" w:hAnsiTheme="minorHAnsi" w:cs="Arial"/>
          <w:sz w:val="22"/>
          <w:szCs w:val="22"/>
        </w:rPr>
        <w:t>är Södermanland</w:t>
      </w:r>
      <w:r w:rsidR="0044562A">
        <w:rPr>
          <w:rFonts w:asciiTheme="minorHAnsi" w:hAnsiTheme="minorHAnsi" w:cs="Arial"/>
          <w:sz w:val="22"/>
          <w:szCs w:val="22"/>
        </w:rPr>
        <w:t xml:space="preserve"> (-</w:t>
      </w:r>
      <w:proofErr w:type="gramStart"/>
      <w:r w:rsidR="0044562A">
        <w:rPr>
          <w:rFonts w:asciiTheme="minorHAnsi" w:hAnsiTheme="minorHAnsi" w:cs="Arial"/>
          <w:sz w:val="22"/>
          <w:szCs w:val="22"/>
        </w:rPr>
        <w:t>83</w:t>
      </w:r>
      <w:r w:rsidR="000F3A2C">
        <w:rPr>
          <w:rFonts w:asciiTheme="minorHAnsi" w:hAnsiTheme="minorHAnsi" w:cs="Arial"/>
          <w:sz w:val="22"/>
          <w:szCs w:val="22"/>
        </w:rPr>
        <w:t>%</w:t>
      </w:r>
      <w:proofErr w:type="gramEnd"/>
      <w:r w:rsidR="0044562A">
        <w:rPr>
          <w:rFonts w:asciiTheme="minorHAnsi" w:hAnsiTheme="minorHAnsi" w:cs="Arial"/>
          <w:sz w:val="22"/>
          <w:szCs w:val="22"/>
        </w:rPr>
        <w:t>)</w:t>
      </w:r>
      <w:r>
        <w:rPr>
          <w:rFonts w:asciiTheme="minorHAnsi" w:hAnsiTheme="minorHAnsi" w:cs="Arial"/>
          <w:sz w:val="22"/>
          <w:szCs w:val="22"/>
        </w:rPr>
        <w:t>, Västmanland</w:t>
      </w:r>
      <w:r w:rsidR="000F3A2C">
        <w:rPr>
          <w:rFonts w:asciiTheme="minorHAnsi" w:hAnsiTheme="minorHAnsi" w:cs="Arial"/>
          <w:sz w:val="22"/>
          <w:szCs w:val="22"/>
        </w:rPr>
        <w:t xml:space="preserve"> (-69%</w:t>
      </w:r>
      <w:r w:rsidR="0044562A">
        <w:rPr>
          <w:rFonts w:asciiTheme="minorHAnsi" w:hAnsiTheme="minorHAnsi" w:cs="Arial"/>
          <w:sz w:val="22"/>
          <w:szCs w:val="22"/>
        </w:rPr>
        <w:t>)</w:t>
      </w:r>
      <w:r>
        <w:rPr>
          <w:rFonts w:asciiTheme="minorHAnsi" w:hAnsiTheme="minorHAnsi" w:cs="Arial"/>
          <w:sz w:val="22"/>
          <w:szCs w:val="22"/>
        </w:rPr>
        <w:t xml:space="preserve"> och Jönköping</w:t>
      </w:r>
      <w:r w:rsidR="0044562A">
        <w:rPr>
          <w:rFonts w:asciiTheme="minorHAnsi" w:hAnsiTheme="minorHAnsi" w:cs="Arial"/>
          <w:sz w:val="22"/>
          <w:szCs w:val="22"/>
        </w:rPr>
        <w:t xml:space="preserve"> (-68</w:t>
      </w:r>
      <w:r w:rsidR="000F3A2C">
        <w:rPr>
          <w:rFonts w:asciiTheme="minorHAnsi" w:hAnsiTheme="minorHAnsi" w:cs="Arial"/>
          <w:sz w:val="22"/>
          <w:szCs w:val="22"/>
        </w:rPr>
        <w:t>%</w:t>
      </w:r>
      <w:r w:rsidR="0044562A">
        <w:rPr>
          <w:rFonts w:asciiTheme="minorHAnsi" w:hAnsiTheme="minorHAnsi" w:cs="Arial"/>
          <w:sz w:val="22"/>
          <w:szCs w:val="22"/>
        </w:rPr>
        <w:t>)</w:t>
      </w:r>
      <w:r>
        <w:rPr>
          <w:rFonts w:asciiTheme="minorHAnsi" w:hAnsiTheme="minorHAnsi" w:cs="Arial"/>
          <w:sz w:val="22"/>
          <w:szCs w:val="22"/>
        </w:rPr>
        <w:t xml:space="preserve">. </w:t>
      </w:r>
      <w:r w:rsidR="00A1278D">
        <w:rPr>
          <w:rFonts w:asciiTheme="minorHAnsi" w:hAnsiTheme="minorHAnsi" w:cs="Arial"/>
          <w:sz w:val="22"/>
          <w:szCs w:val="22"/>
        </w:rPr>
        <w:t>I Blekinge</w:t>
      </w:r>
      <w:r w:rsidR="0044562A">
        <w:rPr>
          <w:rFonts w:asciiTheme="minorHAnsi" w:hAnsiTheme="minorHAnsi" w:cs="Arial"/>
          <w:sz w:val="22"/>
          <w:szCs w:val="22"/>
        </w:rPr>
        <w:t xml:space="preserve"> (+400</w:t>
      </w:r>
      <w:r w:rsidR="000F3A2C">
        <w:rPr>
          <w:rFonts w:asciiTheme="minorHAnsi" w:hAnsiTheme="minorHAnsi" w:cs="Arial"/>
          <w:sz w:val="22"/>
          <w:szCs w:val="22"/>
        </w:rPr>
        <w:t>%</w:t>
      </w:r>
      <w:r w:rsidR="0044562A">
        <w:rPr>
          <w:rFonts w:asciiTheme="minorHAnsi" w:hAnsiTheme="minorHAnsi" w:cs="Arial"/>
          <w:sz w:val="22"/>
          <w:szCs w:val="22"/>
        </w:rPr>
        <w:t>)</w:t>
      </w:r>
      <w:r w:rsidR="00A1278D">
        <w:rPr>
          <w:rFonts w:asciiTheme="minorHAnsi" w:hAnsiTheme="minorHAnsi" w:cs="Arial"/>
          <w:sz w:val="22"/>
          <w:szCs w:val="22"/>
        </w:rPr>
        <w:t>, Kronoberg</w:t>
      </w:r>
      <w:r w:rsidR="000F3A2C">
        <w:rPr>
          <w:rFonts w:asciiTheme="minorHAnsi" w:hAnsiTheme="minorHAnsi" w:cs="Arial"/>
          <w:sz w:val="22"/>
          <w:szCs w:val="22"/>
        </w:rPr>
        <w:t xml:space="preserve"> (+400%)</w:t>
      </w:r>
      <w:r w:rsidR="002618FA">
        <w:rPr>
          <w:rFonts w:asciiTheme="minorHAnsi" w:hAnsiTheme="minorHAnsi" w:cs="Arial"/>
          <w:sz w:val="22"/>
          <w:szCs w:val="22"/>
        </w:rPr>
        <w:t xml:space="preserve"> och </w:t>
      </w:r>
      <w:r w:rsidR="00A1278D">
        <w:rPr>
          <w:rFonts w:asciiTheme="minorHAnsi" w:hAnsiTheme="minorHAnsi" w:cs="Arial"/>
          <w:sz w:val="22"/>
          <w:szCs w:val="22"/>
        </w:rPr>
        <w:t>på Gotland</w:t>
      </w:r>
      <w:r w:rsidR="0044562A">
        <w:rPr>
          <w:rFonts w:asciiTheme="minorHAnsi" w:hAnsiTheme="minorHAnsi" w:cs="Arial"/>
          <w:sz w:val="22"/>
          <w:szCs w:val="22"/>
        </w:rPr>
        <w:t xml:space="preserve"> (+</w:t>
      </w:r>
      <w:r w:rsidR="000F3A2C">
        <w:rPr>
          <w:rFonts w:asciiTheme="minorHAnsi" w:hAnsiTheme="minorHAnsi" w:cs="Arial"/>
          <w:sz w:val="22"/>
          <w:szCs w:val="22"/>
        </w:rPr>
        <w:t>100%</w:t>
      </w:r>
      <w:r w:rsidR="0044562A">
        <w:rPr>
          <w:rFonts w:asciiTheme="minorHAnsi" w:hAnsiTheme="minorHAnsi" w:cs="Arial"/>
          <w:sz w:val="22"/>
          <w:szCs w:val="22"/>
        </w:rPr>
        <w:t>)</w:t>
      </w:r>
      <w:r w:rsidR="00A1278D">
        <w:rPr>
          <w:rFonts w:asciiTheme="minorHAnsi" w:hAnsiTheme="minorHAnsi" w:cs="Arial"/>
          <w:sz w:val="22"/>
          <w:szCs w:val="22"/>
        </w:rPr>
        <w:t xml:space="preserve"> har antalet konkurser ökat under februari jämfört med </w:t>
      </w:r>
      <w:r w:rsidR="000F3A2C">
        <w:rPr>
          <w:rFonts w:asciiTheme="minorHAnsi" w:hAnsiTheme="minorHAnsi" w:cs="Arial"/>
          <w:sz w:val="22"/>
          <w:szCs w:val="22"/>
        </w:rPr>
        <w:t xml:space="preserve">samma period </w:t>
      </w:r>
      <w:r w:rsidR="00A1278D">
        <w:rPr>
          <w:rFonts w:asciiTheme="minorHAnsi" w:hAnsiTheme="minorHAnsi" w:cs="Arial"/>
          <w:sz w:val="22"/>
          <w:szCs w:val="22"/>
        </w:rPr>
        <w:t xml:space="preserve">förra året. </w:t>
      </w:r>
      <w:r w:rsidR="0044562A">
        <w:rPr>
          <w:rFonts w:asciiTheme="minorHAnsi" w:hAnsiTheme="minorHAnsi" w:cs="Arial"/>
          <w:sz w:val="22"/>
          <w:szCs w:val="22"/>
        </w:rPr>
        <w:t>Samtliga storstadsregioner</w:t>
      </w:r>
      <w:r w:rsidR="005161D7">
        <w:rPr>
          <w:rFonts w:asciiTheme="minorHAnsi" w:hAnsiTheme="minorHAnsi" w:cs="Arial"/>
          <w:sz w:val="22"/>
          <w:szCs w:val="22"/>
        </w:rPr>
        <w:t xml:space="preserve"> uppvisar alla en kraftig minskning, Stockholm (-</w:t>
      </w:r>
      <w:proofErr w:type="gramStart"/>
      <w:r w:rsidR="005161D7">
        <w:rPr>
          <w:rFonts w:asciiTheme="minorHAnsi" w:hAnsiTheme="minorHAnsi" w:cs="Arial"/>
          <w:sz w:val="22"/>
          <w:szCs w:val="22"/>
        </w:rPr>
        <w:t>18</w:t>
      </w:r>
      <w:r w:rsidR="000F3A2C">
        <w:rPr>
          <w:rFonts w:asciiTheme="minorHAnsi" w:hAnsiTheme="minorHAnsi" w:cs="Arial"/>
          <w:sz w:val="22"/>
          <w:szCs w:val="22"/>
        </w:rPr>
        <w:t>%</w:t>
      </w:r>
      <w:proofErr w:type="gramEnd"/>
      <w:r w:rsidR="005161D7">
        <w:rPr>
          <w:rFonts w:asciiTheme="minorHAnsi" w:hAnsiTheme="minorHAnsi" w:cs="Arial"/>
          <w:sz w:val="22"/>
          <w:szCs w:val="22"/>
        </w:rPr>
        <w:t>), Västra Götalan</w:t>
      </w:r>
      <w:r w:rsidR="00506C53">
        <w:rPr>
          <w:rFonts w:asciiTheme="minorHAnsi" w:hAnsiTheme="minorHAnsi" w:cs="Arial"/>
          <w:sz w:val="22"/>
          <w:szCs w:val="22"/>
        </w:rPr>
        <w:t>d</w:t>
      </w:r>
      <w:r w:rsidR="005161D7">
        <w:rPr>
          <w:rFonts w:asciiTheme="minorHAnsi" w:hAnsiTheme="minorHAnsi" w:cs="Arial"/>
          <w:sz w:val="22"/>
          <w:szCs w:val="22"/>
        </w:rPr>
        <w:t xml:space="preserve"> (-24</w:t>
      </w:r>
      <w:r w:rsidR="000F3A2C">
        <w:rPr>
          <w:rFonts w:asciiTheme="minorHAnsi" w:hAnsiTheme="minorHAnsi" w:cs="Arial"/>
          <w:sz w:val="22"/>
          <w:szCs w:val="22"/>
        </w:rPr>
        <w:t>%</w:t>
      </w:r>
      <w:r w:rsidR="0044562A">
        <w:rPr>
          <w:rFonts w:asciiTheme="minorHAnsi" w:hAnsiTheme="minorHAnsi" w:cs="Arial"/>
          <w:sz w:val="22"/>
          <w:szCs w:val="22"/>
        </w:rPr>
        <w:t>) och Skåne (-1</w:t>
      </w:r>
      <w:r w:rsidR="005161D7">
        <w:rPr>
          <w:rFonts w:asciiTheme="minorHAnsi" w:hAnsiTheme="minorHAnsi" w:cs="Arial"/>
          <w:sz w:val="22"/>
          <w:szCs w:val="22"/>
        </w:rPr>
        <w:t>6</w:t>
      </w:r>
      <w:r w:rsidR="000F3A2C">
        <w:rPr>
          <w:rFonts w:asciiTheme="minorHAnsi" w:hAnsiTheme="minorHAnsi" w:cs="Arial"/>
          <w:sz w:val="22"/>
          <w:szCs w:val="22"/>
        </w:rPr>
        <w:t>%</w:t>
      </w:r>
      <w:r w:rsidR="0044562A">
        <w:rPr>
          <w:rFonts w:asciiTheme="minorHAnsi" w:hAnsiTheme="minorHAnsi" w:cs="Arial"/>
          <w:sz w:val="22"/>
          <w:szCs w:val="22"/>
        </w:rPr>
        <w:t>).</w:t>
      </w:r>
      <w:r w:rsidR="001227C7">
        <w:rPr>
          <w:rFonts w:asciiTheme="minorHAnsi" w:hAnsiTheme="minorHAnsi" w:cs="Arial"/>
          <w:sz w:val="22"/>
          <w:szCs w:val="22"/>
        </w:rPr>
        <w:br/>
      </w:r>
      <w:bookmarkStart w:id="0" w:name="_GoBack"/>
      <w:bookmarkEnd w:id="0"/>
    </w:p>
    <w:p w:rsidR="00B54042" w:rsidRPr="00F24254" w:rsidRDefault="000F3A2C" w:rsidP="00F24254">
      <w:pPr>
        <w:pStyle w:val="Liststycke"/>
        <w:numPr>
          <w:ilvl w:val="0"/>
          <w:numId w:val="33"/>
        </w:numPr>
        <w:rPr>
          <w:rFonts w:asciiTheme="minorHAnsi" w:hAnsiTheme="minorHAnsi" w:cs="Arial"/>
          <w:sz w:val="22"/>
          <w:szCs w:val="22"/>
        </w:rPr>
      </w:pPr>
      <w:r>
        <w:rPr>
          <w:rFonts w:asciiTheme="minorHAnsi" w:hAnsiTheme="minorHAnsi" w:cs="Arial"/>
          <w:sz w:val="22"/>
          <w:szCs w:val="22"/>
        </w:rPr>
        <w:t>Blekinge visar upp röda siffror för andra månaden i rad med en ökning på 400 procent, men man ska komma ihåg att de sker utifrån redan låga siffror, fem konkurser denna månad jämfört med en konkurs samma månad förra året. Eller Kronoberg som gick från två konkurse</w:t>
      </w:r>
      <w:r w:rsidR="005161D7">
        <w:rPr>
          <w:rFonts w:asciiTheme="minorHAnsi" w:hAnsiTheme="minorHAnsi" w:cs="Arial"/>
          <w:sz w:val="22"/>
          <w:szCs w:val="22"/>
        </w:rPr>
        <w:t>r i februari förra året till 10</w:t>
      </w:r>
      <w:r>
        <w:rPr>
          <w:rFonts w:asciiTheme="minorHAnsi" w:hAnsiTheme="minorHAnsi" w:cs="Arial"/>
          <w:sz w:val="22"/>
          <w:szCs w:val="22"/>
        </w:rPr>
        <w:t xml:space="preserve"> stycken i år, säger Krister Jonsson.</w:t>
      </w:r>
    </w:p>
    <w:p w:rsidR="002876B1" w:rsidRPr="00A964A1" w:rsidRDefault="00957394" w:rsidP="002822CA">
      <w:r w:rsidRPr="00744686">
        <w:rPr>
          <w:rFonts w:asciiTheme="minorHAnsi" w:eastAsia="Times New Roman" w:hAnsiTheme="minorHAnsi" w:cs="Arial"/>
          <w:b/>
          <w:bCs/>
          <w:color w:val="000000"/>
          <w:sz w:val="22"/>
          <w:szCs w:val="22"/>
        </w:rPr>
        <w:br/>
      </w:r>
      <w:r w:rsidR="00EF35F2" w:rsidRPr="00744686">
        <w:rPr>
          <w:rFonts w:asciiTheme="minorHAnsi" w:eastAsia="Times New Roman" w:hAnsiTheme="minorHAnsi" w:cs="Arial"/>
          <w:b/>
          <w:bCs/>
          <w:color w:val="000000"/>
          <w:sz w:val="22"/>
          <w:szCs w:val="22"/>
        </w:rPr>
        <w:t>För konkursstatistik</w:t>
      </w:r>
      <w:r w:rsidR="00EF35F2" w:rsidRPr="00744686">
        <w:rPr>
          <w:rFonts w:asciiTheme="minorHAnsi" w:eastAsia="Times New Roman" w:hAnsiTheme="minorHAnsi" w:cs="Arial"/>
          <w:color w:val="000000"/>
          <w:sz w:val="22"/>
          <w:szCs w:val="22"/>
        </w:rPr>
        <w:t xml:space="preserve"> per </w:t>
      </w:r>
      <w:r w:rsidR="001215B1" w:rsidRPr="00744686">
        <w:rPr>
          <w:rFonts w:asciiTheme="minorHAnsi" w:eastAsia="Times New Roman" w:hAnsiTheme="minorHAnsi" w:cs="Arial"/>
          <w:color w:val="000000"/>
          <w:sz w:val="22"/>
          <w:szCs w:val="22"/>
        </w:rPr>
        <w:t>den</w:t>
      </w:r>
      <w:r w:rsidR="00443F6C" w:rsidRPr="00744686">
        <w:rPr>
          <w:rFonts w:asciiTheme="minorHAnsi" w:eastAsia="Times New Roman" w:hAnsiTheme="minorHAnsi" w:cs="Arial"/>
          <w:color w:val="000000"/>
          <w:sz w:val="22"/>
          <w:szCs w:val="22"/>
        </w:rPr>
        <w:t xml:space="preserve"> </w:t>
      </w:r>
      <w:r w:rsidR="00EB3D2F" w:rsidRPr="00744686">
        <w:rPr>
          <w:rFonts w:asciiTheme="minorHAnsi" w:eastAsia="Times New Roman" w:hAnsiTheme="minorHAnsi" w:cs="Arial"/>
          <w:color w:val="000000"/>
          <w:sz w:val="22"/>
          <w:szCs w:val="22"/>
        </w:rPr>
        <w:t xml:space="preserve">1 </w:t>
      </w:r>
      <w:r w:rsidR="00B04848">
        <w:rPr>
          <w:rFonts w:asciiTheme="minorHAnsi" w:eastAsia="Times New Roman" w:hAnsiTheme="minorHAnsi" w:cs="Arial"/>
          <w:color w:val="000000"/>
          <w:sz w:val="22"/>
          <w:szCs w:val="22"/>
        </w:rPr>
        <w:t>mars</w:t>
      </w:r>
      <w:r w:rsidR="00393766">
        <w:rPr>
          <w:rFonts w:asciiTheme="minorHAnsi" w:eastAsia="Times New Roman" w:hAnsiTheme="minorHAnsi" w:cs="Arial"/>
          <w:color w:val="000000"/>
          <w:sz w:val="22"/>
          <w:szCs w:val="22"/>
        </w:rPr>
        <w:t xml:space="preserve"> </w:t>
      </w:r>
      <w:r w:rsidR="000470C4">
        <w:rPr>
          <w:rFonts w:asciiTheme="minorHAnsi" w:eastAsia="Times New Roman" w:hAnsiTheme="minorHAnsi" w:cs="Arial"/>
          <w:color w:val="000000"/>
          <w:sz w:val="22"/>
          <w:szCs w:val="22"/>
        </w:rPr>
        <w:t>2016</w:t>
      </w:r>
      <w:r w:rsidR="00EF35F2" w:rsidRPr="00744686">
        <w:rPr>
          <w:rFonts w:asciiTheme="minorHAnsi" w:eastAsia="Times New Roman" w:hAnsiTheme="minorHAnsi" w:cs="Arial"/>
          <w:color w:val="000000"/>
          <w:sz w:val="22"/>
          <w:szCs w:val="22"/>
        </w:rPr>
        <w:t>, s</w:t>
      </w:r>
      <w:r w:rsidR="005B0D98" w:rsidRPr="00744686">
        <w:rPr>
          <w:rFonts w:asciiTheme="minorHAnsi" w:eastAsia="Times New Roman" w:hAnsiTheme="minorHAnsi" w:cs="Arial"/>
          <w:color w:val="000000"/>
          <w:sz w:val="22"/>
          <w:szCs w:val="22"/>
        </w:rPr>
        <w:t>e bilaga</w:t>
      </w:r>
      <w:r w:rsidR="00345343" w:rsidRPr="00744686">
        <w:rPr>
          <w:rFonts w:asciiTheme="minorHAnsi" w:eastAsia="Times New Roman" w:hAnsiTheme="minorHAnsi" w:cs="Arial"/>
          <w:color w:val="000000"/>
          <w:sz w:val="22"/>
          <w:szCs w:val="22"/>
        </w:rPr>
        <w:t xml:space="preserve"> som omfattar:</w:t>
      </w:r>
      <w:r w:rsidR="00345343" w:rsidRPr="00744686">
        <w:rPr>
          <w:rFonts w:asciiTheme="minorHAnsi" w:eastAsia="Times New Roman" w:hAnsiTheme="minorHAnsi" w:cs="Arial"/>
          <w:color w:val="000000"/>
          <w:sz w:val="22"/>
          <w:szCs w:val="22"/>
        </w:rPr>
        <w:br/>
        <w:t xml:space="preserve"> </w:t>
      </w:r>
    </w:p>
    <w:p w:rsidR="002A37FC" w:rsidRPr="002A37FC" w:rsidRDefault="00A24A97" w:rsidP="00F97411">
      <w:pPr>
        <w:numPr>
          <w:ilvl w:val="0"/>
          <w:numId w:val="24"/>
        </w:numPr>
        <w:rPr>
          <w:rFonts w:asciiTheme="minorHAnsi" w:eastAsia="Times New Roman" w:hAnsiTheme="minorHAnsi" w:cs="Arial"/>
          <w:color w:val="000000"/>
          <w:sz w:val="22"/>
          <w:szCs w:val="22"/>
        </w:rPr>
      </w:pPr>
      <w:r w:rsidRPr="00744686">
        <w:rPr>
          <w:rFonts w:asciiTheme="minorHAnsi" w:hAnsiTheme="minorHAnsi" w:cs="Arial"/>
          <w:color w:val="000000"/>
          <w:sz w:val="22"/>
          <w:szCs w:val="22"/>
        </w:rPr>
        <w:t>Antal</w:t>
      </w:r>
      <w:r w:rsidR="003A68E2" w:rsidRPr="00744686">
        <w:rPr>
          <w:rFonts w:asciiTheme="minorHAnsi" w:hAnsiTheme="minorHAnsi" w:cs="Arial"/>
          <w:color w:val="000000"/>
          <w:sz w:val="22"/>
          <w:szCs w:val="22"/>
        </w:rPr>
        <w:t xml:space="preserve"> aktiebolagskonkurser unde</w:t>
      </w:r>
      <w:r w:rsidR="003A68E2" w:rsidRPr="002A37FC">
        <w:rPr>
          <w:rFonts w:asciiTheme="minorHAnsi" w:hAnsiTheme="minorHAnsi" w:cs="Arial"/>
          <w:color w:val="000000"/>
          <w:sz w:val="22"/>
          <w:szCs w:val="22"/>
        </w:rPr>
        <w:t>r 201</w:t>
      </w:r>
      <w:r w:rsidR="003A39B5" w:rsidRPr="002A37FC">
        <w:rPr>
          <w:rFonts w:asciiTheme="minorHAnsi" w:hAnsiTheme="minorHAnsi" w:cs="Arial"/>
          <w:color w:val="000000"/>
          <w:sz w:val="22"/>
          <w:szCs w:val="22"/>
        </w:rPr>
        <w:t>4</w:t>
      </w:r>
      <w:r w:rsidR="003A68E2" w:rsidRPr="002A37FC">
        <w:rPr>
          <w:rFonts w:asciiTheme="minorHAnsi" w:hAnsiTheme="minorHAnsi" w:cs="Arial"/>
          <w:color w:val="000000"/>
          <w:sz w:val="22"/>
          <w:szCs w:val="22"/>
        </w:rPr>
        <w:t>, 201</w:t>
      </w:r>
      <w:r w:rsidR="003A39B5" w:rsidRPr="002A37FC">
        <w:rPr>
          <w:rFonts w:asciiTheme="minorHAnsi" w:hAnsiTheme="minorHAnsi" w:cs="Arial"/>
          <w:color w:val="000000"/>
          <w:sz w:val="22"/>
          <w:szCs w:val="22"/>
        </w:rPr>
        <w:t>5</w:t>
      </w:r>
      <w:r w:rsidR="003A68E2" w:rsidRPr="002A37FC">
        <w:rPr>
          <w:rFonts w:asciiTheme="minorHAnsi" w:hAnsiTheme="minorHAnsi" w:cs="Arial"/>
          <w:color w:val="000000"/>
          <w:sz w:val="22"/>
          <w:szCs w:val="22"/>
        </w:rPr>
        <w:t xml:space="preserve"> och 201</w:t>
      </w:r>
      <w:r w:rsidR="003A39B5" w:rsidRPr="002A37FC">
        <w:rPr>
          <w:rFonts w:asciiTheme="minorHAnsi" w:hAnsiTheme="minorHAnsi" w:cs="Arial"/>
          <w:color w:val="000000"/>
          <w:sz w:val="22"/>
          <w:szCs w:val="22"/>
        </w:rPr>
        <w:t>6</w:t>
      </w:r>
      <w:r w:rsidRPr="002A37FC">
        <w:rPr>
          <w:rFonts w:asciiTheme="minorHAnsi" w:hAnsiTheme="minorHAnsi" w:cs="Arial"/>
          <w:color w:val="000000"/>
          <w:sz w:val="22"/>
          <w:szCs w:val="22"/>
        </w:rPr>
        <w:t xml:space="preserve"> uppdelat per månad</w:t>
      </w:r>
    </w:p>
    <w:p w:rsidR="002D4161" w:rsidRPr="002A37FC" w:rsidRDefault="002A37FC" w:rsidP="00F97411">
      <w:pPr>
        <w:numPr>
          <w:ilvl w:val="0"/>
          <w:numId w:val="24"/>
        </w:numPr>
        <w:rPr>
          <w:rFonts w:asciiTheme="minorHAnsi" w:eastAsia="Times New Roman" w:hAnsiTheme="minorHAnsi" w:cs="Arial"/>
          <w:color w:val="000000"/>
          <w:sz w:val="22"/>
          <w:szCs w:val="22"/>
        </w:rPr>
      </w:pPr>
      <w:r w:rsidRPr="002A37FC">
        <w:rPr>
          <w:rFonts w:asciiTheme="minorHAnsi" w:hAnsiTheme="minorHAnsi" w:cs="Arial"/>
          <w:color w:val="000000"/>
          <w:spacing w:val="-4"/>
          <w:sz w:val="22"/>
          <w:szCs w:val="22"/>
        </w:rPr>
        <w:t>Konkurser i februarimånader 1998-2016</w:t>
      </w:r>
    </w:p>
    <w:p w:rsidR="00744686" w:rsidRPr="00AA200A" w:rsidRDefault="00683711" w:rsidP="002A316C">
      <w:pPr>
        <w:numPr>
          <w:ilvl w:val="0"/>
          <w:numId w:val="24"/>
        </w:numPr>
        <w:rPr>
          <w:rFonts w:asciiTheme="minorHAnsi" w:eastAsia="Times New Roman" w:hAnsiTheme="minorHAnsi" w:cs="Arial"/>
          <w:i/>
          <w:color w:val="000000"/>
          <w:sz w:val="22"/>
          <w:szCs w:val="22"/>
        </w:rPr>
      </w:pPr>
      <w:r w:rsidRPr="00744686">
        <w:rPr>
          <w:rFonts w:asciiTheme="minorHAnsi" w:eastAsia="Times New Roman" w:hAnsiTheme="minorHAnsi" w:cs="Arial"/>
          <w:bCs/>
          <w:sz w:val="22"/>
          <w:szCs w:val="22"/>
        </w:rPr>
        <w:t>Antal aktiebolagskonkurser uppdelat per län</w:t>
      </w:r>
    </w:p>
    <w:p w:rsidR="00AA200A" w:rsidRPr="002A316C" w:rsidRDefault="00AA200A" w:rsidP="002A316C">
      <w:pPr>
        <w:numPr>
          <w:ilvl w:val="0"/>
          <w:numId w:val="24"/>
        </w:numPr>
        <w:rPr>
          <w:rFonts w:asciiTheme="minorHAnsi" w:eastAsia="Times New Roman" w:hAnsiTheme="minorHAnsi" w:cs="Arial"/>
          <w:i/>
          <w:color w:val="000000"/>
          <w:sz w:val="22"/>
          <w:szCs w:val="22"/>
        </w:rPr>
      </w:pPr>
      <w:r>
        <w:rPr>
          <w:rFonts w:asciiTheme="minorHAnsi" w:eastAsia="Times New Roman" w:hAnsiTheme="minorHAnsi" w:cs="Arial"/>
          <w:color w:val="000000"/>
          <w:sz w:val="22"/>
          <w:szCs w:val="22"/>
        </w:rPr>
        <w:t xml:space="preserve">10 </w:t>
      </w:r>
      <w:r w:rsidRPr="002A37FC">
        <w:rPr>
          <w:rFonts w:asciiTheme="minorHAnsi" w:eastAsia="Times New Roman" w:hAnsiTheme="minorHAnsi" w:cs="Arial"/>
          <w:color w:val="000000"/>
          <w:sz w:val="22"/>
          <w:szCs w:val="22"/>
        </w:rPr>
        <w:t>största konkurserna under februari 2016 (omsättning</w:t>
      </w:r>
      <w:r w:rsidRPr="00744686">
        <w:rPr>
          <w:rFonts w:asciiTheme="minorHAnsi" w:eastAsia="Times New Roman" w:hAnsiTheme="minorHAnsi" w:cs="Arial"/>
          <w:color w:val="000000"/>
          <w:sz w:val="22"/>
          <w:szCs w:val="22"/>
        </w:rPr>
        <w:t>)</w:t>
      </w:r>
    </w:p>
    <w:p w:rsidR="00FD695C" w:rsidRDefault="001F6EA1" w:rsidP="001914EA">
      <w:pPr>
        <w:spacing w:before="100" w:beforeAutospacing="1" w:after="100" w:afterAutospacing="1"/>
        <w:rPr>
          <w:rStyle w:val="Hyperlnk"/>
          <w:rFonts w:asciiTheme="minorHAnsi" w:hAnsiTheme="minorHAnsi" w:cs="Arial"/>
          <w:bCs/>
          <w:color w:val="000000"/>
          <w:sz w:val="22"/>
          <w:szCs w:val="22"/>
        </w:rPr>
      </w:pPr>
      <w:r w:rsidRPr="00744686">
        <w:rPr>
          <w:rFonts w:asciiTheme="minorHAnsi" w:hAnsiTheme="minorHAnsi" w:cs="Arial"/>
          <w:b/>
          <w:bCs/>
          <w:color w:val="000000"/>
          <w:sz w:val="22"/>
          <w:szCs w:val="22"/>
        </w:rPr>
        <w:t>F</w:t>
      </w:r>
      <w:r w:rsidR="00CE2496" w:rsidRPr="00744686">
        <w:rPr>
          <w:rFonts w:asciiTheme="minorHAnsi" w:hAnsiTheme="minorHAnsi" w:cs="Arial"/>
          <w:b/>
          <w:bCs/>
          <w:color w:val="000000"/>
          <w:sz w:val="22"/>
          <w:szCs w:val="22"/>
        </w:rPr>
        <w:t>ör mer information</w:t>
      </w:r>
      <w:r w:rsidR="00467223" w:rsidRPr="00744686">
        <w:rPr>
          <w:rFonts w:asciiTheme="minorHAnsi" w:hAnsiTheme="minorHAnsi" w:cs="Arial"/>
          <w:bCs/>
          <w:color w:val="000000"/>
          <w:sz w:val="22"/>
          <w:szCs w:val="22"/>
        </w:rPr>
        <w:br/>
      </w:r>
      <w:r w:rsidR="0089361A" w:rsidRPr="00744686">
        <w:rPr>
          <w:rFonts w:asciiTheme="minorHAnsi" w:hAnsiTheme="minorHAnsi" w:cs="Arial"/>
          <w:bCs/>
          <w:color w:val="000000"/>
          <w:sz w:val="22"/>
          <w:szCs w:val="22"/>
        </w:rPr>
        <w:br/>
      </w:r>
      <w:r w:rsidR="00CE2496" w:rsidRPr="00744686">
        <w:rPr>
          <w:rFonts w:asciiTheme="minorHAnsi" w:hAnsiTheme="minorHAnsi" w:cs="Arial"/>
          <w:b/>
          <w:bCs/>
          <w:color w:val="000000"/>
          <w:sz w:val="22"/>
          <w:szCs w:val="22"/>
        </w:rPr>
        <w:t>Krister Jonsson</w:t>
      </w:r>
      <w:r w:rsidR="00CE2496" w:rsidRPr="00744686">
        <w:rPr>
          <w:rFonts w:asciiTheme="minorHAnsi" w:hAnsiTheme="minorHAnsi" w:cs="Arial"/>
          <w:bCs/>
          <w:color w:val="000000"/>
          <w:sz w:val="22"/>
          <w:szCs w:val="22"/>
        </w:rPr>
        <w:t>, Sver</w:t>
      </w:r>
      <w:r w:rsidRPr="00744686">
        <w:rPr>
          <w:rFonts w:asciiTheme="minorHAnsi" w:hAnsiTheme="minorHAnsi" w:cs="Arial"/>
          <w:bCs/>
          <w:color w:val="000000"/>
          <w:sz w:val="22"/>
          <w:szCs w:val="22"/>
        </w:rPr>
        <w:t>igechef Creditsafe</w:t>
      </w:r>
      <w:r w:rsidRPr="00744686">
        <w:rPr>
          <w:rFonts w:asciiTheme="minorHAnsi" w:hAnsiTheme="minorHAnsi" w:cs="Arial"/>
          <w:bCs/>
          <w:color w:val="000000"/>
          <w:sz w:val="22"/>
          <w:szCs w:val="22"/>
        </w:rPr>
        <w:br/>
        <w:t>T</w:t>
      </w:r>
      <w:r w:rsidR="0089361A" w:rsidRPr="00744686">
        <w:rPr>
          <w:rFonts w:asciiTheme="minorHAnsi" w:hAnsiTheme="minorHAnsi" w:cs="Arial"/>
          <w:bCs/>
          <w:color w:val="000000"/>
          <w:sz w:val="22"/>
          <w:szCs w:val="22"/>
        </w:rPr>
        <w:t>e</w:t>
      </w:r>
      <w:r w:rsidRPr="00744686">
        <w:rPr>
          <w:rFonts w:asciiTheme="minorHAnsi" w:hAnsiTheme="minorHAnsi" w:cs="Arial"/>
          <w:bCs/>
          <w:color w:val="000000"/>
          <w:sz w:val="22"/>
          <w:szCs w:val="22"/>
        </w:rPr>
        <w:t xml:space="preserve">lefon </w:t>
      </w:r>
      <w:r w:rsidRPr="00744686">
        <w:rPr>
          <w:rFonts w:asciiTheme="minorHAnsi" w:hAnsiTheme="minorHAnsi" w:cs="Arial"/>
          <w:color w:val="000000"/>
          <w:sz w:val="22"/>
          <w:szCs w:val="22"/>
        </w:rPr>
        <w:t>070-628 08 99</w:t>
      </w:r>
      <w:r w:rsidR="00CE2496" w:rsidRPr="00744686">
        <w:rPr>
          <w:rFonts w:asciiTheme="minorHAnsi" w:hAnsiTheme="minorHAnsi" w:cs="Arial"/>
          <w:bCs/>
          <w:color w:val="000000"/>
          <w:sz w:val="22"/>
          <w:szCs w:val="22"/>
        </w:rPr>
        <w:t xml:space="preserve"> eller via e-post </w:t>
      </w:r>
      <w:hyperlink r:id="rId9" w:history="1">
        <w:r w:rsidR="00CE2496" w:rsidRPr="00744686">
          <w:rPr>
            <w:rStyle w:val="Hyperlnk"/>
            <w:rFonts w:asciiTheme="minorHAnsi" w:hAnsiTheme="minorHAnsi" w:cs="Arial"/>
            <w:bCs/>
            <w:color w:val="000000"/>
            <w:sz w:val="22"/>
            <w:szCs w:val="22"/>
          </w:rPr>
          <w:t>krister.jonsson@creditsafe.se</w:t>
        </w:r>
      </w:hyperlink>
      <w:r w:rsidR="00F97411" w:rsidRPr="00744686">
        <w:rPr>
          <w:rStyle w:val="Hyperlnk"/>
          <w:rFonts w:asciiTheme="minorHAnsi" w:hAnsiTheme="minorHAnsi" w:cs="Arial"/>
          <w:bCs/>
          <w:color w:val="000000"/>
          <w:sz w:val="22"/>
          <w:szCs w:val="22"/>
        </w:rPr>
        <w:br/>
      </w:r>
      <w:r w:rsidR="0089361A" w:rsidRPr="00744686">
        <w:rPr>
          <w:rFonts w:asciiTheme="minorHAnsi" w:hAnsiTheme="minorHAnsi" w:cs="Arial"/>
          <w:color w:val="000000"/>
          <w:sz w:val="22"/>
          <w:szCs w:val="22"/>
        </w:rPr>
        <w:br/>
      </w:r>
      <w:r w:rsidR="00CE2496" w:rsidRPr="00744686">
        <w:rPr>
          <w:rFonts w:asciiTheme="minorHAnsi" w:hAnsiTheme="minorHAnsi" w:cs="Arial"/>
          <w:b/>
          <w:bCs/>
          <w:color w:val="000000"/>
          <w:sz w:val="22"/>
          <w:szCs w:val="22"/>
        </w:rPr>
        <w:t>Sandra Andersson,</w:t>
      </w:r>
      <w:r w:rsidR="00CE2496" w:rsidRPr="00744686">
        <w:rPr>
          <w:rFonts w:asciiTheme="minorHAnsi" w:hAnsiTheme="minorHAnsi" w:cs="Arial"/>
          <w:bCs/>
          <w:color w:val="000000"/>
          <w:sz w:val="22"/>
          <w:szCs w:val="22"/>
        </w:rPr>
        <w:t xml:space="preserve"> Marknadsansvarig Creditsafe</w:t>
      </w:r>
      <w:r w:rsidR="00CE2496" w:rsidRPr="00744686">
        <w:rPr>
          <w:rFonts w:asciiTheme="minorHAnsi" w:hAnsiTheme="minorHAnsi" w:cs="Arial"/>
          <w:bCs/>
          <w:color w:val="000000"/>
          <w:sz w:val="22"/>
          <w:szCs w:val="22"/>
        </w:rPr>
        <w:br/>
        <w:t>Telefon 0</w:t>
      </w:r>
      <w:r w:rsidRPr="00744686">
        <w:rPr>
          <w:rFonts w:asciiTheme="minorHAnsi" w:hAnsiTheme="minorHAnsi" w:cs="Arial"/>
          <w:bCs/>
          <w:color w:val="000000"/>
          <w:sz w:val="22"/>
          <w:szCs w:val="22"/>
        </w:rPr>
        <w:t xml:space="preserve">70-030 36 37 </w:t>
      </w:r>
      <w:r w:rsidR="00CE2496" w:rsidRPr="00744686">
        <w:rPr>
          <w:rFonts w:asciiTheme="minorHAnsi" w:hAnsiTheme="minorHAnsi" w:cs="Arial"/>
          <w:bCs/>
          <w:color w:val="000000"/>
          <w:sz w:val="22"/>
          <w:szCs w:val="22"/>
        </w:rPr>
        <w:t xml:space="preserve">eller via e-post </w:t>
      </w:r>
      <w:hyperlink r:id="rId10" w:history="1">
        <w:r w:rsidR="00CE2496" w:rsidRPr="00744686">
          <w:rPr>
            <w:rStyle w:val="Hyperlnk"/>
            <w:rFonts w:asciiTheme="minorHAnsi" w:hAnsiTheme="minorHAnsi" w:cs="Arial"/>
            <w:bCs/>
            <w:color w:val="000000"/>
            <w:sz w:val="22"/>
            <w:szCs w:val="22"/>
          </w:rPr>
          <w:t>sandra.andersson@creditsafe.se</w:t>
        </w:r>
      </w:hyperlink>
    </w:p>
    <w:p w:rsidR="00883212" w:rsidRPr="00A66FCC" w:rsidRDefault="001C1F58" w:rsidP="0093694E">
      <w:pPr>
        <w:spacing w:before="100" w:beforeAutospacing="1" w:after="100" w:afterAutospacing="1"/>
        <w:outlineLvl w:val="0"/>
        <w:rPr>
          <w:rFonts w:asciiTheme="minorHAnsi" w:hAnsiTheme="minorHAnsi" w:cs="Arial"/>
          <w:color w:val="000000"/>
          <w:spacing w:val="-6"/>
          <w:sz w:val="44"/>
          <w:szCs w:val="44"/>
        </w:rPr>
      </w:pPr>
      <w:r w:rsidRPr="00A66FCC">
        <w:rPr>
          <w:rFonts w:asciiTheme="minorHAnsi" w:hAnsiTheme="minorHAnsi" w:cs="Arial"/>
          <w:b/>
          <w:color w:val="000000"/>
          <w:spacing w:val="-6"/>
          <w:sz w:val="44"/>
          <w:szCs w:val="44"/>
        </w:rPr>
        <w:lastRenderedPageBreak/>
        <w:t>Bilaga</w:t>
      </w:r>
      <w:r w:rsidRPr="00A66FCC">
        <w:rPr>
          <w:rFonts w:asciiTheme="minorHAnsi" w:hAnsiTheme="minorHAnsi" w:cs="Arial"/>
          <w:color w:val="000000"/>
          <w:spacing w:val="-6"/>
          <w:sz w:val="44"/>
          <w:szCs w:val="44"/>
        </w:rPr>
        <w:t xml:space="preserve"> - Creditsafe konkursstatistik</w:t>
      </w:r>
    </w:p>
    <w:p w:rsidR="009C2C8F" w:rsidRPr="008923E8" w:rsidRDefault="001C1F58" w:rsidP="00034517">
      <w:pPr>
        <w:rPr>
          <w:rFonts w:asciiTheme="minorHAnsi" w:hAnsiTheme="minorHAnsi" w:cs="Arial"/>
          <w:b/>
          <w:color w:val="000000"/>
          <w:spacing w:val="-6"/>
          <w:sz w:val="28"/>
          <w:szCs w:val="28"/>
        </w:rPr>
      </w:pPr>
      <w:r w:rsidRPr="008923E8">
        <w:rPr>
          <w:rFonts w:asciiTheme="minorHAnsi" w:hAnsiTheme="minorHAnsi" w:cs="Arial"/>
          <w:b/>
          <w:color w:val="000000"/>
          <w:spacing w:val="-6"/>
          <w:sz w:val="28"/>
          <w:szCs w:val="28"/>
        </w:rPr>
        <w:t>Antal</w:t>
      </w:r>
      <w:r w:rsidR="003A68E2" w:rsidRPr="008923E8">
        <w:rPr>
          <w:rFonts w:asciiTheme="minorHAnsi" w:hAnsiTheme="minorHAnsi" w:cs="Arial"/>
          <w:b/>
          <w:color w:val="000000"/>
          <w:spacing w:val="-6"/>
          <w:sz w:val="28"/>
          <w:szCs w:val="28"/>
        </w:rPr>
        <w:t xml:space="preserve"> aktiebolagskonkurser under 201</w:t>
      </w:r>
      <w:r w:rsidR="003A39B5" w:rsidRPr="008923E8">
        <w:rPr>
          <w:rFonts w:asciiTheme="minorHAnsi" w:hAnsiTheme="minorHAnsi" w:cs="Arial"/>
          <w:b/>
          <w:color w:val="000000"/>
          <w:spacing w:val="-6"/>
          <w:sz w:val="28"/>
          <w:szCs w:val="28"/>
        </w:rPr>
        <w:t>4</w:t>
      </w:r>
      <w:r w:rsidR="003A68E2" w:rsidRPr="008923E8">
        <w:rPr>
          <w:rFonts w:asciiTheme="minorHAnsi" w:hAnsiTheme="minorHAnsi" w:cs="Arial"/>
          <w:b/>
          <w:color w:val="000000"/>
          <w:spacing w:val="-6"/>
          <w:sz w:val="28"/>
          <w:szCs w:val="28"/>
        </w:rPr>
        <w:t>, 201</w:t>
      </w:r>
      <w:r w:rsidR="003A39B5" w:rsidRPr="008923E8">
        <w:rPr>
          <w:rFonts w:asciiTheme="minorHAnsi" w:hAnsiTheme="minorHAnsi" w:cs="Arial"/>
          <w:b/>
          <w:color w:val="000000"/>
          <w:spacing w:val="-6"/>
          <w:sz w:val="28"/>
          <w:szCs w:val="28"/>
        </w:rPr>
        <w:t>5</w:t>
      </w:r>
      <w:r w:rsidR="003A68E2" w:rsidRPr="008923E8">
        <w:rPr>
          <w:rFonts w:asciiTheme="minorHAnsi" w:hAnsiTheme="minorHAnsi" w:cs="Arial"/>
          <w:b/>
          <w:color w:val="000000"/>
          <w:spacing w:val="-6"/>
          <w:sz w:val="28"/>
          <w:szCs w:val="28"/>
        </w:rPr>
        <w:t xml:space="preserve"> och 201</w:t>
      </w:r>
      <w:r w:rsidR="003A39B5" w:rsidRPr="008923E8">
        <w:rPr>
          <w:rFonts w:asciiTheme="minorHAnsi" w:hAnsiTheme="minorHAnsi" w:cs="Arial"/>
          <w:b/>
          <w:color w:val="000000"/>
          <w:spacing w:val="-6"/>
          <w:sz w:val="28"/>
          <w:szCs w:val="28"/>
        </w:rPr>
        <w:t>6</w:t>
      </w:r>
      <w:r w:rsidRPr="008923E8">
        <w:rPr>
          <w:rFonts w:asciiTheme="minorHAnsi" w:hAnsiTheme="minorHAnsi" w:cs="Arial"/>
          <w:b/>
          <w:color w:val="000000"/>
          <w:spacing w:val="-6"/>
          <w:sz w:val="28"/>
          <w:szCs w:val="28"/>
        </w:rPr>
        <w:t xml:space="preserve"> uppdelat per månad</w:t>
      </w:r>
    </w:p>
    <w:p w:rsidR="00C07487" w:rsidRDefault="00C07487" w:rsidP="00034517">
      <w:pPr>
        <w:rPr>
          <w:rFonts w:asciiTheme="minorHAnsi" w:hAnsiTheme="minorHAnsi" w:cs="Arial"/>
          <w:b/>
          <w:color w:val="000000"/>
          <w:spacing w:val="-4"/>
          <w:szCs w:val="28"/>
        </w:rPr>
      </w:pPr>
    </w:p>
    <w:p w:rsidR="008923E8" w:rsidRDefault="005830D3" w:rsidP="00034517">
      <w:pPr>
        <w:rPr>
          <w:rFonts w:asciiTheme="minorHAnsi" w:hAnsiTheme="minorHAnsi" w:cs="Arial"/>
          <w:b/>
          <w:color w:val="000000"/>
          <w:spacing w:val="-4"/>
          <w:szCs w:val="28"/>
        </w:rPr>
      </w:pPr>
      <w:r>
        <w:rPr>
          <w:rFonts w:asciiTheme="minorHAnsi" w:hAnsiTheme="minorHAnsi" w:cs="Arial"/>
          <w:b/>
          <w:noProof/>
          <w:color w:val="000000"/>
          <w:spacing w:val="-4"/>
          <w:szCs w:val="28"/>
        </w:rPr>
        <w:drawing>
          <wp:inline distT="0" distB="0" distL="0" distR="0">
            <wp:extent cx="5761355" cy="3311525"/>
            <wp:effectExtent l="0" t="0" r="0" b="317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kurs februari.png"/>
                    <pic:cNvPicPr/>
                  </pic:nvPicPr>
                  <pic:blipFill>
                    <a:blip r:embed="rId11">
                      <a:extLst>
                        <a:ext uri="{28A0092B-C50C-407E-A947-70E740481C1C}">
                          <a14:useLocalDpi xmlns:a14="http://schemas.microsoft.com/office/drawing/2010/main" val="0"/>
                        </a:ext>
                      </a:extLst>
                    </a:blip>
                    <a:stretch>
                      <a:fillRect/>
                    </a:stretch>
                  </pic:blipFill>
                  <pic:spPr>
                    <a:xfrm>
                      <a:off x="0" y="0"/>
                      <a:ext cx="5761355" cy="3311525"/>
                    </a:xfrm>
                    <a:prstGeom prst="rect">
                      <a:avLst/>
                    </a:prstGeom>
                  </pic:spPr>
                </pic:pic>
              </a:graphicData>
            </a:graphic>
          </wp:inline>
        </w:drawing>
      </w:r>
    </w:p>
    <w:p w:rsidR="008923E8" w:rsidRDefault="008923E8" w:rsidP="00034517">
      <w:pPr>
        <w:rPr>
          <w:rFonts w:asciiTheme="minorHAnsi" w:hAnsiTheme="minorHAnsi" w:cs="Arial"/>
          <w:b/>
          <w:color w:val="000000"/>
          <w:spacing w:val="-4"/>
          <w:szCs w:val="28"/>
        </w:rPr>
      </w:pPr>
    </w:p>
    <w:p w:rsidR="00886B71" w:rsidRDefault="00886B71" w:rsidP="00034517">
      <w:pPr>
        <w:rPr>
          <w:rFonts w:asciiTheme="minorHAnsi" w:hAnsiTheme="minorHAnsi" w:cs="Arial"/>
          <w:b/>
          <w:color w:val="000000"/>
          <w:spacing w:val="-4"/>
          <w:sz w:val="28"/>
          <w:szCs w:val="28"/>
        </w:rPr>
      </w:pPr>
      <w:r>
        <w:rPr>
          <w:rFonts w:asciiTheme="minorHAnsi" w:hAnsiTheme="minorHAnsi" w:cs="Arial"/>
          <w:b/>
          <w:color w:val="000000"/>
          <w:spacing w:val="-4"/>
          <w:sz w:val="28"/>
          <w:szCs w:val="28"/>
        </w:rPr>
        <w:br/>
      </w:r>
      <w:r w:rsidR="002A37FC">
        <w:rPr>
          <w:rFonts w:asciiTheme="minorHAnsi" w:hAnsiTheme="minorHAnsi" w:cs="Arial"/>
          <w:b/>
          <w:color w:val="000000"/>
          <w:spacing w:val="-4"/>
          <w:sz w:val="28"/>
          <w:szCs w:val="28"/>
        </w:rPr>
        <w:t>Konkurser i februarimånader 1998</w:t>
      </w:r>
      <w:r w:rsidRPr="00BD5778">
        <w:rPr>
          <w:rFonts w:asciiTheme="minorHAnsi" w:hAnsiTheme="minorHAnsi" w:cs="Arial"/>
          <w:b/>
          <w:color w:val="000000"/>
          <w:spacing w:val="-4"/>
          <w:sz w:val="28"/>
          <w:szCs w:val="28"/>
        </w:rPr>
        <w:t>-2016</w:t>
      </w:r>
      <w:r w:rsidR="0024319D">
        <w:rPr>
          <w:rFonts w:asciiTheme="minorHAnsi" w:hAnsiTheme="minorHAnsi" w:cs="Arial"/>
          <w:b/>
          <w:color w:val="000000"/>
          <w:spacing w:val="-4"/>
          <w:sz w:val="28"/>
          <w:szCs w:val="28"/>
        </w:rPr>
        <w:t xml:space="preserve"> </w:t>
      </w:r>
    </w:p>
    <w:p w:rsidR="00886B71" w:rsidRDefault="00886B71" w:rsidP="00034517">
      <w:pPr>
        <w:rPr>
          <w:rFonts w:asciiTheme="minorHAnsi" w:hAnsiTheme="minorHAnsi" w:cs="Arial"/>
          <w:b/>
          <w:color w:val="000000"/>
          <w:spacing w:val="-4"/>
          <w:sz w:val="28"/>
          <w:szCs w:val="28"/>
        </w:rPr>
      </w:pPr>
    </w:p>
    <w:p w:rsidR="00886B71" w:rsidRDefault="005830D3" w:rsidP="00034517">
      <w:pPr>
        <w:rPr>
          <w:rFonts w:asciiTheme="minorHAnsi" w:hAnsiTheme="minorHAnsi" w:cs="Arial"/>
          <w:b/>
          <w:color w:val="000000"/>
          <w:spacing w:val="-4"/>
          <w:sz w:val="28"/>
          <w:szCs w:val="28"/>
        </w:rPr>
      </w:pPr>
      <w:r>
        <w:rPr>
          <w:rFonts w:asciiTheme="minorHAnsi" w:hAnsiTheme="minorHAnsi" w:cs="Arial"/>
          <w:b/>
          <w:noProof/>
          <w:color w:val="000000"/>
          <w:spacing w:val="-4"/>
          <w:sz w:val="28"/>
          <w:szCs w:val="28"/>
        </w:rPr>
        <w:drawing>
          <wp:inline distT="0" distB="0" distL="0" distR="0">
            <wp:extent cx="5761355" cy="2665095"/>
            <wp:effectExtent l="0" t="0" r="0" b="190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bruarimånader.png"/>
                    <pic:cNvPicPr/>
                  </pic:nvPicPr>
                  <pic:blipFill>
                    <a:blip r:embed="rId12">
                      <a:extLst>
                        <a:ext uri="{28A0092B-C50C-407E-A947-70E740481C1C}">
                          <a14:useLocalDpi xmlns:a14="http://schemas.microsoft.com/office/drawing/2010/main" val="0"/>
                        </a:ext>
                      </a:extLst>
                    </a:blip>
                    <a:stretch>
                      <a:fillRect/>
                    </a:stretch>
                  </pic:blipFill>
                  <pic:spPr>
                    <a:xfrm>
                      <a:off x="0" y="0"/>
                      <a:ext cx="5761355" cy="2665095"/>
                    </a:xfrm>
                    <a:prstGeom prst="rect">
                      <a:avLst/>
                    </a:prstGeom>
                  </pic:spPr>
                </pic:pic>
              </a:graphicData>
            </a:graphic>
          </wp:inline>
        </w:drawing>
      </w:r>
    </w:p>
    <w:p w:rsidR="00886B71" w:rsidRDefault="00886B71" w:rsidP="00034517">
      <w:pPr>
        <w:rPr>
          <w:rFonts w:asciiTheme="minorHAnsi" w:hAnsiTheme="minorHAnsi" w:cs="Arial"/>
          <w:b/>
          <w:color w:val="000000"/>
          <w:spacing w:val="-4"/>
          <w:sz w:val="28"/>
          <w:szCs w:val="28"/>
        </w:rPr>
      </w:pPr>
    </w:p>
    <w:p w:rsidR="00886B71" w:rsidRDefault="00886B71" w:rsidP="00034517">
      <w:pPr>
        <w:rPr>
          <w:rFonts w:asciiTheme="minorHAnsi" w:hAnsiTheme="minorHAnsi" w:cs="Arial"/>
          <w:b/>
          <w:color w:val="000000"/>
          <w:spacing w:val="-4"/>
          <w:sz w:val="28"/>
          <w:szCs w:val="28"/>
        </w:rPr>
      </w:pPr>
    </w:p>
    <w:p w:rsidR="00886B71" w:rsidRDefault="00886B71" w:rsidP="00034517">
      <w:pPr>
        <w:rPr>
          <w:rFonts w:asciiTheme="minorHAnsi" w:hAnsiTheme="minorHAnsi" w:cs="Arial"/>
          <w:b/>
          <w:color w:val="000000"/>
          <w:spacing w:val="-4"/>
          <w:sz w:val="28"/>
          <w:szCs w:val="28"/>
        </w:rPr>
      </w:pPr>
    </w:p>
    <w:p w:rsidR="00D558C1" w:rsidRPr="00CA5B61" w:rsidRDefault="00D558C1" w:rsidP="00D558C1">
      <w:pPr>
        <w:spacing w:before="100" w:beforeAutospacing="1"/>
        <w:outlineLvl w:val="0"/>
        <w:rPr>
          <w:rFonts w:asciiTheme="minorHAnsi" w:eastAsia="Times New Roman" w:hAnsiTheme="minorHAnsi" w:cs="Arial"/>
          <w:b/>
          <w:bCs/>
          <w:sz w:val="28"/>
          <w:szCs w:val="28"/>
        </w:rPr>
      </w:pPr>
      <w:r w:rsidRPr="00CA5B61">
        <w:rPr>
          <w:rFonts w:asciiTheme="minorHAnsi" w:eastAsia="Times New Roman" w:hAnsiTheme="minorHAnsi" w:cs="Arial"/>
          <w:b/>
          <w:bCs/>
          <w:sz w:val="28"/>
          <w:szCs w:val="28"/>
        </w:rPr>
        <w:lastRenderedPageBreak/>
        <w:t>Antal aktiebolagskonkurser uppdelat per län:</w:t>
      </w:r>
    </w:p>
    <w:tbl>
      <w:tblPr>
        <w:tblpPr w:leftFromText="141" w:rightFromText="141" w:vertAnchor="text" w:horzAnchor="margin" w:tblpX="108" w:tblpY="309"/>
        <w:tblW w:w="9243"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2438"/>
        <w:gridCol w:w="1361"/>
        <w:gridCol w:w="1361"/>
        <w:gridCol w:w="1361"/>
        <w:gridCol w:w="1361"/>
        <w:gridCol w:w="1361"/>
      </w:tblGrid>
      <w:tr w:rsidR="00D558C1" w:rsidRPr="00A66FCC" w:rsidTr="004877F5">
        <w:trPr>
          <w:trHeight w:val="737"/>
        </w:trPr>
        <w:tc>
          <w:tcPr>
            <w:tcW w:w="2438" w:type="dxa"/>
            <w:tcBorders>
              <w:top w:val="single" w:sz="8" w:space="0" w:color="FFFFFF"/>
              <w:left w:val="single" w:sz="8" w:space="0" w:color="FFFFFF"/>
              <w:bottom w:val="single" w:sz="24" w:space="0" w:color="FFFFFF"/>
              <w:right w:val="single" w:sz="8" w:space="0" w:color="FFFFFF"/>
            </w:tcBorders>
            <w:shd w:val="clear" w:color="auto" w:fill="1DA6C9"/>
            <w:vAlign w:val="center"/>
          </w:tcPr>
          <w:p w:rsidR="00D558C1" w:rsidRPr="00A66FCC" w:rsidRDefault="00D558C1" w:rsidP="000B2382">
            <w:pPr>
              <w:rPr>
                <w:rFonts w:asciiTheme="minorHAnsi" w:eastAsia="Times New Roman" w:hAnsiTheme="minorHAnsi" w:cs="Arial"/>
                <w:color w:val="FFFFFF" w:themeColor="background1"/>
              </w:rPr>
            </w:pPr>
            <w:r w:rsidRPr="00A66FCC">
              <w:rPr>
                <w:rFonts w:asciiTheme="minorHAnsi" w:eastAsia="Times New Roman" w:hAnsiTheme="minorHAnsi" w:cs="Arial"/>
                <w:b/>
                <w:bCs/>
                <w:color w:val="FFFFFF" w:themeColor="background1"/>
              </w:rPr>
              <w:t>Län</w:t>
            </w:r>
          </w:p>
        </w:tc>
        <w:tc>
          <w:tcPr>
            <w:tcW w:w="1361" w:type="dxa"/>
            <w:tcBorders>
              <w:top w:val="single" w:sz="8" w:space="0" w:color="FFFFFF"/>
              <w:left w:val="single" w:sz="8" w:space="0" w:color="FFFFFF"/>
              <w:bottom w:val="single" w:sz="24" w:space="0" w:color="FFFFFF"/>
              <w:right w:val="single" w:sz="8" w:space="0" w:color="FFFFFF"/>
            </w:tcBorders>
            <w:shd w:val="clear" w:color="auto" w:fill="1DA6C9"/>
            <w:vAlign w:val="center"/>
          </w:tcPr>
          <w:p w:rsidR="00D558C1" w:rsidRPr="00A66FCC" w:rsidRDefault="00D558C1" w:rsidP="00D558C1">
            <w:pPr>
              <w:jc w:val="center"/>
              <w:rPr>
                <w:rFonts w:asciiTheme="minorHAnsi" w:eastAsia="Times New Roman" w:hAnsiTheme="minorHAnsi" w:cs="Arial"/>
                <w:color w:val="FFFFFF" w:themeColor="background1"/>
              </w:rPr>
            </w:pPr>
            <w:r>
              <w:rPr>
                <w:rFonts w:asciiTheme="minorHAnsi" w:eastAsia="Times New Roman" w:hAnsiTheme="minorHAnsi" w:cs="Arial"/>
                <w:b/>
                <w:bCs/>
                <w:color w:val="FFFFFF" w:themeColor="background1"/>
              </w:rPr>
              <w:t>Februari</w:t>
            </w:r>
            <w:r w:rsidRPr="00A66FCC">
              <w:rPr>
                <w:rFonts w:asciiTheme="minorHAnsi" w:eastAsia="Times New Roman" w:hAnsiTheme="minorHAnsi" w:cs="Arial"/>
                <w:b/>
                <w:bCs/>
                <w:color w:val="FFFFFF" w:themeColor="background1"/>
              </w:rPr>
              <w:t xml:space="preserve"> </w:t>
            </w:r>
            <w:r w:rsidRPr="00A66FCC">
              <w:rPr>
                <w:rFonts w:asciiTheme="minorHAnsi" w:eastAsia="Times New Roman" w:hAnsiTheme="minorHAnsi" w:cs="Arial"/>
                <w:b/>
                <w:bCs/>
                <w:color w:val="FFFFFF" w:themeColor="background1"/>
              </w:rPr>
              <w:br/>
              <w:t>201</w:t>
            </w:r>
            <w:r>
              <w:rPr>
                <w:rFonts w:asciiTheme="minorHAnsi" w:eastAsia="Times New Roman" w:hAnsiTheme="minorHAnsi" w:cs="Arial"/>
                <w:b/>
                <w:bCs/>
                <w:color w:val="FFFFFF" w:themeColor="background1"/>
              </w:rPr>
              <w:t>6</w:t>
            </w:r>
          </w:p>
        </w:tc>
        <w:tc>
          <w:tcPr>
            <w:tcW w:w="1361" w:type="dxa"/>
            <w:tcBorders>
              <w:top w:val="single" w:sz="8" w:space="0" w:color="FFFFFF"/>
              <w:left w:val="single" w:sz="8" w:space="0" w:color="FFFFFF"/>
              <w:bottom w:val="single" w:sz="24" w:space="0" w:color="FFFFFF"/>
              <w:right w:val="single" w:sz="8" w:space="0" w:color="FFFFFF"/>
            </w:tcBorders>
            <w:shd w:val="clear" w:color="auto" w:fill="1DA6C9"/>
            <w:vAlign w:val="center"/>
          </w:tcPr>
          <w:p w:rsidR="00D558C1" w:rsidRPr="00A66FCC" w:rsidRDefault="00D558C1" w:rsidP="00D558C1">
            <w:pPr>
              <w:jc w:val="center"/>
              <w:rPr>
                <w:rFonts w:asciiTheme="minorHAnsi" w:eastAsia="Times New Roman" w:hAnsiTheme="minorHAnsi" w:cs="Arial"/>
                <w:color w:val="FFFFFF" w:themeColor="background1"/>
              </w:rPr>
            </w:pPr>
            <w:r>
              <w:rPr>
                <w:rFonts w:asciiTheme="minorHAnsi" w:eastAsia="Times New Roman" w:hAnsiTheme="minorHAnsi" w:cs="Arial"/>
                <w:b/>
                <w:bCs/>
                <w:color w:val="FFFFFF" w:themeColor="background1"/>
              </w:rPr>
              <w:t>Februari</w:t>
            </w:r>
            <w:r w:rsidRPr="00A66FCC">
              <w:rPr>
                <w:rFonts w:asciiTheme="minorHAnsi" w:eastAsia="Times New Roman" w:hAnsiTheme="minorHAnsi" w:cs="Arial"/>
                <w:b/>
                <w:bCs/>
                <w:color w:val="FFFFFF" w:themeColor="background1"/>
              </w:rPr>
              <w:t xml:space="preserve"> </w:t>
            </w:r>
            <w:r w:rsidRPr="00A66FCC">
              <w:rPr>
                <w:rFonts w:asciiTheme="minorHAnsi" w:eastAsia="Times New Roman" w:hAnsiTheme="minorHAnsi" w:cs="Arial"/>
                <w:b/>
                <w:bCs/>
                <w:color w:val="FFFFFF" w:themeColor="background1"/>
              </w:rPr>
              <w:br/>
              <w:t>201</w:t>
            </w:r>
            <w:r>
              <w:rPr>
                <w:rFonts w:asciiTheme="minorHAnsi" w:eastAsia="Times New Roman" w:hAnsiTheme="minorHAnsi" w:cs="Arial"/>
                <w:b/>
                <w:bCs/>
                <w:color w:val="FFFFFF" w:themeColor="background1"/>
              </w:rPr>
              <w:t>5</w:t>
            </w:r>
          </w:p>
        </w:tc>
        <w:tc>
          <w:tcPr>
            <w:tcW w:w="1361" w:type="dxa"/>
            <w:tcBorders>
              <w:top w:val="single" w:sz="8" w:space="0" w:color="FFFFFF"/>
              <w:left w:val="single" w:sz="8" w:space="0" w:color="FFFFFF"/>
              <w:bottom w:val="single" w:sz="24" w:space="0" w:color="FFFFFF"/>
              <w:right w:val="single" w:sz="8" w:space="0" w:color="FFFFFF"/>
            </w:tcBorders>
            <w:shd w:val="clear" w:color="auto" w:fill="1A91B2"/>
            <w:noWrap/>
            <w:vAlign w:val="center"/>
          </w:tcPr>
          <w:p w:rsidR="00D558C1" w:rsidRPr="00A66FCC" w:rsidRDefault="00D558C1" w:rsidP="000F3A2C">
            <w:pPr>
              <w:jc w:val="center"/>
              <w:rPr>
                <w:rFonts w:asciiTheme="minorHAnsi" w:eastAsia="Times New Roman" w:hAnsiTheme="minorHAnsi" w:cs="Arial"/>
                <w:color w:val="FFFFFF" w:themeColor="background1"/>
              </w:rPr>
            </w:pPr>
            <w:r w:rsidRPr="00A66FCC">
              <w:rPr>
                <w:rFonts w:asciiTheme="minorHAnsi" w:eastAsia="Times New Roman" w:hAnsiTheme="minorHAnsi" w:cs="Arial"/>
                <w:b/>
                <w:bCs/>
                <w:color w:val="FFFFFF" w:themeColor="background1"/>
              </w:rPr>
              <w:t>Jan-</w:t>
            </w:r>
            <w:r>
              <w:rPr>
                <w:rFonts w:asciiTheme="minorHAnsi" w:eastAsia="Times New Roman" w:hAnsiTheme="minorHAnsi" w:cs="Arial"/>
                <w:b/>
                <w:bCs/>
                <w:color w:val="FFFFFF" w:themeColor="background1"/>
              </w:rPr>
              <w:t>Feb</w:t>
            </w:r>
            <w:r w:rsidRPr="00A66FCC">
              <w:rPr>
                <w:rFonts w:asciiTheme="minorHAnsi" w:eastAsia="Times New Roman" w:hAnsiTheme="minorHAnsi" w:cs="Arial"/>
                <w:b/>
                <w:bCs/>
                <w:color w:val="FFFFFF" w:themeColor="background1"/>
              </w:rPr>
              <w:br/>
              <w:t>201</w:t>
            </w:r>
            <w:r>
              <w:rPr>
                <w:rFonts w:asciiTheme="minorHAnsi" w:eastAsia="Times New Roman" w:hAnsiTheme="minorHAnsi" w:cs="Arial"/>
                <w:b/>
                <w:bCs/>
                <w:color w:val="FFFFFF" w:themeColor="background1"/>
              </w:rPr>
              <w:t>6</w:t>
            </w:r>
          </w:p>
        </w:tc>
        <w:tc>
          <w:tcPr>
            <w:tcW w:w="1361" w:type="dxa"/>
            <w:tcBorders>
              <w:top w:val="single" w:sz="8" w:space="0" w:color="FFFFFF"/>
              <w:left w:val="single" w:sz="8" w:space="0" w:color="FFFFFF"/>
              <w:bottom w:val="single" w:sz="24" w:space="0" w:color="FFFFFF"/>
              <w:right w:val="single" w:sz="8" w:space="0" w:color="FFFFFF"/>
            </w:tcBorders>
            <w:shd w:val="clear" w:color="auto" w:fill="1A91B2"/>
            <w:vAlign w:val="center"/>
          </w:tcPr>
          <w:p w:rsidR="00D558C1" w:rsidRPr="00A66FCC" w:rsidRDefault="00D558C1" w:rsidP="000F3A2C">
            <w:pPr>
              <w:jc w:val="center"/>
              <w:rPr>
                <w:rFonts w:asciiTheme="minorHAnsi" w:eastAsia="Times New Roman" w:hAnsiTheme="minorHAnsi" w:cs="Arial"/>
                <w:color w:val="FFFFFF" w:themeColor="background1"/>
              </w:rPr>
            </w:pPr>
            <w:r w:rsidRPr="00A66FCC">
              <w:rPr>
                <w:rFonts w:asciiTheme="minorHAnsi" w:eastAsia="Times New Roman" w:hAnsiTheme="minorHAnsi" w:cs="Arial"/>
                <w:b/>
                <w:bCs/>
                <w:color w:val="FFFFFF" w:themeColor="background1"/>
              </w:rPr>
              <w:t>Jan-</w:t>
            </w:r>
            <w:r w:rsidR="000F3A2C">
              <w:rPr>
                <w:rFonts w:asciiTheme="minorHAnsi" w:eastAsia="Times New Roman" w:hAnsiTheme="minorHAnsi" w:cs="Arial"/>
                <w:b/>
                <w:bCs/>
                <w:color w:val="FFFFFF" w:themeColor="background1"/>
              </w:rPr>
              <w:t>Feb</w:t>
            </w:r>
            <w:r w:rsidRPr="00A66FCC">
              <w:rPr>
                <w:rFonts w:asciiTheme="minorHAnsi" w:eastAsia="Times New Roman" w:hAnsiTheme="minorHAnsi" w:cs="Arial"/>
                <w:b/>
                <w:bCs/>
                <w:color w:val="FFFFFF" w:themeColor="background1"/>
              </w:rPr>
              <w:br/>
              <w:t>201</w:t>
            </w:r>
            <w:r>
              <w:rPr>
                <w:rFonts w:asciiTheme="minorHAnsi" w:eastAsia="Times New Roman" w:hAnsiTheme="minorHAnsi" w:cs="Arial"/>
                <w:b/>
                <w:bCs/>
                <w:color w:val="FFFFFF" w:themeColor="background1"/>
              </w:rPr>
              <w:t>5</w:t>
            </w:r>
          </w:p>
        </w:tc>
        <w:tc>
          <w:tcPr>
            <w:tcW w:w="1361" w:type="dxa"/>
            <w:tcBorders>
              <w:top w:val="single" w:sz="8" w:space="0" w:color="FFFFFF"/>
              <w:left w:val="single" w:sz="8" w:space="0" w:color="FFFFFF"/>
              <w:bottom w:val="single" w:sz="24" w:space="0" w:color="FFFFFF"/>
              <w:right w:val="single" w:sz="8" w:space="0" w:color="FFFFFF"/>
            </w:tcBorders>
            <w:shd w:val="clear" w:color="auto" w:fill="1A91B2"/>
            <w:vAlign w:val="center"/>
          </w:tcPr>
          <w:p w:rsidR="00D558C1" w:rsidRPr="00A66FCC" w:rsidRDefault="00D558C1" w:rsidP="000F3A2C">
            <w:pPr>
              <w:jc w:val="center"/>
              <w:rPr>
                <w:rFonts w:asciiTheme="minorHAnsi" w:eastAsia="Times New Roman" w:hAnsiTheme="minorHAnsi" w:cs="Arial"/>
                <w:i/>
                <w:color w:val="FFFFFF" w:themeColor="background1"/>
              </w:rPr>
            </w:pPr>
            <w:r w:rsidRPr="00A66FCC">
              <w:rPr>
                <w:rFonts w:asciiTheme="minorHAnsi" w:eastAsia="Times New Roman" w:hAnsiTheme="minorHAnsi" w:cs="Arial"/>
                <w:b/>
                <w:bCs/>
                <w:i/>
                <w:iCs/>
                <w:color w:val="FFFFFF" w:themeColor="background1"/>
              </w:rPr>
              <w:t>Jan-</w:t>
            </w:r>
            <w:r w:rsidR="000F3A2C">
              <w:rPr>
                <w:rFonts w:asciiTheme="minorHAnsi" w:eastAsia="Times New Roman" w:hAnsiTheme="minorHAnsi" w:cs="Arial"/>
                <w:b/>
                <w:bCs/>
                <w:i/>
                <w:iCs/>
                <w:color w:val="FFFFFF" w:themeColor="background1"/>
              </w:rPr>
              <w:t>Feb</w:t>
            </w:r>
            <w:r w:rsidRPr="00A66FCC">
              <w:rPr>
                <w:rFonts w:asciiTheme="minorHAnsi" w:eastAsia="Times New Roman" w:hAnsiTheme="minorHAnsi" w:cs="Arial"/>
                <w:b/>
                <w:bCs/>
                <w:i/>
                <w:iCs/>
                <w:color w:val="FFFFFF" w:themeColor="background1"/>
              </w:rPr>
              <w:t xml:space="preserve"> </w:t>
            </w:r>
            <w:r w:rsidRPr="00A66FCC">
              <w:rPr>
                <w:rFonts w:asciiTheme="minorHAnsi" w:eastAsia="Times New Roman" w:hAnsiTheme="minorHAnsi" w:cs="Arial"/>
                <w:b/>
                <w:bCs/>
                <w:i/>
                <w:iCs/>
                <w:color w:val="FFFFFF" w:themeColor="background1"/>
              </w:rPr>
              <w:br/>
              <w:t>Skillnad %</w:t>
            </w:r>
          </w:p>
        </w:tc>
      </w:tr>
      <w:tr w:rsidR="000F3A2C" w:rsidRPr="00A66FCC" w:rsidTr="004877F5">
        <w:trPr>
          <w:trHeight w:val="425"/>
        </w:trPr>
        <w:tc>
          <w:tcPr>
            <w:tcW w:w="2438" w:type="dxa"/>
            <w:tcBorders>
              <w:top w:val="single" w:sz="8" w:space="0" w:color="FFFFFF"/>
              <w:left w:val="single" w:sz="8" w:space="0" w:color="FFFFFF"/>
              <w:bottom w:val="nil"/>
              <w:right w:val="single" w:sz="24" w:space="0" w:color="FFFFFF"/>
            </w:tcBorders>
            <w:shd w:val="clear" w:color="auto" w:fill="BFBFBF"/>
            <w:vAlign w:val="center"/>
          </w:tcPr>
          <w:p w:rsidR="000F3A2C" w:rsidRPr="00A66FCC" w:rsidRDefault="000F3A2C" w:rsidP="000B2382">
            <w:pPr>
              <w:rPr>
                <w:rFonts w:asciiTheme="minorHAnsi" w:eastAsia="Times New Roman" w:hAnsiTheme="minorHAnsi" w:cs="Arial"/>
                <w:sz w:val="22"/>
                <w:szCs w:val="22"/>
              </w:rPr>
            </w:pPr>
            <w:r w:rsidRPr="00A66FCC">
              <w:rPr>
                <w:rFonts w:asciiTheme="minorHAnsi" w:eastAsia="Times New Roman" w:hAnsiTheme="minorHAnsi" w:cs="Arial"/>
                <w:b/>
                <w:bCs/>
                <w:sz w:val="22"/>
                <w:szCs w:val="22"/>
              </w:rPr>
              <w:t>Blekinge</w:t>
            </w:r>
          </w:p>
        </w:tc>
        <w:tc>
          <w:tcPr>
            <w:tcW w:w="1361" w:type="dxa"/>
            <w:tcBorders>
              <w:top w:val="single" w:sz="8" w:space="0" w:color="FFFFFF"/>
              <w:left w:val="single" w:sz="8" w:space="0" w:color="FFFFFF"/>
              <w:bottom w:val="single" w:sz="8" w:space="0" w:color="FFFFFF"/>
              <w:right w:val="single" w:sz="8" w:space="0" w:color="FFFFFF"/>
            </w:tcBorders>
            <w:shd w:val="clear" w:color="auto" w:fill="BFBFBF"/>
            <w:noWrap/>
            <w:vAlign w:val="center"/>
          </w:tcPr>
          <w:p w:rsidR="000F3A2C" w:rsidRPr="000F3A2C" w:rsidRDefault="000F3A2C" w:rsidP="000F3A2C">
            <w:pPr>
              <w:jc w:val="center"/>
              <w:rPr>
                <w:rFonts w:ascii="Calibri" w:hAnsi="Calibri"/>
                <w:b/>
                <w:color w:val="000000"/>
                <w:sz w:val="22"/>
                <w:szCs w:val="22"/>
              </w:rPr>
            </w:pPr>
            <w:r w:rsidRPr="000F3A2C">
              <w:rPr>
                <w:rFonts w:ascii="Calibri" w:hAnsi="Calibri"/>
                <w:b/>
                <w:color w:val="000000"/>
                <w:sz w:val="22"/>
                <w:szCs w:val="22"/>
              </w:rPr>
              <w:t>5</w:t>
            </w:r>
          </w:p>
        </w:tc>
        <w:tc>
          <w:tcPr>
            <w:tcW w:w="1361" w:type="dxa"/>
            <w:tcBorders>
              <w:top w:val="single" w:sz="8" w:space="0" w:color="FFFFFF"/>
              <w:left w:val="single" w:sz="8" w:space="0" w:color="FFFFFF"/>
              <w:bottom w:val="single" w:sz="8" w:space="0" w:color="FFFFFF"/>
              <w:right w:val="single" w:sz="8" w:space="0" w:color="FFFFFF"/>
            </w:tcBorders>
            <w:shd w:val="clear" w:color="auto" w:fill="BFBFBF"/>
            <w:noWrap/>
            <w:vAlign w:val="bottom"/>
          </w:tcPr>
          <w:p w:rsidR="000F3A2C" w:rsidRPr="00BD5778" w:rsidRDefault="000F3A2C" w:rsidP="00BD5778">
            <w:pPr>
              <w:spacing w:line="276" w:lineRule="auto"/>
              <w:jc w:val="center"/>
              <w:rPr>
                <w:rFonts w:asciiTheme="minorHAnsi" w:eastAsia="Times New Roman" w:hAnsiTheme="minorHAnsi" w:cs="Arial"/>
                <w:color w:val="000000"/>
              </w:rPr>
            </w:pPr>
            <w:r w:rsidRPr="00BD5778">
              <w:rPr>
                <w:rFonts w:ascii="Calibri" w:eastAsia="Times New Roman" w:hAnsi="Calibri"/>
                <w:color w:val="000000"/>
              </w:rPr>
              <w:t>1</w:t>
            </w:r>
          </w:p>
        </w:tc>
        <w:tc>
          <w:tcPr>
            <w:tcW w:w="1361" w:type="dxa"/>
            <w:tcBorders>
              <w:top w:val="single" w:sz="8" w:space="0" w:color="FFFFFF"/>
              <w:left w:val="single" w:sz="8" w:space="0" w:color="FFFFFF"/>
              <w:bottom w:val="single" w:sz="8" w:space="0" w:color="FFFFFF"/>
              <w:right w:val="single" w:sz="8" w:space="0" w:color="FFFFFF"/>
            </w:tcBorders>
            <w:shd w:val="clear" w:color="auto" w:fill="BFBFBF"/>
            <w:noWrap/>
            <w:vAlign w:val="center"/>
          </w:tcPr>
          <w:p w:rsidR="000F3A2C" w:rsidRPr="000F3A2C" w:rsidRDefault="000F3A2C">
            <w:pPr>
              <w:jc w:val="center"/>
              <w:rPr>
                <w:rFonts w:ascii="Calibri" w:hAnsi="Calibri"/>
                <w:b/>
                <w:bCs/>
                <w:color w:val="000000"/>
                <w:sz w:val="22"/>
                <w:szCs w:val="22"/>
              </w:rPr>
            </w:pPr>
            <w:r w:rsidRPr="000F3A2C">
              <w:rPr>
                <w:rFonts w:ascii="Calibri" w:hAnsi="Calibri"/>
                <w:b/>
                <w:bCs/>
                <w:color w:val="000000"/>
                <w:sz w:val="22"/>
                <w:szCs w:val="22"/>
              </w:rPr>
              <w:t>9</w:t>
            </w:r>
          </w:p>
        </w:tc>
        <w:tc>
          <w:tcPr>
            <w:tcW w:w="1361" w:type="dxa"/>
            <w:tcBorders>
              <w:top w:val="single" w:sz="8" w:space="0" w:color="FFFFFF"/>
              <w:left w:val="single" w:sz="8" w:space="0" w:color="FFFFFF"/>
              <w:bottom w:val="single" w:sz="8" w:space="0" w:color="FFFFFF"/>
              <w:right w:val="single" w:sz="8" w:space="0" w:color="FFFFFF"/>
            </w:tcBorders>
            <w:shd w:val="clear" w:color="auto" w:fill="BFBFBF"/>
            <w:vAlign w:val="center"/>
          </w:tcPr>
          <w:p w:rsidR="000F3A2C" w:rsidRPr="000F3A2C" w:rsidRDefault="000F3A2C" w:rsidP="000B2382">
            <w:pPr>
              <w:jc w:val="center"/>
              <w:rPr>
                <w:rFonts w:asciiTheme="minorHAnsi" w:eastAsia="Times New Roman" w:hAnsiTheme="minorHAnsi" w:cs="Arial"/>
                <w:iCs/>
                <w:color w:val="000000"/>
              </w:rPr>
            </w:pPr>
            <w:r w:rsidRPr="000F3A2C">
              <w:rPr>
                <w:rFonts w:ascii="Calibri" w:eastAsia="Times New Roman" w:hAnsi="Calibri"/>
                <w:color w:val="000000"/>
              </w:rPr>
              <w:t>2</w:t>
            </w:r>
          </w:p>
        </w:tc>
        <w:tc>
          <w:tcPr>
            <w:tcW w:w="1361" w:type="dxa"/>
            <w:tcBorders>
              <w:top w:val="single" w:sz="8" w:space="0" w:color="FFFFFF"/>
              <w:left w:val="single" w:sz="8" w:space="0" w:color="FFFFFF"/>
              <w:bottom w:val="single" w:sz="8" w:space="0" w:color="FFFFFF"/>
              <w:right w:val="single" w:sz="8" w:space="0" w:color="FFFFFF"/>
            </w:tcBorders>
            <w:shd w:val="clear" w:color="auto" w:fill="BFBFBF"/>
            <w:vAlign w:val="center"/>
          </w:tcPr>
          <w:p w:rsidR="000F3A2C" w:rsidRPr="00CA5B61" w:rsidRDefault="000F3A2C">
            <w:pPr>
              <w:jc w:val="center"/>
              <w:rPr>
                <w:rFonts w:ascii="Calibri" w:hAnsi="Calibri"/>
                <w:b/>
                <w:sz w:val="22"/>
                <w:szCs w:val="22"/>
              </w:rPr>
            </w:pPr>
            <w:proofErr w:type="gramStart"/>
            <w:r w:rsidRPr="00CA5B61">
              <w:rPr>
                <w:rFonts w:ascii="Calibri" w:hAnsi="Calibri"/>
                <w:b/>
                <w:color w:val="FF0000"/>
                <w:sz w:val="22"/>
                <w:szCs w:val="22"/>
              </w:rPr>
              <w:t>350%</w:t>
            </w:r>
            <w:proofErr w:type="gramEnd"/>
          </w:p>
        </w:tc>
      </w:tr>
      <w:tr w:rsidR="000F3A2C" w:rsidRPr="00A66FCC" w:rsidTr="004877F5">
        <w:trPr>
          <w:trHeight w:val="425"/>
        </w:trPr>
        <w:tc>
          <w:tcPr>
            <w:tcW w:w="2438" w:type="dxa"/>
            <w:tcBorders>
              <w:left w:val="single" w:sz="8" w:space="0" w:color="FFFFFF"/>
              <w:bottom w:val="nil"/>
              <w:right w:val="single" w:sz="24" w:space="0" w:color="FFFFFF"/>
            </w:tcBorders>
            <w:shd w:val="clear" w:color="auto" w:fill="D9D9D9" w:themeFill="background1" w:themeFillShade="D9"/>
            <w:vAlign w:val="center"/>
          </w:tcPr>
          <w:p w:rsidR="000F3A2C" w:rsidRPr="00A66FCC" w:rsidRDefault="000F3A2C" w:rsidP="000B2382">
            <w:pPr>
              <w:rPr>
                <w:rFonts w:asciiTheme="minorHAnsi" w:eastAsia="Times New Roman" w:hAnsiTheme="minorHAnsi" w:cs="Arial"/>
                <w:sz w:val="22"/>
                <w:szCs w:val="22"/>
              </w:rPr>
            </w:pPr>
            <w:r w:rsidRPr="00A66FCC">
              <w:rPr>
                <w:rFonts w:asciiTheme="minorHAnsi" w:eastAsia="Times New Roman" w:hAnsiTheme="minorHAnsi" w:cs="Arial"/>
                <w:b/>
                <w:bCs/>
                <w:sz w:val="22"/>
                <w:szCs w:val="22"/>
              </w:rPr>
              <w:t>Dalarna</w:t>
            </w:r>
          </w:p>
        </w:tc>
        <w:tc>
          <w:tcPr>
            <w:tcW w:w="1361" w:type="dxa"/>
            <w:shd w:val="clear" w:color="auto" w:fill="D9D9D9" w:themeFill="background1" w:themeFillShade="D9"/>
            <w:noWrap/>
            <w:vAlign w:val="center"/>
          </w:tcPr>
          <w:p w:rsidR="000F3A2C" w:rsidRPr="000F3A2C" w:rsidRDefault="000F3A2C" w:rsidP="000F3A2C">
            <w:pPr>
              <w:jc w:val="center"/>
              <w:rPr>
                <w:rFonts w:ascii="Calibri" w:hAnsi="Calibri"/>
                <w:b/>
                <w:color w:val="000000"/>
                <w:sz w:val="22"/>
                <w:szCs w:val="22"/>
              </w:rPr>
            </w:pPr>
            <w:r w:rsidRPr="000F3A2C">
              <w:rPr>
                <w:rFonts w:ascii="Calibri" w:hAnsi="Calibri"/>
                <w:b/>
                <w:color w:val="000000"/>
                <w:sz w:val="22"/>
                <w:szCs w:val="22"/>
              </w:rPr>
              <w:t>10</w:t>
            </w:r>
          </w:p>
        </w:tc>
        <w:tc>
          <w:tcPr>
            <w:tcW w:w="1361" w:type="dxa"/>
            <w:shd w:val="clear" w:color="auto" w:fill="D9D9D9" w:themeFill="background1" w:themeFillShade="D9"/>
            <w:noWrap/>
            <w:vAlign w:val="bottom"/>
          </w:tcPr>
          <w:p w:rsidR="000F3A2C" w:rsidRPr="00BD5778" w:rsidRDefault="000F3A2C" w:rsidP="00BD5778">
            <w:pPr>
              <w:spacing w:line="276" w:lineRule="auto"/>
              <w:jc w:val="center"/>
              <w:rPr>
                <w:rFonts w:asciiTheme="minorHAnsi" w:eastAsia="Times New Roman" w:hAnsiTheme="minorHAnsi" w:cs="Arial"/>
                <w:color w:val="000000"/>
              </w:rPr>
            </w:pPr>
            <w:r w:rsidRPr="00BD5778">
              <w:rPr>
                <w:rFonts w:ascii="Calibri" w:eastAsia="Times New Roman" w:hAnsi="Calibri"/>
                <w:color w:val="000000"/>
              </w:rPr>
              <w:t>9</w:t>
            </w:r>
          </w:p>
        </w:tc>
        <w:tc>
          <w:tcPr>
            <w:tcW w:w="1361" w:type="dxa"/>
            <w:shd w:val="clear" w:color="auto" w:fill="D9D9D9" w:themeFill="background1" w:themeFillShade="D9"/>
            <w:noWrap/>
            <w:vAlign w:val="center"/>
          </w:tcPr>
          <w:p w:rsidR="000F3A2C" w:rsidRPr="000F3A2C" w:rsidRDefault="000F3A2C">
            <w:pPr>
              <w:jc w:val="center"/>
              <w:rPr>
                <w:rFonts w:ascii="Calibri" w:hAnsi="Calibri"/>
                <w:b/>
                <w:bCs/>
                <w:color w:val="000000"/>
                <w:sz w:val="22"/>
                <w:szCs w:val="22"/>
              </w:rPr>
            </w:pPr>
            <w:r w:rsidRPr="000F3A2C">
              <w:rPr>
                <w:rFonts w:ascii="Calibri" w:hAnsi="Calibri"/>
                <w:b/>
                <w:bCs/>
                <w:color w:val="000000"/>
                <w:sz w:val="22"/>
                <w:szCs w:val="22"/>
              </w:rPr>
              <w:t>18</w:t>
            </w:r>
          </w:p>
        </w:tc>
        <w:tc>
          <w:tcPr>
            <w:tcW w:w="1361" w:type="dxa"/>
            <w:shd w:val="clear" w:color="auto" w:fill="D9D9D9" w:themeFill="background1" w:themeFillShade="D9"/>
            <w:vAlign w:val="center"/>
          </w:tcPr>
          <w:p w:rsidR="000F3A2C" w:rsidRPr="000F3A2C" w:rsidRDefault="000F3A2C" w:rsidP="000B2382">
            <w:pPr>
              <w:jc w:val="center"/>
              <w:rPr>
                <w:rFonts w:asciiTheme="minorHAnsi" w:eastAsia="Times New Roman" w:hAnsiTheme="minorHAnsi" w:cs="Arial"/>
                <w:iCs/>
                <w:color w:val="000000"/>
              </w:rPr>
            </w:pPr>
            <w:r w:rsidRPr="000F3A2C">
              <w:rPr>
                <w:rFonts w:ascii="Calibri" w:eastAsia="Times New Roman" w:hAnsi="Calibri"/>
                <w:color w:val="000000"/>
              </w:rPr>
              <w:t>20</w:t>
            </w:r>
          </w:p>
        </w:tc>
        <w:tc>
          <w:tcPr>
            <w:tcW w:w="1361" w:type="dxa"/>
            <w:shd w:val="clear" w:color="auto" w:fill="D9D9D9" w:themeFill="background1" w:themeFillShade="D9"/>
            <w:vAlign w:val="center"/>
          </w:tcPr>
          <w:p w:rsidR="000F3A2C" w:rsidRPr="000F3A2C" w:rsidRDefault="000F3A2C">
            <w:pPr>
              <w:jc w:val="center"/>
              <w:rPr>
                <w:rFonts w:ascii="Calibri" w:hAnsi="Calibri"/>
                <w:sz w:val="22"/>
                <w:szCs w:val="22"/>
              </w:rPr>
            </w:pPr>
            <w:r w:rsidRPr="000F3A2C">
              <w:rPr>
                <w:rFonts w:ascii="Calibri" w:hAnsi="Calibri"/>
                <w:sz w:val="22"/>
                <w:szCs w:val="22"/>
              </w:rPr>
              <w:t>-</w:t>
            </w:r>
            <w:proofErr w:type="gramStart"/>
            <w:r w:rsidRPr="000F3A2C">
              <w:rPr>
                <w:rFonts w:ascii="Calibri" w:hAnsi="Calibri"/>
                <w:sz w:val="22"/>
                <w:szCs w:val="22"/>
              </w:rPr>
              <w:t>10%</w:t>
            </w:r>
            <w:proofErr w:type="gramEnd"/>
          </w:p>
        </w:tc>
      </w:tr>
      <w:tr w:rsidR="000F3A2C" w:rsidRPr="00A66FCC" w:rsidTr="004877F5">
        <w:trPr>
          <w:trHeight w:val="425"/>
        </w:trPr>
        <w:tc>
          <w:tcPr>
            <w:tcW w:w="2438" w:type="dxa"/>
            <w:tcBorders>
              <w:top w:val="single" w:sz="8" w:space="0" w:color="FFFFFF"/>
              <w:left w:val="single" w:sz="8" w:space="0" w:color="FFFFFF"/>
              <w:bottom w:val="nil"/>
              <w:right w:val="single" w:sz="24" w:space="0" w:color="FFFFFF"/>
            </w:tcBorders>
            <w:shd w:val="clear" w:color="auto" w:fill="BFBFBF"/>
            <w:vAlign w:val="center"/>
          </w:tcPr>
          <w:p w:rsidR="000F3A2C" w:rsidRPr="00A66FCC" w:rsidRDefault="000F3A2C" w:rsidP="000B2382">
            <w:pPr>
              <w:rPr>
                <w:rFonts w:asciiTheme="minorHAnsi" w:eastAsia="Times New Roman" w:hAnsiTheme="minorHAnsi" w:cs="Arial"/>
                <w:sz w:val="22"/>
                <w:szCs w:val="22"/>
              </w:rPr>
            </w:pPr>
            <w:r w:rsidRPr="00A66FCC">
              <w:rPr>
                <w:rFonts w:asciiTheme="minorHAnsi" w:eastAsia="Times New Roman" w:hAnsiTheme="minorHAnsi" w:cs="Arial"/>
                <w:b/>
                <w:bCs/>
                <w:sz w:val="22"/>
                <w:szCs w:val="22"/>
              </w:rPr>
              <w:t>Gotland</w:t>
            </w:r>
          </w:p>
        </w:tc>
        <w:tc>
          <w:tcPr>
            <w:tcW w:w="1361" w:type="dxa"/>
            <w:tcBorders>
              <w:top w:val="single" w:sz="8" w:space="0" w:color="FFFFFF"/>
              <w:left w:val="single" w:sz="8" w:space="0" w:color="FFFFFF"/>
              <w:bottom w:val="single" w:sz="8" w:space="0" w:color="FFFFFF"/>
              <w:right w:val="single" w:sz="8" w:space="0" w:color="FFFFFF"/>
            </w:tcBorders>
            <w:shd w:val="clear" w:color="auto" w:fill="BFBFBF"/>
            <w:noWrap/>
            <w:vAlign w:val="center"/>
          </w:tcPr>
          <w:p w:rsidR="000F3A2C" w:rsidRPr="000F3A2C" w:rsidRDefault="000F3A2C" w:rsidP="000F3A2C">
            <w:pPr>
              <w:jc w:val="center"/>
              <w:rPr>
                <w:rFonts w:ascii="Calibri" w:hAnsi="Calibri"/>
                <w:b/>
                <w:color w:val="000000"/>
                <w:sz w:val="22"/>
                <w:szCs w:val="22"/>
              </w:rPr>
            </w:pPr>
            <w:r w:rsidRPr="000F3A2C">
              <w:rPr>
                <w:rFonts w:ascii="Calibri" w:hAnsi="Calibri"/>
                <w:b/>
                <w:color w:val="000000"/>
                <w:sz w:val="22"/>
                <w:szCs w:val="22"/>
              </w:rPr>
              <w:t>4</w:t>
            </w:r>
          </w:p>
        </w:tc>
        <w:tc>
          <w:tcPr>
            <w:tcW w:w="1361" w:type="dxa"/>
            <w:tcBorders>
              <w:top w:val="single" w:sz="8" w:space="0" w:color="FFFFFF"/>
              <w:left w:val="single" w:sz="8" w:space="0" w:color="FFFFFF"/>
              <w:bottom w:val="single" w:sz="8" w:space="0" w:color="FFFFFF"/>
              <w:right w:val="single" w:sz="8" w:space="0" w:color="FFFFFF"/>
            </w:tcBorders>
            <w:shd w:val="clear" w:color="auto" w:fill="BFBFBF"/>
            <w:noWrap/>
            <w:vAlign w:val="bottom"/>
          </w:tcPr>
          <w:p w:rsidR="000F3A2C" w:rsidRPr="00BD5778" w:rsidRDefault="000F3A2C" w:rsidP="00BD5778">
            <w:pPr>
              <w:spacing w:line="276" w:lineRule="auto"/>
              <w:jc w:val="center"/>
              <w:rPr>
                <w:rFonts w:asciiTheme="minorHAnsi" w:eastAsia="Times New Roman" w:hAnsiTheme="minorHAnsi" w:cs="Arial"/>
                <w:color w:val="000000"/>
              </w:rPr>
            </w:pPr>
            <w:r w:rsidRPr="00BD5778">
              <w:rPr>
                <w:rFonts w:ascii="Calibri" w:eastAsia="Times New Roman" w:hAnsi="Calibri"/>
                <w:color w:val="000000"/>
              </w:rPr>
              <w:t>2</w:t>
            </w:r>
          </w:p>
        </w:tc>
        <w:tc>
          <w:tcPr>
            <w:tcW w:w="1361" w:type="dxa"/>
            <w:tcBorders>
              <w:top w:val="single" w:sz="8" w:space="0" w:color="FFFFFF"/>
              <w:left w:val="single" w:sz="8" w:space="0" w:color="FFFFFF"/>
              <w:bottom w:val="single" w:sz="8" w:space="0" w:color="FFFFFF"/>
              <w:right w:val="single" w:sz="8" w:space="0" w:color="FFFFFF"/>
            </w:tcBorders>
            <w:shd w:val="clear" w:color="auto" w:fill="BFBFBF"/>
            <w:noWrap/>
            <w:vAlign w:val="center"/>
          </w:tcPr>
          <w:p w:rsidR="000F3A2C" w:rsidRPr="000F3A2C" w:rsidRDefault="000F3A2C">
            <w:pPr>
              <w:jc w:val="center"/>
              <w:rPr>
                <w:rFonts w:ascii="Calibri" w:hAnsi="Calibri"/>
                <w:b/>
                <w:bCs/>
                <w:color w:val="000000"/>
                <w:sz w:val="22"/>
                <w:szCs w:val="22"/>
              </w:rPr>
            </w:pPr>
            <w:r w:rsidRPr="000F3A2C">
              <w:rPr>
                <w:rFonts w:ascii="Calibri" w:hAnsi="Calibri"/>
                <w:b/>
                <w:bCs/>
                <w:color w:val="000000"/>
                <w:sz w:val="22"/>
                <w:szCs w:val="22"/>
              </w:rPr>
              <w:t>4</w:t>
            </w:r>
          </w:p>
        </w:tc>
        <w:tc>
          <w:tcPr>
            <w:tcW w:w="1361" w:type="dxa"/>
            <w:tcBorders>
              <w:top w:val="single" w:sz="8" w:space="0" w:color="FFFFFF"/>
              <w:left w:val="single" w:sz="8" w:space="0" w:color="FFFFFF"/>
              <w:bottom w:val="single" w:sz="8" w:space="0" w:color="FFFFFF"/>
              <w:right w:val="single" w:sz="8" w:space="0" w:color="FFFFFF"/>
            </w:tcBorders>
            <w:shd w:val="clear" w:color="auto" w:fill="BFBFBF"/>
            <w:vAlign w:val="center"/>
          </w:tcPr>
          <w:p w:rsidR="000F3A2C" w:rsidRPr="000F3A2C" w:rsidRDefault="000F3A2C" w:rsidP="000B2382">
            <w:pPr>
              <w:jc w:val="center"/>
              <w:rPr>
                <w:rFonts w:asciiTheme="minorHAnsi" w:eastAsia="Times New Roman" w:hAnsiTheme="minorHAnsi" w:cs="Arial"/>
                <w:iCs/>
                <w:color w:val="000000"/>
              </w:rPr>
            </w:pPr>
            <w:r w:rsidRPr="000F3A2C">
              <w:rPr>
                <w:rFonts w:ascii="Calibri" w:eastAsia="Times New Roman" w:hAnsi="Calibri"/>
                <w:color w:val="000000"/>
              </w:rPr>
              <w:t>6</w:t>
            </w:r>
          </w:p>
        </w:tc>
        <w:tc>
          <w:tcPr>
            <w:tcW w:w="1361" w:type="dxa"/>
            <w:tcBorders>
              <w:top w:val="single" w:sz="8" w:space="0" w:color="FFFFFF"/>
              <w:left w:val="single" w:sz="8" w:space="0" w:color="FFFFFF"/>
              <w:bottom w:val="single" w:sz="8" w:space="0" w:color="FFFFFF"/>
              <w:right w:val="single" w:sz="8" w:space="0" w:color="FFFFFF"/>
            </w:tcBorders>
            <w:shd w:val="clear" w:color="auto" w:fill="BFBFBF"/>
            <w:vAlign w:val="center"/>
          </w:tcPr>
          <w:p w:rsidR="000F3A2C" w:rsidRPr="000F3A2C" w:rsidRDefault="000F3A2C">
            <w:pPr>
              <w:jc w:val="center"/>
              <w:rPr>
                <w:rFonts w:ascii="Calibri" w:hAnsi="Calibri"/>
                <w:sz w:val="22"/>
                <w:szCs w:val="22"/>
              </w:rPr>
            </w:pPr>
            <w:r w:rsidRPr="000F3A2C">
              <w:rPr>
                <w:rFonts w:ascii="Calibri" w:hAnsi="Calibri"/>
                <w:sz w:val="22"/>
                <w:szCs w:val="22"/>
              </w:rPr>
              <w:t>-</w:t>
            </w:r>
            <w:proofErr w:type="gramStart"/>
            <w:r w:rsidRPr="000F3A2C">
              <w:rPr>
                <w:rFonts w:ascii="Calibri" w:hAnsi="Calibri"/>
                <w:sz w:val="22"/>
                <w:szCs w:val="22"/>
              </w:rPr>
              <w:t>33%</w:t>
            </w:r>
            <w:proofErr w:type="gramEnd"/>
          </w:p>
        </w:tc>
      </w:tr>
      <w:tr w:rsidR="000F3A2C" w:rsidRPr="00A66FCC" w:rsidTr="004877F5">
        <w:trPr>
          <w:trHeight w:val="425"/>
        </w:trPr>
        <w:tc>
          <w:tcPr>
            <w:tcW w:w="2438" w:type="dxa"/>
            <w:tcBorders>
              <w:left w:val="single" w:sz="8" w:space="0" w:color="FFFFFF"/>
              <w:bottom w:val="nil"/>
              <w:right w:val="single" w:sz="24" w:space="0" w:color="FFFFFF"/>
            </w:tcBorders>
            <w:shd w:val="clear" w:color="auto" w:fill="D9D9D9"/>
            <w:vAlign w:val="center"/>
          </w:tcPr>
          <w:p w:rsidR="000F3A2C" w:rsidRPr="00A66FCC" w:rsidRDefault="000F3A2C" w:rsidP="000B2382">
            <w:pPr>
              <w:rPr>
                <w:rFonts w:asciiTheme="minorHAnsi" w:eastAsia="Times New Roman" w:hAnsiTheme="minorHAnsi" w:cs="Arial"/>
                <w:sz w:val="22"/>
                <w:szCs w:val="22"/>
              </w:rPr>
            </w:pPr>
            <w:r w:rsidRPr="00A66FCC">
              <w:rPr>
                <w:rFonts w:asciiTheme="minorHAnsi" w:eastAsia="Times New Roman" w:hAnsiTheme="minorHAnsi" w:cs="Arial"/>
                <w:b/>
                <w:bCs/>
                <w:sz w:val="22"/>
                <w:szCs w:val="22"/>
              </w:rPr>
              <w:t>Gävleborg</w:t>
            </w:r>
          </w:p>
        </w:tc>
        <w:tc>
          <w:tcPr>
            <w:tcW w:w="1361" w:type="dxa"/>
            <w:shd w:val="clear" w:color="auto" w:fill="D9D9D9"/>
            <w:noWrap/>
            <w:vAlign w:val="center"/>
          </w:tcPr>
          <w:p w:rsidR="000F3A2C" w:rsidRPr="000F3A2C" w:rsidRDefault="000F3A2C" w:rsidP="000F3A2C">
            <w:pPr>
              <w:jc w:val="center"/>
              <w:rPr>
                <w:rFonts w:ascii="Calibri" w:hAnsi="Calibri"/>
                <w:b/>
                <w:color w:val="000000"/>
                <w:sz w:val="22"/>
                <w:szCs w:val="22"/>
              </w:rPr>
            </w:pPr>
            <w:r w:rsidRPr="000F3A2C">
              <w:rPr>
                <w:rFonts w:ascii="Calibri" w:hAnsi="Calibri"/>
                <w:b/>
                <w:color w:val="000000"/>
                <w:sz w:val="22"/>
                <w:szCs w:val="22"/>
              </w:rPr>
              <w:t>7</w:t>
            </w:r>
          </w:p>
        </w:tc>
        <w:tc>
          <w:tcPr>
            <w:tcW w:w="1361" w:type="dxa"/>
            <w:shd w:val="clear" w:color="auto" w:fill="D9D9D9"/>
            <w:noWrap/>
            <w:vAlign w:val="bottom"/>
          </w:tcPr>
          <w:p w:rsidR="000F3A2C" w:rsidRPr="00BD5778" w:rsidRDefault="000F3A2C" w:rsidP="00BD5778">
            <w:pPr>
              <w:spacing w:line="276" w:lineRule="auto"/>
              <w:jc w:val="center"/>
              <w:rPr>
                <w:rFonts w:asciiTheme="minorHAnsi" w:eastAsia="Times New Roman" w:hAnsiTheme="minorHAnsi" w:cs="Arial"/>
                <w:color w:val="000000"/>
              </w:rPr>
            </w:pPr>
            <w:r w:rsidRPr="00BD5778">
              <w:rPr>
                <w:rFonts w:ascii="Calibri" w:eastAsia="Times New Roman" w:hAnsi="Calibri"/>
                <w:color w:val="000000"/>
              </w:rPr>
              <w:t>9</w:t>
            </w:r>
          </w:p>
        </w:tc>
        <w:tc>
          <w:tcPr>
            <w:tcW w:w="1361" w:type="dxa"/>
            <w:shd w:val="clear" w:color="auto" w:fill="D9D9D9"/>
            <w:noWrap/>
            <w:vAlign w:val="center"/>
          </w:tcPr>
          <w:p w:rsidR="000F3A2C" w:rsidRPr="000F3A2C" w:rsidRDefault="000F3A2C">
            <w:pPr>
              <w:jc w:val="center"/>
              <w:rPr>
                <w:rFonts w:ascii="Calibri" w:hAnsi="Calibri"/>
                <w:b/>
                <w:bCs/>
                <w:color w:val="000000"/>
                <w:sz w:val="22"/>
                <w:szCs w:val="22"/>
              </w:rPr>
            </w:pPr>
            <w:r w:rsidRPr="000F3A2C">
              <w:rPr>
                <w:rFonts w:ascii="Calibri" w:hAnsi="Calibri"/>
                <w:b/>
                <w:bCs/>
                <w:color w:val="000000"/>
                <w:sz w:val="22"/>
                <w:szCs w:val="22"/>
              </w:rPr>
              <w:t>12</w:t>
            </w:r>
          </w:p>
        </w:tc>
        <w:tc>
          <w:tcPr>
            <w:tcW w:w="1361" w:type="dxa"/>
            <w:shd w:val="clear" w:color="auto" w:fill="D9D9D9"/>
            <w:vAlign w:val="center"/>
          </w:tcPr>
          <w:p w:rsidR="000F3A2C" w:rsidRPr="000F3A2C" w:rsidRDefault="000F3A2C" w:rsidP="000B2382">
            <w:pPr>
              <w:jc w:val="center"/>
              <w:rPr>
                <w:rFonts w:asciiTheme="minorHAnsi" w:eastAsia="Times New Roman" w:hAnsiTheme="minorHAnsi" w:cs="Arial"/>
                <w:iCs/>
                <w:color w:val="000000"/>
              </w:rPr>
            </w:pPr>
            <w:r w:rsidRPr="000F3A2C">
              <w:rPr>
                <w:rFonts w:ascii="Calibri" w:eastAsia="Times New Roman" w:hAnsi="Calibri"/>
                <w:color w:val="000000"/>
              </w:rPr>
              <w:t>23</w:t>
            </w:r>
          </w:p>
        </w:tc>
        <w:tc>
          <w:tcPr>
            <w:tcW w:w="1361" w:type="dxa"/>
            <w:shd w:val="clear" w:color="auto" w:fill="D9D9D9"/>
            <w:vAlign w:val="center"/>
          </w:tcPr>
          <w:p w:rsidR="000F3A2C" w:rsidRPr="000F3A2C" w:rsidRDefault="000F3A2C">
            <w:pPr>
              <w:jc w:val="center"/>
              <w:rPr>
                <w:rFonts w:ascii="Calibri" w:hAnsi="Calibri"/>
                <w:sz w:val="22"/>
                <w:szCs w:val="22"/>
              </w:rPr>
            </w:pPr>
            <w:r w:rsidRPr="000F3A2C">
              <w:rPr>
                <w:rFonts w:ascii="Calibri" w:hAnsi="Calibri"/>
                <w:sz w:val="22"/>
                <w:szCs w:val="22"/>
              </w:rPr>
              <w:t>-</w:t>
            </w:r>
            <w:proofErr w:type="gramStart"/>
            <w:r w:rsidRPr="000F3A2C">
              <w:rPr>
                <w:rFonts w:ascii="Calibri" w:hAnsi="Calibri"/>
                <w:sz w:val="22"/>
                <w:szCs w:val="22"/>
              </w:rPr>
              <w:t>48%</w:t>
            </w:r>
            <w:proofErr w:type="gramEnd"/>
          </w:p>
        </w:tc>
      </w:tr>
      <w:tr w:rsidR="000F3A2C" w:rsidRPr="00A66FCC" w:rsidTr="004877F5">
        <w:trPr>
          <w:trHeight w:val="425"/>
        </w:trPr>
        <w:tc>
          <w:tcPr>
            <w:tcW w:w="2438" w:type="dxa"/>
            <w:tcBorders>
              <w:top w:val="single" w:sz="8" w:space="0" w:color="FFFFFF"/>
              <w:left w:val="single" w:sz="8" w:space="0" w:color="FFFFFF"/>
              <w:bottom w:val="nil"/>
              <w:right w:val="single" w:sz="24" w:space="0" w:color="FFFFFF"/>
            </w:tcBorders>
            <w:shd w:val="clear" w:color="auto" w:fill="BFBFBF"/>
            <w:vAlign w:val="center"/>
          </w:tcPr>
          <w:p w:rsidR="000F3A2C" w:rsidRPr="00A66FCC" w:rsidRDefault="000F3A2C" w:rsidP="000B2382">
            <w:pPr>
              <w:rPr>
                <w:rFonts w:asciiTheme="minorHAnsi" w:eastAsia="Times New Roman" w:hAnsiTheme="minorHAnsi" w:cs="Arial"/>
                <w:sz w:val="22"/>
                <w:szCs w:val="22"/>
              </w:rPr>
            </w:pPr>
            <w:r w:rsidRPr="00A66FCC">
              <w:rPr>
                <w:rFonts w:asciiTheme="minorHAnsi" w:eastAsia="Times New Roman" w:hAnsiTheme="minorHAnsi" w:cs="Arial"/>
                <w:b/>
                <w:bCs/>
                <w:sz w:val="22"/>
                <w:szCs w:val="22"/>
              </w:rPr>
              <w:t>Halland</w:t>
            </w:r>
          </w:p>
        </w:tc>
        <w:tc>
          <w:tcPr>
            <w:tcW w:w="1361" w:type="dxa"/>
            <w:tcBorders>
              <w:top w:val="single" w:sz="8" w:space="0" w:color="FFFFFF"/>
              <w:left w:val="single" w:sz="8" w:space="0" w:color="FFFFFF"/>
              <w:bottom w:val="single" w:sz="8" w:space="0" w:color="FFFFFF"/>
              <w:right w:val="single" w:sz="8" w:space="0" w:color="FFFFFF"/>
            </w:tcBorders>
            <w:shd w:val="clear" w:color="auto" w:fill="BFBFBF"/>
            <w:noWrap/>
            <w:vAlign w:val="center"/>
          </w:tcPr>
          <w:p w:rsidR="000F3A2C" w:rsidRPr="000F3A2C" w:rsidRDefault="000F3A2C" w:rsidP="000F3A2C">
            <w:pPr>
              <w:jc w:val="center"/>
              <w:rPr>
                <w:rFonts w:ascii="Calibri" w:hAnsi="Calibri"/>
                <w:b/>
                <w:color w:val="000000"/>
                <w:sz w:val="22"/>
                <w:szCs w:val="22"/>
              </w:rPr>
            </w:pPr>
            <w:r w:rsidRPr="000F3A2C">
              <w:rPr>
                <w:rFonts w:ascii="Calibri" w:hAnsi="Calibri"/>
                <w:b/>
                <w:color w:val="000000"/>
                <w:sz w:val="22"/>
                <w:szCs w:val="22"/>
              </w:rPr>
              <w:t>12</w:t>
            </w:r>
          </w:p>
        </w:tc>
        <w:tc>
          <w:tcPr>
            <w:tcW w:w="1361" w:type="dxa"/>
            <w:tcBorders>
              <w:top w:val="single" w:sz="8" w:space="0" w:color="FFFFFF"/>
              <w:left w:val="single" w:sz="8" w:space="0" w:color="FFFFFF"/>
              <w:bottom w:val="single" w:sz="8" w:space="0" w:color="FFFFFF"/>
              <w:right w:val="single" w:sz="8" w:space="0" w:color="FFFFFF"/>
            </w:tcBorders>
            <w:shd w:val="clear" w:color="auto" w:fill="BFBFBF"/>
            <w:noWrap/>
            <w:vAlign w:val="bottom"/>
          </w:tcPr>
          <w:p w:rsidR="000F3A2C" w:rsidRPr="00BD5778" w:rsidRDefault="000F3A2C" w:rsidP="00BD5778">
            <w:pPr>
              <w:spacing w:line="276" w:lineRule="auto"/>
              <w:jc w:val="center"/>
              <w:rPr>
                <w:rFonts w:asciiTheme="minorHAnsi" w:eastAsia="Times New Roman" w:hAnsiTheme="minorHAnsi" w:cs="Arial"/>
                <w:color w:val="000000"/>
              </w:rPr>
            </w:pPr>
            <w:r w:rsidRPr="00BD5778">
              <w:rPr>
                <w:rFonts w:ascii="Calibri" w:eastAsia="Times New Roman" w:hAnsi="Calibri"/>
                <w:color w:val="000000"/>
              </w:rPr>
              <w:t>18</w:t>
            </w:r>
          </w:p>
        </w:tc>
        <w:tc>
          <w:tcPr>
            <w:tcW w:w="1361" w:type="dxa"/>
            <w:tcBorders>
              <w:top w:val="single" w:sz="8" w:space="0" w:color="FFFFFF"/>
              <w:left w:val="single" w:sz="8" w:space="0" w:color="FFFFFF"/>
              <w:bottom w:val="single" w:sz="8" w:space="0" w:color="FFFFFF"/>
              <w:right w:val="single" w:sz="8" w:space="0" w:color="FFFFFF"/>
            </w:tcBorders>
            <w:shd w:val="clear" w:color="auto" w:fill="BFBFBF"/>
            <w:noWrap/>
            <w:vAlign w:val="center"/>
          </w:tcPr>
          <w:p w:rsidR="000F3A2C" w:rsidRPr="000F3A2C" w:rsidRDefault="000F3A2C">
            <w:pPr>
              <w:jc w:val="center"/>
              <w:rPr>
                <w:rFonts w:ascii="Calibri" w:hAnsi="Calibri"/>
                <w:b/>
                <w:bCs/>
                <w:color w:val="000000"/>
                <w:sz w:val="22"/>
                <w:szCs w:val="22"/>
              </w:rPr>
            </w:pPr>
            <w:r w:rsidRPr="000F3A2C">
              <w:rPr>
                <w:rFonts w:ascii="Calibri" w:hAnsi="Calibri"/>
                <w:b/>
                <w:bCs/>
                <w:color w:val="000000"/>
                <w:sz w:val="22"/>
                <w:szCs w:val="22"/>
              </w:rPr>
              <w:t>25</w:t>
            </w:r>
          </w:p>
        </w:tc>
        <w:tc>
          <w:tcPr>
            <w:tcW w:w="1361" w:type="dxa"/>
            <w:tcBorders>
              <w:top w:val="single" w:sz="8" w:space="0" w:color="FFFFFF"/>
              <w:left w:val="single" w:sz="8" w:space="0" w:color="FFFFFF"/>
              <w:bottom w:val="single" w:sz="8" w:space="0" w:color="FFFFFF"/>
              <w:right w:val="single" w:sz="8" w:space="0" w:color="FFFFFF"/>
            </w:tcBorders>
            <w:shd w:val="clear" w:color="auto" w:fill="BFBFBF"/>
            <w:vAlign w:val="center"/>
          </w:tcPr>
          <w:p w:rsidR="000F3A2C" w:rsidRPr="000F3A2C" w:rsidRDefault="000F3A2C" w:rsidP="000B2382">
            <w:pPr>
              <w:jc w:val="center"/>
              <w:rPr>
                <w:rFonts w:asciiTheme="minorHAnsi" w:eastAsia="Times New Roman" w:hAnsiTheme="minorHAnsi" w:cs="Arial"/>
                <w:iCs/>
                <w:color w:val="000000"/>
              </w:rPr>
            </w:pPr>
            <w:r w:rsidRPr="000F3A2C">
              <w:rPr>
                <w:rFonts w:ascii="Calibri" w:eastAsia="Times New Roman" w:hAnsi="Calibri"/>
                <w:color w:val="000000"/>
              </w:rPr>
              <w:t>27</w:t>
            </w:r>
          </w:p>
        </w:tc>
        <w:tc>
          <w:tcPr>
            <w:tcW w:w="1361" w:type="dxa"/>
            <w:tcBorders>
              <w:top w:val="single" w:sz="8" w:space="0" w:color="FFFFFF"/>
              <w:left w:val="single" w:sz="8" w:space="0" w:color="FFFFFF"/>
              <w:bottom w:val="single" w:sz="8" w:space="0" w:color="FFFFFF"/>
              <w:right w:val="single" w:sz="8" w:space="0" w:color="FFFFFF"/>
            </w:tcBorders>
            <w:shd w:val="clear" w:color="auto" w:fill="BFBFBF"/>
            <w:vAlign w:val="center"/>
          </w:tcPr>
          <w:p w:rsidR="000F3A2C" w:rsidRPr="000F3A2C" w:rsidRDefault="000F3A2C">
            <w:pPr>
              <w:jc w:val="center"/>
              <w:rPr>
                <w:rFonts w:ascii="Calibri" w:hAnsi="Calibri"/>
                <w:sz w:val="22"/>
                <w:szCs w:val="22"/>
              </w:rPr>
            </w:pPr>
            <w:r w:rsidRPr="000F3A2C">
              <w:rPr>
                <w:rFonts w:ascii="Calibri" w:hAnsi="Calibri"/>
                <w:sz w:val="22"/>
                <w:szCs w:val="22"/>
              </w:rPr>
              <w:t>-</w:t>
            </w:r>
            <w:proofErr w:type="gramStart"/>
            <w:r w:rsidRPr="000F3A2C">
              <w:rPr>
                <w:rFonts w:ascii="Calibri" w:hAnsi="Calibri"/>
                <w:sz w:val="22"/>
                <w:szCs w:val="22"/>
              </w:rPr>
              <w:t>7%</w:t>
            </w:r>
            <w:proofErr w:type="gramEnd"/>
          </w:p>
        </w:tc>
      </w:tr>
      <w:tr w:rsidR="000F3A2C" w:rsidRPr="00A66FCC" w:rsidTr="004877F5">
        <w:trPr>
          <w:trHeight w:val="425"/>
        </w:trPr>
        <w:tc>
          <w:tcPr>
            <w:tcW w:w="2438" w:type="dxa"/>
            <w:tcBorders>
              <w:left w:val="single" w:sz="8" w:space="0" w:color="FFFFFF"/>
              <w:bottom w:val="nil"/>
              <w:right w:val="single" w:sz="24" w:space="0" w:color="FFFFFF"/>
            </w:tcBorders>
            <w:shd w:val="clear" w:color="auto" w:fill="D9D9D9"/>
            <w:vAlign w:val="center"/>
          </w:tcPr>
          <w:p w:rsidR="000F3A2C" w:rsidRPr="00A66FCC" w:rsidRDefault="000F3A2C" w:rsidP="000B2382">
            <w:pPr>
              <w:rPr>
                <w:rFonts w:asciiTheme="minorHAnsi" w:eastAsia="Times New Roman" w:hAnsiTheme="minorHAnsi" w:cs="Arial"/>
                <w:sz w:val="22"/>
                <w:szCs w:val="22"/>
              </w:rPr>
            </w:pPr>
            <w:r w:rsidRPr="00A66FCC">
              <w:rPr>
                <w:rFonts w:asciiTheme="minorHAnsi" w:eastAsia="Times New Roman" w:hAnsiTheme="minorHAnsi" w:cs="Arial"/>
                <w:b/>
                <w:bCs/>
                <w:sz w:val="22"/>
                <w:szCs w:val="22"/>
              </w:rPr>
              <w:t>Jämtland</w:t>
            </w:r>
          </w:p>
        </w:tc>
        <w:tc>
          <w:tcPr>
            <w:tcW w:w="1361" w:type="dxa"/>
            <w:shd w:val="clear" w:color="auto" w:fill="D9D9D9"/>
            <w:noWrap/>
            <w:vAlign w:val="center"/>
          </w:tcPr>
          <w:p w:rsidR="000F3A2C" w:rsidRPr="000F3A2C" w:rsidRDefault="000F3A2C" w:rsidP="000F3A2C">
            <w:pPr>
              <w:jc w:val="center"/>
              <w:rPr>
                <w:rFonts w:ascii="Calibri" w:hAnsi="Calibri"/>
                <w:b/>
                <w:color w:val="000000"/>
                <w:sz w:val="22"/>
                <w:szCs w:val="22"/>
              </w:rPr>
            </w:pPr>
            <w:r w:rsidRPr="000F3A2C">
              <w:rPr>
                <w:rFonts w:ascii="Calibri" w:hAnsi="Calibri"/>
                <w:b/>
                <w:color w:val="000000"/>
                <w:sz w:val="22"/>
                <w:szCs w:val="22"/>
              </w:rPr>
              <w:t>2</w:t>
            </w:r>
          </w:p>
        </w:tc>
        <w:tc>
          <w:tcPr>
            <w:tcW w:w="1361" w:type="dxa"/>
            <w:shd w:val="clear" w:color="auto" w:fill="D9D9D9"/>
            <w:noWrap/>
            <w:vAlign w:val="bottom"/>
          </w:tcPr>
          <w:p w:rsidR="000F3A2C" w:rsidRPr="00BD5778" w:rsidRDefault="000F3A2C" w:rsidP="00BD5778">
            <w:pPr>
              <w:spacing w:line="276" w:lineRule="auto"/>
              <w:jc w:val="center"/>
              <w:rPr>
                <w:rFonts w:asciiTheme="minorHAnsi" w:eastAsia="Times New Roman" w:hAnsiTheme="minorHAnsi" w:cs="Arial"/>
                <w:color w:val="000000"/>
              </w:rPr>
            </w:pPr>
            <w:r w:rsidRPr="00BD5778">
              <w:rPr>
                <w:rFonts w:ascii="Calibri" w:eastAsia="Times New Roman" w:hAnsi="Calibri"/>
                <w:color w:val="000000"/>
              </w:rPr>
              <w:t>5</w:t>
            </w:r>
          </w:p>
        </w:tc>
        <w:tc>
          <w:tcPr>
            <w:tcW w:w="1361" w:type="dxa"/>
            <w:shd w:val="clear" w:color="auto" w:fill="D9D9D9"/>
            <w:noWrap/>
            <w:vAlign w:val="center"/>
          </w:tcPr>
          <w:p w:rsidR="000F3A2C" w:rsidRPr="000F3A2C" w:rsidRDefault="000F3A2C">
            <w:pPr>
              <w:jc w:val="center"/>
              <w:rPr>
                <w:rFonts w:ascii="Calibri" w:hAnsi="Calibri"/>
                <w:b/>
                <w:bCs/>
                <w:color w:val="000000"/>
                <w:sz w:val="22"/>
                <w:szCs w:val="22"/>
              </w:rPr>
            </w:pPr>
            <w:r w:rsidRPr="000F3A2C">
              <w:rPr>
                <w:rFonts w:ascii="Calibri" w:hAnsi="Calibri"/>
                <w:b/>
                <w:bCs/>
                <w:color w:val="000000"/>
                <w:sz w:val="22"/>
                <w:szCs w:val="22"/>
              </w:rPr>
              <w:t>8</w:t>
            </w:r>
          </w:p>
        </w:tc>
        <w:tc>
          <w:tcPr>
            <w:tcW w:w="1361" w:type="dxa"/>
            <w:shd w:val="clear" w:color="auto" w:fill="D9D9D9"/>
            <w:vAlign w:val="center"/>
          </w:tcPr>
          <w:p w:rsidR="000F3A2C" w:rsidRPr="000F3A2C" w:rsidRDefault="000F3A2C" w:rsidP="000B2382">
            <w:pPr>
              <w:jc w:val="center"/>
              <w:rPr>
                <w:rFonts w:asciiTheme="minorHAnsi" w:eastAsia="Times New Roman" w:hAnsiTheme="minorHAnsi" w:cs="Arial"/>
                <w:iCs/>
                <w:color w:val="000000"/>
              </w:rPr>
            </w:pPr>
            <w:r w:rsidRPr="000F3A2C">
              <w:rPr>
                <w:rFonts w:ascii="Calibri" w:eastAsia="Times New Roman" w:hAnsi="Calibri"/>
                <w:color w:val="000000"/>
              </w:rPr>
              <w:t>12</w:t>
            </w:r>
          </w:p>
        </w:tc>
        <w:tc>
          <w:tcPr>
            <w:tcW w:w="1361" w:type="dxa"/>
            <w:shd w:val="clear" w:color="auto" w:fill="D9D9D9"/>
            <w:vAlign w:val="center"/>
          </w:tcPr>
          <w:p w:rsidR="000F3A2C" w:rsidRPr="000F3A2C" w:rsidRDefault="000F3A2C">
            <w:pPr>
              <w:jc w:val="center"/>
              <w:rPr>
                <w:rFonts w:ascii="Calibri" w:hAnsi="Calibri"/>
                <w:sz w:val="22"/>
                <w:szCs w:val="22"/>
              </w:rPr>
            </w:pPr>
            <w:r w:rsidRPr="000F3A2C">
              <w:rPr>
                <w:rFonts w:ascii="Calibri" w:hAnsi="Calibri"/>
                <w:sz w:val="22"/>
                <w:szCs w:val="22"/>
              </w:rPr>
              <w:t>-</w:t>
            </w:r>
            <w:proofErr w:type="gramStart"/>
            <w:r w:rsidRPr="000F3A2C">
              <w:rPr>
                <w:rFonts w:ascii="Calibri" w:hAnsi="Calibri"/>
                <w:sz w:val="22"/>
                <w:szCs w:val="22"/>
              </w:rPr>
              <w:t>33%</w:t>
            </w:r>
            <w:proofErr w:type="gramEnd"/>
          </w:p>
        </w:tc>
      </w:tr>
      <w:tr w:rsidR="000F3A2C" w:rsidRPr="00A66FCC" w:rsidTr="004877F5">
        <w:trPr>
          <w:trHeight w:val="425"/>
        </w:trPr>
        <w:tc>
          <w:tcPr>
            <w:tcW w:w="2438" w:type="dxa"/>
            <w:tcBorders>
              <w:top w:val="single" w:sz="8" w:space="0" w:color="FFFFFF"/>
              <w:left w:val="single" w:sz="8" w:space="0" w:color="FFFFFF"/>
              <w:bottom w:val="nil"/>
              <w:right w:val="single" w:sz="24" w:space="0" w:color="FFFFFF"/>
            </w:tcBorders>
            <w:shd w:val="clear" w:color="auto" w:fill="BFBFBF"/>
            <w:vAlign w:val="center"/>
          </w:tcPr>
          <w:p w:rsidR="000F3A2C" w:rsidRPr="00A66FCC" w:rsidRDefault="000F3A2C" w:rsidP="000B2382">
            <w:pPr>
              <w:rPr>
                <w:rFonts w:asciiTheme="minorHAnsi" w:eastAsia="Times New Roman" w:hAnsiTheme="minorHAnsi" w:cs="Arial"/>
                <w:sz w:val="22"/>
                <w:szCs w:val="22"/>
              </w:rPr>
            </w:pPr>
            <w:r w:rsidRPr="00A66FCC">
              <w:rPr>
                <w:rFonts w:asciiTheme="minorHAnsi" w:eastAsia="Times New Roman" w:hAnsiTheme="minorHAnsi" w:cs="Arial"/>
                <w:b/>
                <w:bCs/>
                <w:sz w:val="22"/>
                <w:szCs w:val="22"/>
              </w:rPr>
              <w:t>Jönköping</w:t>
            </w:r>
          </w:p>
        </w:tc>
        <w:tc>
          <w:tcPr>
            <w:tcW w:w="1361" w:type="dxa"/>
            <w:tcBorders>
              <w:top w:val="single" w:sz="8" w:space="0" w:color="FFFFFF"/>
              <w:left w:val="single" w:sz="8" w:space="0" w:color="FFFFFF"/>
              <w:bottom w:val="single" w:sz="8" w:space="0" w:color="FFFFFF"/>
              <w:right w:val="single" w:sz="8" w:space="0" w:color="FFFFFF"/>
            </w:tcBorders>
            <w:shd w:val="clear" w:color="auto" w:fill="BFBFBF"/>
            <w:noWrap/>
            <w:vAlign w:val="center"/>
          </w:tcPr>
          <w:p w:rsidR="000F3A2C" w:rsidRPr="000F3A2C" w:rsidRDefault="000F3A2C" w:rsidP="000F3A2C">
            <w:pPr>
              <w:jc w:val="center"/>
              <w:rPr>
                <w:rFonts w:ascii="Calibri" w:hAnsi="Calibri"/>
                <w:b/>
                <w:color w:val="000000"/>
                <w:sz w:val="22"/>
                <w:szCs w:val="22"/>
              </w:rPr>
            </w:pPr>
            <w:r w:rsidRPr="000F3A2C">
              <w:rPr>
                <w:rFonts w:ascii="Calibri" w:hAnsi="Calibri"/>
                <w:b/>
                <w:color w:val="000000"/>
                <w:sz w:val="22"/>
                <w:szCs w:val="22"/>
              </w:rPr>
              <w:t>6</w:t>
            </w:r>
          </w:p>
        </w:tc>
        <w:tc>
          <w:tcPr>
            <w:tcW w:w="1361" w:type="dxa"/>
            <w:tcBorders>
              <w:top w:val="single" w:sz="8" w:space="0" w:color="FFFFFF"/>
              <w:left w:val="single" w:sz="8" w:space="0" w:color="FFFFFF"/>
              <w:bottom w:val="single" w:sz="8" w:space="0" w:color="FFFFFF"/>
              <w:right w:val="single" w:sz="8" w:space="0" w:color="FFFFFF"/>
            </w:tcBorders>
            <w:shd w:val="clear" w:color="auto" w:fill="BFBFBF"/>
            <w:noWrap/>
            <w:vAlign w:val="bottom"/>
          </w:tcPr>
          <w:p w:rsidR="000F3A2C" w:rsidRPr="00BD5778" w:rsidRDefault="000F3A2C" w:rsidP="00BD5778">
            <w:pPr>
              <w:spacing w:line="276" w:lineRule="auto"/>
              <w:jc w:val="center"/>
              <w:rPr>
                <w:rFonts w:asciiTheme="minorHAnsi" w:eastAsia="Times New Roman" w:hAnsiTheme="minorHAnsi" w:cs="Arial"/>
                <w:color w:val="000000"/>
              </w:rPr>
            </w:pPr>
            <w:r w:rsidRPr="00BD5778">
              <w:rPr>
                <w:rFonts w:ascii="Calibri" w:eastAsia="Times New Roman" w:hAnsi="Calibri"/>
                <w:color w:val="000000"/>
              </w:rPr>
              <w:t>19</w:t>
            </w:r>
          </w:p>
        </w:tc>
        <w:tc>
          <w:tcPr>
            <w:tcW w:w="1361" w:type="dxa"/>
            <w:tcBorders>
              <w:top w:val="single" w:sz="8" w:space="0" w:color="FFFFFF"/>
              <w:left w:val="single" w:sz="8" w:space="0" w:color="FFFFFF"/>
              <w:bottom w:val="single" w:sz="8" w:space="0" w:color="FFFFFF"/>
              <w:right w:val="single" w:sz="8" w:space="0" w:color="FFFFFF"/>
            </w:tcBorders>
            <w:shd w:val="clear" w:color="auto" w:fill="BFBFBF"/>
            <w:noWrap/>
            <w:vAlign w:val="center"/>
          </w:tcPr>
          <w:p w:rsidR="000F3A2C" w:rsidRPr="000F3A2C" w:rsidRDefault="000F3A2C">
            <w:pPr>
              <w:jc w:val="center"/>
              <w:rPr>
                <w:rFonts w:ascii="Calibri" w:hAnsi="Calibri"/>
                <w:b/>
                <w:bCs/>
                <w:color w:val="000000"/>
                <w:sz w:val="22"/>
                <w:szCs w:val="22"/>
              </w:rPr>
            </w:pPr>
            <w:r w:rsidRPr="000F3A2C">
              <w:rPr>
                <w:rFonts w:ascii="Calibri" w:hAnsi="Calibri"/>
                <w:b/>
                <w:bCs/>
                <w:color w:val="000000"/>
                <w:sz w:val="22"/>
                <w:szCs w:val="22"/>
              </w:rPr>
              <w:t>13</w:t>
            </w:r>
          </w:p>
        </w:tc>
        <w:tc>
          <w:tcPr>
            <w:tcW w:w="1361" w:type="dxa"/>
            <w:tcBorders>
              <w:top w:val="single" w:sz="8" w:space="0" w:color="FFFFFF"/>
              <w:left w:val="single" w:sz="8" w:space="0" w:color="FFFFFF"/>
              <w:bottom w:val="single" w:sz="8" w:space="0" w:color="FFFFFF"/>
              <w:right w:val="single" w:sz="8" w:space="0" w:color="FFFFFF"/>
            </w:tcBorders>
            <w:shd w:val="clear" w:color="auto" w:fill="BFBFBF"/>
            <w:vAlign w:val="center"/>
          </w:tcPr>
          <w:p w:rsidR="000F3A2C" w:rsidRPr="000F3A2C" w:rsidRDefault="000F3A2C" w:rsidP="000B2382">
            <w:pPr>
              <w:jc w:val="center"/>
              <w:rPr>
                <w:rFonts w:asciiTheme="minorHAnsi" w:eastAsia="Times New Roman" w:hAnsiTheme="minorHAnsi" w:cs="Arial"/>
                <w:iCs/>
                <w:color w:val="000000"/>
              </w:rPr>
            </w:pPr>
            <w:r w:rsidRPr="000F3A2C">
              <w:rPr>
                <w:rFonts w:ascii="Calibri" w:eastAsia="Times New Roman" w:hAnsi="Calibri"/>
                <w:color w:val="000000"/>
              </w:rPr>
              <w:t>30</w:t>
            </w:r>
          </w:p>
        </w:tc>
        <w:tc>
          <w:tcPr>
            <w:tcW w:w="1361" w:type="dxa"/>
            <w:tcBorders>
              <w:top w:val="single" w:sz="8" w:space="0" w:color="FFFFFF"/>
              <w:left w:val="single" w:sz="8" w:space="0" w:color="FFFFFF"/>
              <w:bottom w:val="single" w:sz="8" w:space="0" w:color="FFFFFF"/>
              <w:right w:val="single" w:sz="8" w:space="0" w:color="FFFFFF"/>
            </w:tcBorders>
            <w:shd w:val="clear" w:color="auto" w:fill="BFBFBF"/>
            <w:vAlign w:val="center"/>
          </w:tcPr>
          <w:p w:rsidR="000F3A2C" w:rsidRPr="00CA5B61" w:rsidRDefault="000F3A2C">
            <w:pPr>
              <w:jc w:val="center"/>
              <w:rPr>
                <w:rFonts w:ascii="Calibri" w:hAnsi="Calibri"/>
                <w:b/>
                <w:sz w:val="22"/>
                <w:szCs w:val="22"/>
              </w:rPr>
            </w:pPr>
            <w:r w:rsidRPr="00CA5B61">
              <w:rPr>
                <w:rFonts w:ascii="Calibri" w:hAnsi="Calibri"/>
                <w:b/>
                <w:color w:val="00B050"/>
                <w:sz w:val="22"/>
                <w:szCs w:val="22"/>
              </w:rPr>
              <w:t>-</w:t>
            </w:r>
            <w:proofErr w:type="gramStart"/>
            <w:r w:rsidRPr="00CA5B61">
              <w:rPr>
                <w:rFonts w:ascii="Calibri" w:hAnsi="Calibri"/>
                <w:b/>
                <w:color w:val="00B050"/>
                <w:sz w:val="22"/>
                <w:szCs w:val="22"/>
              </w:rPr>
              <w:t>57%</w:t>
            </w:r>
            <w:proofErr w:type="gramEnd"/>
          </w:p>
        </w:tc>
      </w:tr>
      <w:tr w:rsidR="000F3A2C" w:rsidRPr="00A66FCC" w:rsidTr="004877F5">
        <w:trPr>
          <w:trHeight w:val="425"/>
        </w:trPr>
        <w:tc>
          <w:tcPr>
            <w:tcW w:w="2438" w:type="dxa"/>
            <w:tcBorders>
              <w:left w:val="single" w:sz="8" w:space="0" w:color="FFFFFF"/>
              <w:bottom w:val="nil"/>
              <w:right w:val="single" w:sz="24" w:space="0" w:color="FFFFFF"/>
            </w:tcBorders>
            <w:shd w:val="clear" w:color="auto" w:fill="D9D9D9"/>
            <w:vAlign w:val="center"/>
          </w:tcPr>
          <w:p w:rsidR="000F3A2C" w:rsidRPr="00A66FCC" w:rsidRDefault="000F3A2C" w:rsidP="000B2382">
            <w:pPr>
              <w:rPr>
                <w:rFonts w:asciiTheme="minorHAnsi" w:eastAsia="Times New Roman" w:hAnsiTheme="minorHAnsi" w:cs="Arial"/>
                <w:sz w:val="22"/>
                <w:szCs w:val="22"/>
              </w:rPr>
            </w:pPr>
            <w:r w:rsidRPr="00A66FCC">
              <w:rPr>
                <w:rFonts w:asciiTheme="minorHAnsi" w:eastAsia="Times New Roman" w:hAnsiTheme="minorHAnsi" w:cs="Arial"/>
                <w:b/>
                <w:bCs/>
                <w:sz w:val="22"/>
                <w:szCs w:val="22"/>
              </w:rPr>
              <w:t>Kalmar</w:t>
            </w:r>
          </w:p>
        </w:tc>
        <w:tc>
          <w:tcPr>
            <w:tcW w:w="1361" w:type="dxa"/>
            <w:shd w:val="clear" w:color="auto" w:fill="D9D9D9"/>
            <w:noWrap/>
            <w:vAlign w:val="center"/>
          </w:tcPr>
          <w:p w:rsidR="000F3A2C" w:rsidRPr="000F3A2C" w:rsidRDefault="000F3A2C" w:rsidP="000F3A2C">
            <w:pPr>
              <w:jc w:val="center"/>
              <w:rPr>
                <w:rFonts w:ascii="Calibri" w:hAnsi="Calibri"/>
                <w:b/>
                <w:color w:val="000000"/>
                <w:sz w:val="22"/>
                <w:szCs w:val="22"/>
              </w:rPr>
            </w:pPr>
            <w:r w:rsidRPr="000F3A2C">
              <w:rPr>
                <w:rFonts w:ascii="Calibri" w:hAnsi="Calibri"/>
                <w:b/>
                <w:color w:val="000000"/>
                <w:sz w:val="22"/>
                <w:szCs w:val="22"/>
              </w:rPr>
              <w:t>10</w:t>
            </w:r>
          </w:p>
        </w:tc>
        <w:tc>
          <w:tcPr>
            <w:tcW w:w="1361" w:type="dxa"/>
            <w:shd w:val="clear" w:color="auto" w:fill="D9D9D9"/>
            <w:noWrap/>
            <w:vAlign w:val="bottom"/>
          </w:tcPr>
          <w:p w:rsidR="000F3A2C" w:rsidRPr="00BD5778" w:rsidRDefault="000F3A2C" w:rsidP="00BD5778">
            <w:pPr>
              <w:spacing w:line="276" w:lineRule="auto"/>
              <w:jc w:val="center"/>
              <w:rPr>
                <w:rFonts w:asciiTheme="minorHAnsi" w:eastAsia="Times New Roman" w:hAnsiTheme="minorHAnsi" w:cs="Arial"/>
                <w:color w:val="000000"/>
              </w:rPr>
            </w:pPr>
            <w:r w:rsidRPr="00BD5778">
              <w:rPr>
                <w:rFonts w:ascii="Calibri" w:eastAsia="Times New Roman" w:hAnsi="Calibri"/>
                <w:color w:val="000000"/>
              </w:rPr>
              <w:t>10</w:t>
            </w:r>
          </w:p>
        </w:tc>
        <w:tc>
          <w:tcPr>
            <w:tcW w:w="1361" w:type="dxa"/>
            <w:shd w:val="clear" w:color="auto" w:fill="D9D9D9"/>
            <w:noWrap/>
            <w:vAlign w:val="center"/>
          </w:tcPr>
          <w:p w:rsidR="000F3A2C" w:rsidRPr="000F3A2C" w:rsidRDefault="000F3A2C">
            <w:pPr>
              <w:jc w:val="center"/>
              <w:rPr>
                <w:rFonts w:ascii="Calibri" w:hAnsi="Calibri"/>
                <w:b/>
                <w:bCs/>
                <w:color w:val="000000"/>
                <w:sz w:val="22"/>
                <w:szCs w:val="22"/>
              </w:rPr>
            </w:pPr>
            <w:r w:rsidRPr="000F3A2C">
              <w:rPr>
                <w:rFonts w:ascii="Calibri" w:hAnsi="Calibri"/>
                <w:b/>
                <w:bCs/>
                <w:color w:val="000000"/>
                <w:sz w:val="22"/>
                <w:szCs w:val="22"/>
              </w:rPr>
              <w:t>14</w:t>
            </w:r>
          </w:p>
        </w:tc>
        <w:tc>
          <w:tcPr>
            <w:tcW w:w="1361" w:type="dxa"/>
            <w:shd w:val="clear" w:color="auto" w:fill="D9D9D9"/>
            <w:vAlign w:val="center"/>
          </w:tcPr>
          <w:p w:rsidR="000F3A2C" w:rsidRPr="000F3A2C" w:rsidRDefault="000F3A2C" w:rsidP="000B2382">
            <w:pPr>
              <w:jc w:val="center"/>
              <w:rPr>
                <w:rFonts w:asciiTheme="minorHAnsi" w:eastAsia="Times New Roman" w:hAnsiTheme="minorHAnsi" w:cs="Arial"/>
                <w:iCs/>
                <w:color w:val="000000"/>
              </w:rPr>
            </w:pPr>
            <w:r w:rsidRPr="000F3A2C">
              <w:rPr>
                <w:rFonts w:ascii="Calibri" w:eastAsia="Times New Roman" w:hAnsi="Calibri"/>
                <w:color w:val="000000"/>
              </w:rPr>
              <w:t>20</w:t>
            </w:r>
          </w:p>
        </w:tc>
        <w:tc>
          <w:tcPr>
            <w:tcW w:w="1361" w:type="dxa"/>
            <w:shd w:val="clear" w:color="auto" w:fill="D9D9D9"/>
            <w:vAlign w:val="center"/>
          </w:tcPr>
          <w:p w:rsidR="000F3A2C" w:rsidRPr="000F3A2C" w:rsidRDefault="000F3A2C">
            <w:pPr>
              <w:jc w:val="center"/>
              <w:rPr>
                <w:rFonts w:ascii="Calibri" w:hAnsi="Calibri"/>
                <w:sz w:val="22"/>
                <w:szCs w:val="22"/>
              </w:rPr>
            </w:pPr>
            <w:r w:rsidRPr="000F3A2C">
              <w:rPr>
                <w:rFonts w:ascii="Calibri" w:hAnsi="Calibri"/>
                <w:sz w:val="22"/>
                <w:szCs w:val="22"/>
              </w:rPr>
              <w:t>-</w:t>
            </w:r>
            <w:proofErr w:type="gramStart"/>
            <w:r w:rsidRPr="000F3A2C">
              <w:rPr>
                <w:rFonts w:ascii="Calibri" w:hAnsi="Calibri"/>
                <w:sz w:val="22"/>
                <w:szCs w:val="22"/>
              </w:rPr>
              <w:t>30%</w:t>
            </w:r>
            <w:proofErr w:type="gramEnd"/>
          </w:p>
        </w:tc>
      </w:tr>
      <w:tr w:rsidR="000F3A2C" w:rsidRPr="00A66FCC" w:rsidTr="004877F5">
        <w:trPr>
          <w:trHeight w:val="425"/>
        </w:trPr>
        <w:tc>
          <w:tcPr>
            <w:tcW w:w="2438" w:type="dxa"/>
            <w:tcBorders>
              <w:top w:val="single" w:sz="8" w:space="0" w:color="FFFFFF"/>
              <w:left w:val="single" w:sz="8" w:space="0" w:color="FFFFFF"/>
              <w:bottom w:val="nil"/>
              <w:right w:val="single" w:sz="24" w:space="0" w:color="FFFFFF"/>
            </w:tcBorders>
            <w:shd w:val="clear" w:color="auto" w:fill="BFBFBF"/>
            <w:vAlign w:val="center"/>
          </w:tcPr>
          <w:p w:rsidR="000F3A2C" w:rsidRPr="00A66FCC" w:rsidRDefault="000F3A2C" w:rsidP="000B2382">
            <w:pPr>
              <w:rPr>
                <w:rFonts w:asciiTheme="minorHAnsi" w:eastAsia="Times New Roman" w:hAnsiTheme="minorHAnsi" w:cs="Arial"/>
                <w:sz w:val="22"/>
                <w:szCs w:val="22"/>
              </w:rPr>
            </w:pPr>
            <w:r w:rsidRPr="00A66FCC">
              <w:rPr>
                <w:rFonts w:asciiTheme="minorHAnsi" w:eastAsia="Times New Roman" w:hAnsiTheme="minorHAnsi" w:cs="Arial"/>
                <w:b/>
                <w:bCs/>
                <w:sz w:val="22"/>
                <w:szCs w:val="22"/>
              </w:rPr>
              <w:t>Kronoberg</w:t>
            </w:r>
          </w:p>
        </w:tc>
        <w:tc>
          <w:tcPr>
            <w:tcW w:w="1361" w:type="dxa"/>
            <w:tcBorders>
              <w:top w:val="single" w:sz="8" w:space="0" w:color="FFFFFF"/>
              <w:left w:val="single" w:sz="8" w:space="0" w:color="FFFFFF"/>
              <w:bottom w:val="single" w:sz="8" w:space="0" w:color="FFFFFF"/>
              <w:right w:val="single" w:sz="8" w:space="0" w:color="FFFFFF"/>
            </w:tcBorders>
            <w:shd w:val="clear" w:color="auto" w:fill="BFBFBF"/>
            <w:noWrap/>
            <w:vAlign w:val="center"/>
          </w:tcPr>
          <w:p w:rsidR="000F3A2C" w:rsidRPr="000F3A2C" w:rsidRDefault="000F3A2C" w:rsidP="000F3A2C">
            <w:pPr>
              <w:jc w:val="center"/>
              <w:rPr>
                <w:rFonts w:ascii="Calibri" w:hAnsi="Calibri"/>
                <w:b/>
                <w:color w:val="000000"/>
                <w:sz w:val="22"/>
                <w:szCs w:val="22"/>
              </w:rPr>
            </w:pPr>
            <w:r w:rsidRPr="000F3A2C">
              <w:rPr>
                <w:rFonts w:ascii="Calibri" w:hAnsi="Calibri"/>
                <w:b/>
                <w:color w:val="000000"/>
                <w:sz w:val="22"/>
                <w:szCs w:val="22"/>
              </w:rPr>
              <w:t>10</w:t>
            </w:r>
          </w:p>
        </w:tc>
        <w:tc>
          <w:tcPr>
            <w:tcW w:w="1361" w:type="dxa"/>
            <w:tcBorders>
              <w:top w:val="single" w:sz="8" w:space="0" w:color="FFFFFF"/>
              <w:left w:val="single" w:sz="8" w:space="0" w:color="FFFFFF"/>
              <w:bottom w:val="single" w:sz="8" w:space="0" w:color="FFFFFF"/>
              <w:right w:val="single" w:sz="8" w:space="0" w:color="FFFFFF"/>
            </w:tcBorders>
            <w:shd w:val="clear" w:color="auto" w:fill="BFBFBF"/>
            <w:noWrap/>
            <w:vAlign w:val="bottom"/>
          </w:tcPr>
          <w:p w:rsidR="000F3A2C" w:rsidRPr="00BD5778" w:rsidRDefault="000F3A2C" w:rsidP="00BD5778">
            <w:pPr>
              <w:spacing w:line="276" w:lineRule="auto"/>
              <w:jc w:val="center"/>
              <w:rPr>
                <w:rFonts w:asciiTheme="minorHAnsi" w:eastAsia="Times New Roman" w:hAnsiTheme="minorHAnsi" w:cs="Arial"/>
                <w:color w:val="000000"/>
              </w:rPr>
            </w:pPr>
            <w:r w:rsidRPr="00BD5778">
              <w:rPr>
                <w:rFonts w:ascii="Calibri" w:eastAsia="Times New Roman" w:hAnsi="Calibri"/>
                <w:color w:val="000000"/>
              </w:rPr>
              <w:t>2</w:t>
            </w:r>
          </w:p>
        </w:tc>
        <w:tc>
          <w:tcPr>
            <w:tcW w:w="1361" w:type="dxa"/>
            <w:tcBorders>
              <w:top w:val="single" w:sz="8" w:space="0" w:color="FFFFFF"/>
              <w:left w:val="single" w:sz="8" w:space="0" w:color="FFFFFF"/>
              <w:bottom w:val="single" w:sz="8" w:space="0" w:color="FFFFFF"/>
              <w:right w:val="single" w:sz="8" w:space="0" w:color="FFFFFF"/>
            </w:tcBorders>
            <w:shd w:val="clear" w:color="auto" w:fill="BFBFBF"/>
            <w:noWrap/>
            <w:vAlign w:val="center"/>
          </w:tcPr>
          <w:p w:rsidR="000F3A2C" w:rsidRPr="000F3A2C" w:rsidRDefault="000F3A2C">
            <w:pPr>
              <w:jc w:val="center"/>
              <w:rPr>
                <w:rFonts w:ascii="Calibri" w:hAnsi="Calibri"/>
                <w:b/>
                <w:bCs/>
                <w:color w:val="000000"/>
                <w:sz w:val="22"/>
                <w:szCs w:val="22"/>
              </w:rPr>
            </w:pPr>
            <w:r w:rsidRPr="000F3A2C">
              <w:rPr>
                <w:rFonts w:ascii="Calibri" w:hAnsi="Calibri"/>
                <w:b/>
                <w:bCs/>
                <w:color w:val="000000"/>
                <w:sz w:val="22"/>
                <w:szCs w:val="22"/>
              </w:rPr>
              <w:t>12</w:t>
            </w:r>
          </w:p>
        </w:tc>
        <w:tc>
          <w:tcPr>
            <w:tcW w:w="1361" w:type="dxa"/>
            <w:tcBorders>
              <w:top w:val="single" w:sz="8" w:space="0" w:color="FFFFFF"/>
              <w:left w:val="single" w:sz="8" w:space="0" w:color="FFFFFF"/>
              <w:bottom w:val="single" w:sz="8" w:space="0" w:color="FFFFFF"/>
              <w:right w:val="single" w:sz="8" w:space="0" w:color="FFFFFF"/>
            </w:tcBorders>
            <w:shd w:val="clear" w:color="auto" w:fill="BFBFBF"/>
            <w:vAlign w:val="center"/>
          </w:tcPr>
          <w:p w:rsidR="000F3A2C" w:rsidRPr="000F3A2C" w:rsidRDefault="000F3A2C" w:rsidP="000B2382">
            <w:pPr>
              <w:jc w:val="center"/>
              <w:rPr>
                <w:rFonts w:asciiTheme="minorHAnsi" w:eastAsia="Times New Roman" w:hAnsiTheme="minorHAnsi" w:cs="Arial"/>
                <w:iCs/>
                <w:color w:val="000000"/>
              </w:rPr>
            </w:pPr>
            <w:r w:rsidRPr="000F3A2C">
              <w:rPr>
                <w:rFonts w:ascii="Calibri" w:eastAsia="Times New Roman" w:hAnsi="Calibri"/>
                <w:color w:val="000000"/>
              </w:rPr>
              <w:t>7</w:t>
            </w:r>
          </w:p>
        </w:tc>
        <w:tc>
          <w:tcPr>
            <w:tcW w:w="1361" w:type="dxa"/>
            <w:tcBorders>
              <w:top w:val="single" w:sz="8" w:space="0" w:color="FFFFFF"/>
              <w:left w:val="single" w:sz="8" w:space="0" w:color="FFFFFF"/>
              <w:bottom w:val="single" w:sz="8" w:space="0" w:color="FFFFFF"/>
              <w:right w:val="single" w:sz="8" w:space="0" w:color="FFFFFF"/>
            </w:tcBorders>
            <w:shd w:val="clear" w:color="auto" w:fill="BFBFBF"/>
            <w:vAlign w:val="center"/>
          </w:tcPr>
          <w:p w:rsidR="000F3A2C" w:rsidRPr="00CA5B61" w:rsidRDefault="000F3A2C">
            <w:pPr>
              <w:jc w:val="center"/>
              <w:rPr>
                <w:rFonts w:ascii="Calibri" w:hAnsi="Calibri"/>
                <w:b/>
                <w:sz w:val="22"/>
                <w:szCs w:val="22"/>
              </w:rPr>
            </w:pPr>
            <w:proofErr w:type="gramStart"/>
            <w:r w:rsidRPr="00CA5B61">
              <w:rPr>
                <w:rFonts w:ascii="Calibri" w:hAnsi="Calibri"/>
                <w:b/>
                <w:color w:val="FF0000"/>
                <w:sz w:val="22"/>
                <w:szCs w:val="22"/>
              </w:rPr>
              <w:t>71%</w:t>
            </w:r>
            <w:proofErr w:type="gramEnd"/>
          </w:p>
        </w:tc>
      </w:tr>
      <w:tr w:rsidR="000F3A2C" w:rsidRPr="00A66FCC" w:rsidTr="004877F5">
        <w:trPr>
          <w:trHeight w:val="425"/>
        </w:trPr>
        <w:tc>
          <w:tcPr>
            <w:tcW w:w="2438" w:type="dxa"/>
            <w:tcBorders>
              <w:left w:val="single" w:sz="8" w:space="0" w:color="FFFFFF"/>
              <w:right w:val="single" w:sz="24" w:space="0" w:color="FFFFFF"/>
            </w:tcBorders>
            <w:shd w:val="clear" w:color="auto" w:fill="D9D9D9"/>
            <w:vAlign w:val="center"/>
          </w:tcPr>
          <w:p w:rsidR="000F3A2C" w:rsidRPr="00A66FCC" w:rsidRDefault="000F3A2C" w:rsidP="000B2382">
            <w:pPr>
              <w:rPr>
                <w:rFonts w:asciiTheme="minorHAnsi" w:eastAsia="Times New Roman" w:hAnsiTheme="minorHAnsi" w:cs="Arial"/>
                <w:sz w:val="22"/>
                <w:szCs w:val="22"/>
              </w:rPr>
            </w:pPr>
            <w:r w:rsidRPr="00A66FCC">
              <w:rPr>
                <w:rFonts w:asciiTheme="minorHAnsi" w:eastAsia="Times New Roman" w:hAnsiTheme="minorHAnsi" w:cs="Arial"/>
                <w:b/>
                <w:bCs/>
                <w:sz w:val="22"/>
                <w:szCs w:val="22"/>
              </w:rPr>
              <w:t>Norrbotten</w:t>
            </w:r>
          </w:p>
        </w:tc>
        <w:tc>
          <w:tcPr>
            <w:tcW w:w="1361" w:type="dxa"/>
            <w:shd w:val="clear" w:color="auto" w:fill="D9D9D9"/>
            <w:noWrap/>
            <w:vAlign w:val="center"/>
          </w:tcPr>
          <w:p w:rsidR="000F3A2C" w:rsidRPr="000F3A2C" w:rsidRDefault="000F3A2C" w:rsidP="000F3A2C">
            <w:pPr>
              <w:jc w:val="center"/>
              <w:rPr>
                <w:rFonts w:ascii="Calibri" w:hAnsi="Calibri"/>
                <w:b/>
                <w:color w:val="000000"/>
                <w:sz w:val="22"/>
                <w:szCs w:val="22"/>
              </w:rPr>
            </w:pPr>
            <w:r w:rsidRPr="000F3A2C">
              <w:rPr>
                <w:rFonts w:ascii="Calibri" w:hAnsi="Calibri"/>
                <w:b/>
                <w:color w:val="000000"/>
                <w:sz w:val="22"/>
                <w:szCs w:val="22"/>
              </w:rPr>
              <w:t>11</w:t>
            </w:r>
          </w:p>
        </w:tc>
        <w:tc>
          <w:tcPr>
            <w:tcW w:w="1361" w:type="dxa"/>
            <w:shd w:val="clear" w:color="auto" w:fill="D9D9D9"/>
            <w:noWrap/>
            <w:vAlign w:val="bottom"/>
          </w:tcPr>
          <w:p w:rsidR="000F3A2C" w:rsidRPr="00BD5778" w:rsidRDefault="000F3A2C" w:rsidP="00BD5778">
            <w:pPr>
              <w:spacing w:line="276" w:lineRule="auto"/>
              <w:jc w:val="center"/>
              <w:rPr>
                <w:rFonts w:asciiTheme="minorHAnsi" w:eastAsia="Times New Roman" w:hAnsiTheme="minorHAnsi" w:cs="Arial"/>
                <w:color w:val="000000"/>
              </w:rPr>
            </w:pPr>
            <w:r w:rsidRPr="00BD5778">
              <w:rPr>
                <w:rFonts w:ascii="Calibri" w:eastAsia="Times New Roman" w:hAnsi="Calibri"/>
                <w:color w:val="000000"/>
              </w:rPr>
              <w:t>10</w:t>
            </w:r>
          </w:p>
        </w:tc>
        <w:tc>
          <w:tcPr>
            <w:tcW w:w="1361" w:type="dxa"/>
            <w:shd w:val="clear" w:color="auto" w:fill="D9D9D9"/>
            <w:noWrap/>
            <w:vAlign w:val="center"/>
          </w:tcPr>
          <w:p w:rsidR="000F3A2C" w:rsidRPr="000F3A2C" w:rsidRDefault="000F3A2C">
            <w:pPr>
              <w:jc w:val="center"/>
              <w:rPr>
                <w:rFonts w:ascii="Calibri" w:hAnsi="Calibri"/>
                <w:b/>
                <w:bCs/>
                <w:color w:val="000000"/>
                <w:sz w:val="22"/>
                <w:szCs w:val="22"/>
              </w:rPr>
            </w:pPr>
            <w:r w:rsidRPr="000F3A2C">
              <w:rPr>
                <w:rFonts w:ascii="Calibri" w:hAnsi="Calibri"/>
                <w:b/>
                <w:bCs/>
                <w:color w:val="000000"/>
                <w:sz w:val="22"/>
                <w:szCs w:val="22"/>
              </w:rPr>
              <w:t>20</w:t>
            </w:r>
          </w:p>
        </w:tc>
        <w:tc>
          <w:tcPr>
            <w:tcW w:w="1361" w:type="dxa"/>
            <w:shd w:val="clear" w:color="auto" w:fill="D9D9D9"/>
            <w:vAlign w:val="center"/>
          </w:tcPr>
          <w:p w:rsidR="000F3A2C" w:rsidRPr="000F3A2C" w:rsidRDefault="000F3A2C" w:rsidP="000B2382">
            <w:pPr>
              <w:jc w:val="center"/>
              <w:rPr>
                <w:rFonts w:asciiTheme="minorHAnsi" w:eastAsia="Times New Roman" w:hAnsiTheme="minorHAnsi" w:cs="Arial"/>
                <w:iCs/>
                <w:color w:val="000000"/>
              </w:rPr>
            </w:pPr>
            <w:r w:rsidRPr="000F3A2C">
              <w:rPr>
                <w:rFonts w:ascii="Calibri" w:eastAsia="Times New Roman" w:hAnsi="Calibri"/>
                <w:color w:val="000000"/>
              </w:rPr>
              <w:t>20</w:t>
            </w:r>
          </w:p>
        </w:tc>
        <w:tc>
          <w:tcPr>
            <w:tcW w:w="1361" w:type="dxa"/>
            <w:shd w:val="clear" w:color="auto" w:fill="D9D9D9"/>
            <w:vAlign w:val="center"/>
          </w:tcPr>
          <w:p w:rsidR="000F3A2C" w:rsidRPr="000F3A2C" w:rsidRDefault="000F3A2C">
            <w:pPr>
              <w:jc w:val="center"/>
              <w:rPr>
                <w:rFonts w:ascii="Calibri" w:hAnsi="Calibri"/>
                <w:sz w:val="22"/>
                <w:szCs w:val="22"/>
              </w:rPr>
            </w:pPr>
            <w:proofErr w:type="gramStart"/>
            <w:r w:rsidRPr="000F3A2C">
              <w:rPr>
                <w:rFonts w:ascii="Calibri" w:hAnsi="Calibri"/>
                <w:sz w:val="22"/>
                <w:szCs w:val="22"/>
              </w:rPr>
              <w:t>0%</w:t>
            </w:r>
            <w:proofErr w:type="gramEnd"/>
          </w:p>
        </w:tc>
      </w:tr>
      <w:tr w:rsidR="000F3A2C" w:rsidRPr="00A66FCC" w:rsidTr="004877F5">
        <w:trPr>
          <w:trHeight w:val="425"/>
        </w:trPr>
        <w:tc>
          <w:tcPr>
            <w:tcW w:w="2438" w:type="dxa"/>
            <w:tcBorders>
              <w:left w:val="single" w:sz="8" w:space="0" w:color="FFFFFF"/>
              <w:right w:val="single" w:sz="24" w:space="0" w:color="FFFFFF"/>
            </w:tcBorders>
            <w:shd w:val="clear" w:color="auto" w:fill="BFBFBF" w:themeFill="background1" w:themeFillShade="BF"/>
            <w:vAlign w:val="center"/>
          </w:tcPr>
          <w:p w:rsidR="000F3A2C" w:rsidRPr="00A66FCC" w:rsidRDefault="000F3A2C" w:rsidP="000B2382">
            <w:pPr>
              <w:rPr>
                <w:rFonts w:asciiTheme="minorHAnsi" w:eastAsia="Times New Roman" w:hAnsiTheme="minorHAnsi" w:cs="Arial"/>
                <w:sz w:val="22"/>
                <w:szCs w:val="22"/>
              </w:rPr>
            </w:pPr>
            <w:r w:rsidRPr="00A66FCC">
              <w:rPr>
                <w:rFonts w:asciiTheme="minorHAnsi" w:eastAsia="Times New Roman" w:hAnsiTheme="minorHAnsi" w:cs="Arial"/>
                <w:b/>
                <w:bCs/>
                <w:sz w:val="22"/>
                <w:szCs w:val="22"/>
              </w:rPr>
              <w:t>Skåne</w:t>
            </w:r>
          </w:p>
        </w:tc>
        <w:tc>
          <w:tcPr>
            <w:tcW w:w="1361" w:type="dxa"/>
            <w:shd w:val="clear" w:color="auto" w:fill="BFBFBF" w:themeFill="background1" w:themeFillShade="BF"/>
            <w:noWrap/>
            <w:vAlign w:val="center"/>
          </w:tcPr>
          <w:p w:rsidR="000F3A2C" w:rsidRPr="000F3A2C" w:rsidRDefault="000F3A2C" w:rsidP="000F3A2C">
            <w:pPr>
              <w:jc w:val="center"/>
              <w:rPr>
                <w:rFonts w:ascii="Calibri" w:hAnsi="Calibri"/>
                <w:b/>
                <w:color w:val="000000"/>
                <w:sz w:val="22"/>
                <w:szCs w:val="22"/>
              </w:rPr>
            </w:pPr>
            <w:r w:rsidRPr="000F3A2C">
              <w:rPr>
                <w:rFonts w:ascii="Calibri" w:hAnsi="Calibri"/>
                <w:b/>
                <w:color w:val="000000"/>
                <w:sz w:val="22"/>
                <w:szCs w:val="22"/>
              </w:rPr>
              <w:t>53</w:t>
            </w:r>
          </w:p>
        </w:tc>
        <w:tc>
          <w:tcPr>
            <w:tcW w:w="1361" w:type="dxa"/>
            <w:shd w:val="clear" w:color="auto" w:fill="BFBFBF" w:themeFill="background1" w:themeFillShade="BF"/>
            <w:noWrap/>
            <w:vAlign w:val="bottom"/>
          </w:tcPr>
          <w:p w:rsidR="000F3A2C" w:rsidRPr="00BD5778" w:rsidRDefault="000F3A2C" w:rsidP="00BD5778">
            <w:pPr>
              <w:spacing w:line="276" w:lineRule="auto"/>
              <w:jc w:val="center"/>
              <w:rPr>
                <w:rFonts w:asciiTheme="minorHAnsi" w:eastAsia="Times New Roman" w:hAnsiTheme="minorHAnsi" w:cs="Arial"/>
                <w:color w:val="000000"/>
              </w:rPr>
            </w:pPr>
            <w:r w:rsidRPr="00BD5778">
              <w:rPr>
                <w:rFonts w:ascii="Calibri" w:eastAsia="Times New Roman" w:hAnsi="Calibri"/>
                <w:color w:val="000000"/>
              </w:rPr>
              <w:t>63</w:t>
            </w:r>
          </w:p>
        </w:tc>
        <w:tc>
          <w:tcPr>
            <w:tcW w:w="1361" w:type="dxa"/>
            <w:shd w:val="clear" w:color="auto" w:fill="BFBFBF" w:themeFill="background1" w:themeFillShade="BF"/>
            <w:noWrap/>
            <w:vAlign w:val="center"/>
          </w:tcPr>
          <w:p w:rsidR="000F3A2C" w:rsidRPr="000F3A2C" w:rsidRDefault="000F3A2C">
            <w:pPr>
              <w:jc w:val="center"/>
              <w:rPr>
                <w:rFonts w:ascii="Calibri" w:hAnsi="Calibri"/>
                <w:b/>
                <w:bCs/>
                <w:color w:val="000000"/>
                <w:sz w:val="22"/>
                <w:szCs w:val="22"/>
              </w:rPr>
            </w:pPr>
            <w:r w:rsidRPr="000F3A2C">
              <w:rPr>
                <w:rFonts w:ascii="Calibri" w:hAnsi="Calibri"/>
                <w:b/>
                <w:bCs/>
                <w:color w:val="000000"/>
                <w:sz w:val="22"/>
                <w:szCs w:val="22"/>
              </w:rPr>
              <w:t>110</w:t>
            </w:r>
          </w:p>
        </w:tc>
        <w:tc>
          <w:tcPr>
            <w:tcW w:w="1361" w:type="dxa"/>
            <w:shd w:val="clear" w:color="auto" w:fill="BFBFBF" w:themeFill="background1" w:themeFillShade="BF"/>
            <w:vAlign w:val="center"/>
          </w:tcPr>
          <w:p w:rsidR="000F3A2C" w:rsidRPr="000F3A2C" w:rsidRDefault="000F3A2C" w:rsidP="000B2382">
            <w:pPr>
              <w:jc w:val="center"/>
              <w:rPr>
                <w:rFonts w:asciiTheme="minorHAnsi" w:eastAsia="Times New Roman" w:hAnsiTheme="minorHAnsi" w:cs="Arial"/>
                <w:iCs/>
                <w:color w:val="000000"/>
              </w:rPr>
            </w:pPr>
            <w:r w:rsidRPr="000F3A2C">
              <w:rPr>
                <w:rFonts w:ascii="Calibri" w:eastAsia="Times New Roman" w:hAnsi="Calibri"/>
                <w:color w:val="000000"/>
              </w:rPr>
              <w:t>137</w:t>
            </w:r>
          </w:p>
        </w:tc>
        <w:tc>
          <w:tcPr>
            <w:tcW w:w="1361" w:type="dxa"/>
            <w:shd w:val="clear" w:color="auto" w:fill="BFBFBF" w:themeFill="background1" w:themeFillShade="BF"/>
            <w:vAlign w:val="center"/>
          </w:tcPr>
          <w:p w:rsidR="000F3A2C" w:rsidRPr="000F3A2C" w:rsidRDefault="000F3A2C">
            <w:pPr>
              <w:jc w:val="center"/>
              <w:rPr>
                <w:rFonts w:ascii="Calibri" w:hAnsi="Calibri"/>
                <w:sz w:val="22"/>
                <w:szCs w:val="22"/>
              </w:rPr>
            </w:pPr>
            <w:r w:rsidRPr="000F3A2C">
              <w:rPr>
                <w:rFonts w:ascii="Calibri" w:hAnsi="Calibri"/>
                <w:sz w:val="22"/>
                <w:szCs w:val="22"/>
              </w:rPr>
              <w:t>-</w:t>
            </w:r>
            <w:proofErr w:type="gramStart"/>
            <w:r w:rsidRPr="000F3A2C">
              <w:rPr>
                <w:rFonts w:ascii="Calibri" w:hAnsi="Calibri"/>
                <w:sz w:val="22"/>
                <w:szCs w:val="22"/>
              </w:rPr>
              <w:t>20%</w:t>
            </w:r>
            <w:proofErr w:type="gramEnd"/>
          </w:p>
        </w:tc>
      </w:tr>
      <w:tr w:rsidR="000F3A2C" w:rsidRPr="00A66FCC" w:rsidTr="004877F5">
        <w:trPr>
          <w:trHeight w:val="425"/>
        </w:trPr>
        <w:tc>
          <w:tcPr>
            <w:tcW w:w="2438" w:type="dxa"/>
            <w:tcBorders>
              <w:left w:val="single" w:sz="8" w:space="0" w:color="FFFFFF"/>
              <w:right w:val="single" w:sz="24" w:space="0" w:color="FFFFFF"/>
            </w:tcBorders>
            <w:shd w:val="clear" w:color="auto" w:fill="D9D9D9"/>
            <w:vAlign w:val="center"/>
          </w:tcPr>
          <w:p w:rsidR="000F3A2C" w:rsidRPr="00A66FCC" w:rsidRDefault="000F3A2C" w:rsidP="000B2382">
            <w:pPr>
              <w:rPr>
                <w:rFonts w:asciiTheme="minorHAnsi" w:eastAsia="Times New Roman" w:hAnsiTheme="minorHAnsi" w:cs="Arial"/>
                <w:sz w:val="22"/>
                <w:szCs w:val="22"/>
              </w:rPr>
            </w:pPr>
            <w:r w:rsidRPr="00A66FCC">
              <w:rPr>
                <w:rFonts w:asciiTheme="minorHAnsi" w:eastAsia="Times New Roman" w:hAnsiTheme="minorHAnsi" w:cs="Arial"/>
                <w:b/>
                <w:bCs/>
                <w:sz w:val="22"/>
                <w:szCs w:val="22"/>
              </w:rPr>
              <w:t>Stockholm</w:t>
            </w:r>
          </w:p>
        </w:tc>
        <w:tc>
          <w:tcPr>
            <w:tcW w:w="1361" w:type="dxa"/>
            <w:shd w:val="clear" w:color="auto" w:fill="D9D9D9"/>
            <w:noWrap/>
            <w:vAlign w:val="center"/>
          </w:tcPr>
          <w:p w:rsidR="000F3A2C" w:rsidRPr="000F3A2C" w:rsidRDefault="000F3A2C" w:rsidP="000F3A2C">
            <w:pPr>
              <w:jc w:val="center"/>
              <w:rPr>
                <w:rFonts w:ascii="Calibri" w:hAnsi="Calibri"/>
                <w:b/>
                <w:color w:val="000000"/>
                <w:sz w:val="22"/>
                <w:szCs w:val="22"/>
              </w:rPr>
            </w:pPr>
            <w:r w:rsidRPr="000F3A2C">
              <w:rPr>
                <w:rFonts w:ascii="Calibri" w:hAnsi="Calibri"/>
                <w:b/>
                <w:color w:val="000000"/>
                <w:sz w:val="22"/>
                <w:szCs w:val="22"/>
              </w:rPr>
              <w:t>124</w:t>
            </w:r>
          </w:p>
        </w:tc>
        <w:tc>
          <w:tcPr>
            <w:tcW w:w="1361" w:type="dxa"/>
            <w:shd w:val="clear" w:color="auto" w:fill="D9D9D9"/>
            <w:noWrap/>
            <w:vAlign w:val="bottom"/>
          </w:tcPr>
          <w:p w:rsidR="000F3A2C" w:rsidRPr="00BD5778" w:rsidRDefault="000F3A2C" w:rsidP="00BD5778">
            <w:pPr>
              <w:spacing w:line="276" w:lineRule="auto"/>
              <w:jc w:val="center"/>
              <w:rPr>
                <w:rFonts w:asciiTheme="minorHAnsi" w:eastAsia="Times New Roman" w:hAnsiTheme="minorHAnsi" w:cs="Arial"/>
                <w:color w:val="000000"/>
              </w:rPr>
            </w:pPr>
            <w:r w:rsidRPr="00BD5778">
              <w:rPr>
                <w:rFonts w:ascii="Calibri" w:eastAsia="Times New Roman" w:hAnsi="Calibri"/>
                <w:color w:val="000000"/>
              </w:rPr>
              <w:t>152</w:t>
            </w:r>
          </w:p>
        </w:tc>
        <w:tc>
          <w:tcPr>
            <w:tcW w:w="1361" w:type="dxa"/>
            <w:shd w:val="clear" w:color="auto" w:fill="D9D9D9"/>
            <w:noWrap/>
            <w:vAlign w:val="center"/>
          </w:tcPr>
          <w:p w:rsidR="000F3A2C" w:rsidRPr="000F3A2C" w:rsidRDefault="000F3A2C">
            <w:pPr>
              <w:jc w:val="center"/>
              <w:rPr>
                <w:rFonts w:ascii="Calibri" w:hAnsi="Calibri"/>
                <w:b/>
                <w:bCs/>
                <w:color w:val="000000"/>
                <w:sz w:val="22"/>
                <w:szCs w:val="22"/>
              </w:rPr>
            </w:pPr>
            <w:r w:rsidRPr="000F3A2C">
              <w:rPr>
                <w:rFonts w:ascii="Calibri" w:hAnsi="Calibri"/>
                <w:b/>
                <w:bCs/>
                <w:color w:val="000000"/>
                <w:sz w:val="22"/>
                <w:szCs w:val="22"/>
              </w:rPr>
              <w:t>225</w:t>
            </w:r>
          </w:p>
        </w:tc>
        <w:tc>
          <w:tcPr>
            <w:tcW w:w="1361" w:type="dxa"/>
            <w:shd w:val="clear" w:color="auto" w:fill="D9D9D9"/>
            <w:vAlign w:val="center"/>
          </w:tcPr>
          <w:p w:rsidR="000F3A2C" w:rsidRPr="000F3A2C" w:rsidRDefault="000F3A2C" w:rsidP="000B2382">
            <w:pPr>
              <w:jc w:val="center"/>
              <w:rPr>
                <w:rFonts w:asciiTheme="minorHAnsi" w:eastAsia="Times New Roman" w:hAnsiTheme="minorHAnsi" w:cs="Arial"/>
                <w:iCs/>
                <w:color w:val="000000"/>
              </w:rPr>
            </w:pPr>
            <w:r w:rsidRPr="000F3A2C">
              <w:rPr>
                <w:rFonts w:ascii="Calibri" w:eastAsia="Times New Roman" w:hAnsi="Calibri"/>
                <w:color w:val="000000"/>
              </w:rPr>
              <w:t>263</w:t>
            </w:r>
          </w:p>
        </w:tc>
        <w:tc>
          <w:tcPr>
            <w:tcW w:w="1361" w:type="dxa"/>
            <w:shd w:val="clear" w:color="auto" w:fill="D9D9D9"/>
            <w:vAlign w:val="center"/>
          </w:tcPr>
          <w:p w:rsidR="000F3A2C" w:rsidRPr="000F3A2C" w:rsidRDefault="000F3A2C">
            <w:pPr>
              <w:jc w:val="center"/>
              <w:rPr>
                <w:rFonts w:ascii="Calibri" w:hAnsi="Calibri"/>
                <w:sz w:val="22"/>
                <w:szCs w:val="22"/>
              </w:rPr>
            </w:pPr>
            <w:r w:rsidRPr="000F3A2C">
              <w:rPr>
                <w:rFonts w:ascii="Calibri" w:hAnsi="Calibri"/>
                <w:sz w:val="22"/>
                <w:szCs w:val="22"/>
              </w:rPr>
              <w:t>-</w:t>
            </w:r>
            <w:proofErr w:type="gramStart"/>
            <w:r w:rsidRPr="000F3A2C">
              <w:rPr>
                <w:rFonts w:ascii="Calibri" w:hAnsi="Calibri"/>
                <w:sz w:val="22"/>
                <w:szCs w:val="22"/>
              </w:rPr>
              <w:t>14%</w:t>
            </w:r>
            <w:proofErr w:type="gramEnd"/>
          </w:p>
        </w:tc>
      </w:tr>
      <w:tr w:rsidR="000F3A2C" w:rsidRPr="00A66FCC" w:rsidTr="004877F5">
        <w:trPr>
          <w:trHeight w:val="425"/>
        </w:trPr>
        <w:tc>
          <w:tcPr>
            <w:tcW w:w="2438" w:type="dxa"/>
            <w:tcBorders>
              <w:left w:val="single" w:sz="8" w:space="0" w:color="FFFFFF"/>
              <w:right w:val="single" w:sz="24" w:space="0" w:color="FFFFFF"/>
            </w:tcBorders>
            <w:shd w:val="clear" w:color="auto" w:fill="BFBFBF" w:themeFill="background1" w:themeFillShade="BF"/>
            <w:vAlign w:val="center"/>
          </w:tcPr>
          <w:p w:rsidR="000F3A2C" w:rsidRPr="00A66FCC" w:rsidRDefault="000F3A2C" w:rsidP="000B2382">
            <w:pPr>
              <w:rPr>
                <w:rFonts w:asciiTheme="minorHAnsi" w:eastAsia="Times New Roman" w:hAnsiTheme="minorHAnsi" w:cs="Arial"/>
                <w:sz w:val="22"/>
                <w:szCs w:val="22"/>
              </w:rPr>
            </w:pPr>
            <w:r w:rsidRPr="00A66FCC">
              <w:rPr>
                <w:rFonts w:asciiTheme="minorHAnsi" w:eastAsia="Times New Roman" w:hAnsiTheme="minorHAnsi" w:cs="Arial"/>
                <w:b/>
                <w:bCs/>
                <w:sz w:val="22"/>
                <w:szCs w:val="22"/>
              </w:rPr>
              <w:t>Södermanland</w:t>
            </w:r>
          </w:p>
        </w:tc>
        <w:tc>
          <w:tcPr>
            <w:tcW w:w="1361" w:type="dxa"/>
            <w:shd w:val="clear" w:color="auto" w:fill="BFBFBF" w:themeFill="background1" w:themeFillShade="BF"/>
            <w:noWrap/>
            <w:vAlign w:val="center"/>
          </w:tcPr>
          <w:p w:rsidR="000F3A2C" w:rsidRPr="000F3A2C" w:rsidRDefault="000F3A2C" w:rsidP="000F3A2C">
            <w:pPr>
              <w:jc w:val="center"/>
              <w:rPr>
                <w:rFonts w:ascii="Calibri" w:hAnsi="Calibri"/>
                <w:b/>
                <w:color w:val="000000"/>
                <w:sz w:val="22"/>
                <w:szCs w:val="22"/>
              </w:rPr>
            </w:pPr>
            <w:r w:rsidRPr="000F3A2C">
              <w:rPr>
                <w:rFonts w:ascii="Calibri" w:hAnsi="Calibri"/>
                <w:b/>
                <w:color w:val="000000"/>
                <w:sz w:val="22"/>
                <w:szCs w:val="22"/>
              </w:rPr>
              <w:t>3</w:t>
            </w:r>
          </w:p>
        </w:tc>
        <w:tc>
          <w:tcPr>
            <w:tcW w:w="1361" w:type="dxa"/>
            <w:shd w:val="clear" w:color="auto" w:fill="BFBFBF" w:themeFill="background1" w:themeFillShade="BF"/>
            <w:noWrap/>
            <w:vAlign w:val="bottom"/>
          </w:tcPr>
          <w:p w:rsidR="000F3A2C" w:rsidRPr="00BD5778" w:rsidRDefault="000F3A2C" w:rsidP="00BD5778">
            <w:pPr>
              <w:spacing w:line="276" w:lineRule="auto"/>
              <w:jc w:val="center"/>
              <w:rPr>
                <w:rFonts w:asciiTheme="minorHAnsi" w:eastAsia="Times New Roman" w:hAnsiTheme="minorHAnsi" w:cs="Arial"/>
                <w:color w:val="000000"/>
              </w:rPr>
            </w:pPr>
            <w:r w:rsidRPr="00BD5778">
              <w:rPr>
                <w:rFonts w:ascii="Calibri" w:eastAsia="Times New Roman" w:hAnsi="Calibri"/>
                <w:color w:val="000000"/>
              </w:rPr>
              <w:t>18</w:t>
            </w:r>
          </w:p>
        </w:tc>
        <w:tc>
          <w:tcPr>
            <w:tcW w:w="1361" w:type="dxa"/>
            <w:shd w:val="clear" w:color="auto" w:fill="BFBFBF" w:themeFill="background1" w:themeFillShade="BF"/>
            <w:noWrap/>
            <w:vAlign w:val="center"/>
          </w:tcPr>
          <w:p w:rsidR="000F3A2C" w:rsidRPr="000F3A2C" w:rsidRDefault="000F3A2C">
            <w:pPr>
              <w:jc w:val="center"/>
              <w:rPr>
                <w:rFonts w:ascii="Calibri" w:hAnsi="Calibri"/>
                <w:b/>
                <w:bCs/>
                <w:color w:val="000000"/>
                <w:sz w:val="22"/>
                <w:szCs w:val="22"/>
              </w:rPr>
            </w:pPr>
            <w:r w:rsidRPr="000F3A2C">
              <w:rPr>
                <w:rFonts w:ascii="Calibri" w:hAnsi="Calibri"/>
                <w:b/>
                <w:bCs/>
                <w:color w:val="000000"/>
                <w:sz w:val="22"/>
                <w:szCs w:val="22"/>
              </w:rPr>
              <w:t>10</w:t>
            </w:r>
          </w:p>
        </w:tc>
        <w:tc>
          <w:tcPr>
            <w:tcW w:w="1361" w:type="dxa"/>
            <w:shd w:val="clear" w:color="auto" w:fill="BFBFBF" w:themeFill="background1" w:themeFillShade="BF"/>
            <w:vAlign w:val="center"/>
          </w:tcPr>
          <w:p w:rsidR="000F3A2C" w:rsidRPr="000F3A2C" w:rsidRDefault="000F3A2C" w:rsidP="000B2382">
            <w:pPr>
              <w:jc w:val="center"/>
              <w:rPr>
                <w:rFonts w:asciiTheme="minorHAnsi" w:eastAsia="Times New Roman" w:hAnsiTheme="minorHAnsi" w:cs="Arial"/>
                <w:iCs/>
                <w:color w:val="000000"/>
              </w:rPr>
            </w:pPr>
            <w:r w:rsidRPr="000F3A2C">
              <w:rPr>
                <w:rFonts w:ascii="Calibri" w:eastAsia="Times New Roman" w:hAnsi="Calibri"/>
                <w:color w:val="000000"/>
              </w:rPr>
              <w:t>23</w:t>
            </w:r>
          </w:p>
        </w:tc>
        <w:tc>
          <w:tcPr>
            <w:tcW w:w="1361" w:type="dxa"/>
            <w:shd w:val="clear" w:color="auto" w:fill="BFBFBF" w:themeFill="background1" w:themeFillShade="BF"/>
            <w:vAlign w:val="center"/>
          </w:tcPr>
          <w:p w:rsidR="000F3A2C" w:rsidRPr="00CA5B61" w:rsidRDefault="000F3A2C">
            <w:pPr>
              <w:jc w:val="center"/>
              <w:rPr>
                <w:rFonts w:ascii="Calibri" w:hAnsi="Calibri"/>
                <w:b/>
                <w:sz w:val="22"/>
                <w:szCs w:val="22"/>
              </w:rPr>
            </w:pPr>
            <w:r w:rsidRPr="00CA5B61">
              <w:rPr>
                <w:rFonts w:ascii="Calibri" w:hAnsi="Calibri"/>
                <w:b/>
                <w:color w:val="00B050"/>
                <w:sz w:val="22"/>
                <w:szCs w:val="22"/>
              </w:rPr>
              <w:t>-</w:t>
            </w:r>
            <w:proofErr w:type="gramStart"/>
            <w:r w:rsidRPr="00CA5B61">
              <w:rPr>
                <w:rFonts w:ascii="Calibri" w:hAnsi="Calibri"/>
                <w:b/>
                <w:color w:val="00B050"/>
                <w:sz w:val="22"/>
                <w:szCs w:val="22"/>
              </w:rPr>
              <w:t>57%</w:t>
            </w:r>
            <w:proofErr w:type="gramEnd"/>
          </w:p>
        </w:tc>
      </w:tr>
      <w:tr w:rsidR="000F3A2C" w:rsidRPr="00A66FCC" w:rsidTr="004877F5">
        <w:trPr>
          <w:trHeight w:val="425"/>
        </w:trPr>
        <w:tc>
          <w:tcPr>
            <w:tcW w:w="2438" w:type="dxa"/>
            <w:tcBorders>
              <w:left w:val="single" w:sz="8" w:space="0" w:color="FFFFFF"/>
              <w:right w:val="single" w:sz="24" w:space="0" w:color="FFFFFF"/>
            </w:tcBorders>
            <w:shd w:val="clear" w:color="auto" w:fill="D9D9D9"/>
            <w:vAlign w:val="center"/>
          </w:tcPr>
          <w:p w:rsidR="000F3A2C" w:rsidRPr="00A66FCC" w:rsidRDefault="000F3A2C" w:rsidP="000B2382">
            <w:pPr>
              <w:rPr>
                <w:rFonts w:asciiTheme="minorHAnsi" w:eastAsia="Times New Roman" w:hAnsiTheme="minorHAnsi" w:cs="Arial"/>
                <w:sz w:val="22"/>
                <w:szCs w:val="22"/>
              </w:rPr>
            </w:pPr>
            <w:r w:rsidRPr="00A66FCC">
              <w:rPr>
                <w:rFonts w:asciiTheme="minorHAnsi" w:eastAsia="Times New Roman" w:hAnsiTheme="minorHAnsi" w:cs="Arial"/>
                <w:b/>
                <w:bCs/>
                <w:sz w:val="22"/>
                <w:szCs w:val="22"/>
              </w:rPr>
              <w:t>Uppsala</w:t>
            </w:r>
          </w:p>
        </w:tc>
        <w:tc>
          <w:tcPr>
            <w:tcW w:w="1361" w:type="dxa"/>
            <w:shd w:val="clear" w:color="auto" w:fill="D9D9D9"/>
            <w:noWrap/>
            <w:vAlign w:val="center"/>
          </w:tcPr>
          <w:p w:rsidR="000F3A2C" w:rsidRPr="000F3A2C" w:rsidRDefault="000F3A2C" w:rsidP="000F3A2C">
            <w:pPr>
              <w:jc w:val="center"/>
              <w:rPr>
                <w:rFonts w:ascii="Calibri" w:hAnsi="Calibri"/>
                <w:b/>
                <w:color w:val="000000"/>
                <w:sz w:val="22"/>
                <w:szCs w:val="22"/>
              </w:rPr>
            </w:pPr>
            <w:r w:rsidRPr="000F3A2C">
              <w:rPr>
                <w:rFonts w:ascii="Calibri" w:hAnsi="Calibri"/>
                <w:b/>
                <w:color w:val="000000"/>
                <w:sz w:val="22"/>
                <w:szCs w:val="22"/>
              </w:rPr>
              <w:t>9</w:t>
            </w:r>
          </w:p>
        </w:tc>
        <w:tc>
          <w:tcPr>
            <w:tcW w:w="1361" w:type="dxa"/>
            <w:shd w:val="clear" w:color="auto" w:fill="D9D9D9"/>
            <w:noWrap/>
            <w:vAlign w:val="bottom"/>
          </w:tcPr>
          <w:p w:rsidR="000F3A2C" w:rsidRPr="00BD5778" w:rsidRDefault="000F3A2C" w:rsidP="00BD5778">
            <w:pPr>
              <w:spacing w:line="276" w:lineRule="auto"/>
              <w:jc w:val="center"/>
              <w:rPr>
                <w:rFonts w:asciiTheme="minorHAnsi" w:eastAsia="Times New Roman" w:hAnsiTheme="minorHAnsi" w:cs="Arial"/>
                <w:color w:val="000000"/>
              </w:rPr>
            </w:pPr>
            <w:r w:rsidRPr="00BD5778">
              <w:rPr>
                <w:rFonts w:ascii="Calibri" w:eastAsia="Times New Roman" w:hAnsi="Calibri"/>
                <w:color w:val="000000"/>
              </w:rPr>
              <w:t>21</w:t>
            </w:r>
          </w:p>
        </w:tc>
        <w:tc>
          <w:tcPr>
            <w:tcW w:w="1361" w:type="dxa"/>
            <w:shd w:val="clear" w:color="auto" w:fill="D9D9D9"/>
            <w:noWrap/>
            <w:vAlign w:val="center"/>
          </w:tcPr>
          <w:p w:rsidR="000F3A2C" w:rsidRPr="000F3A2C" w:rsidRDefault="000F3A2C">
            <w:pPr>
              <w:jc w:val="center"/>
              <w:rPr>
                <w:rFonts w:ascii="Calibri" w:hAnsi="Calibri"/>
                <w:b/>
                <w:bCs/>
                <w:color w:val="000000"/>
                <w:sz w:val="22"/>
                <w:szCs w:val="22"/>
              </w:rPr>
            </w:pPr>
            <w:r w:rsidRPr="000F3A2C">
              <w:rPr>
                <w:rFonts w:ascii="Calibri" w:hAnsi="Calibri"/>
                <w:b/>
                <w:bCs/>
                <w:color w:val="000000"/>
                <w:sz w:val="22"/>
                <w:szCs w:val="22"/>
              </w:rPr>
              <w:t>20</w:t>
            </w:r>
          </w:p>
        </w:tc>
        <w:tc>
          <w:tcPr>
            <w:tcW w:w="1361" w:type="dxa"/>
            <w:shd w:val="clear" w:color="auto" w:fill="D9D9D9"/>
            <w:vAlign w:val="center"/>
          </w:tcPr>
          <w:p w:rsidR="000F3A2C" w:rsidRPr="000F3A2C" w:rsidRDefault="000F3A2C" w:rsidP="000B2382">
            <w:pPr>
              <w:jc w:val="center"/>
              <w:rPr>
                <w:rFonts w:asciiTheme="minorHAnsi" w:eastAsia="Times New Roman" w:hAnsiTheme="minorHAnsi" w:cs="Arial"/>
                <w:iCs/>
                <w:color w:val="000000"/>
              </w:rPr>
            </w:pPr>
            <w:r w:rsidRPr="000F3A2C">
              <w:rPr>
                <w:rFonts w:ascii="Calibri" w:eastAsia="Times New Roman" w:hAnsi="Calibri"/>
                <w:color w:val="000000"/>
              </w:rPr>
              <w:t>33</w:t>
            </w:r>
          </w:p>
        </w:tc>
        <w:tc>
          <w:tcPr>
            <w:tcW w:w="1361" w:type="dxa"/>
            <w:shd w:val="clear" w:color="auto" w:fill="D9D9D9"/>
            <w:vAlign w:val="center"/>
          </w:tcPr>
          <w:p w:rsidR="000F3A2C" w:rsidRPr="000F3A2C" w:rsidRDefault="000F3A2C">
            <w:pPr>
              <w:jc w:val="center"/>
              <w:rPr>
                <w:rFonts w:ascii="Calibri" w:hAnsi="Calibri"/>
                <w:sz w:val="22"/>
                <w:szCs w:val="22"/>
              </w:rPr>
            </w:pPr>
            <w:r w:rsidRPr="000F3A2C">
              <w:rPr>
                <w:rFonts w:ascii="Calibri" w:hAnsi="Calibri"/>
                <w:sz w:val="22"/>
                <w:szCs w:val="22"/>
              </w:rPr>
              <w:t>-</w:t>
            </w:r>
            <w:proofErr w:type="gramStart"/>
            <w:r w:rsidRPr="000F3A2C">
              <w:rPr>
                <w:rFonts w:ascii="Calibri" w:hAnsi="Calibri"/>
                <w:sz w:val="22"/>
                <w:szCs w:val="22"/>
              </w:rPr>
              <w:t>39%</w:t>
            </w:r>
            <w:proofErr w:type="gramEnd"/>
          </w:p>
        </w:tc>
      </w:tr>
      <w:tr w:rsidR="000F3A2C" w:rsidRPr="00A66FCC" w:rsidTr="004877F5">
        <w:trPr>
          <w:trHeight w:val="425"/>
        </w:trPr>
        <w:tc>
          <w:tcPr>
            <w:tcW w:w="2438" w:type="dxa"/>
            <w:tcBorders>
              <w:left w:val="single" w:sz="8" w:space="0" w:color="FFFFFF"/>
              <w:right w:val="single" w:sz="24" w:space="0" w:color="FFFFFF"/>
            </w:tcBorders>
            <w:shd w:val="clear" w:color="auto" w:fill="BFBFBF" w:themeFill="background1" w:themeFillShade="BF"/>
            <w:vAlign w:val="center"/>
          </w:tcPr>
          <w:p w:rsidR="000F3A2C" w:rsidRPr="00A66FCC" w:rsidRDefault="000F3A2C" w:rsidP="000B2382">
            <w:pPr>
              <w:rPr>
                <w:rFonts w:asciiTheme="minorHAnsi" w:eastAsia="Times New Roman" w:hAnsiTheme="minorHAnsi" w:cs="Arial"/>
                <w:sz w:val="22"/>
                <w:szCs w:val="22"/>
              </w:rPr>
            </w:pPr>
            <w:r w:rsidRPr="00A66FCC">
              <w:rPr>
                <w:rFonts w:asciiTheme="minorHAnsi" w:eastAsia="Times New Roman" w:hAnsiTheme="minorHAnsi" w:cs="Arial"/>
                <w:b/>
                <w:bCs/>
                <w:sz w:val="22"/>
                <w:szCs w:val="22"/>
              </w:rPr>
              <w:t>Värmland</w:t>
            </w:r>
          </w:p>
        </w:tc>
        <w:tc>
          <w:tcPr>
            <w:tcW w:w="1361" w:type="dxa"/>
            <w:shd w:val="clear" w:color="auto" w:fill="BFBFBF" w:themeFill="background1" w:themeFillShade="BF"/>
            <w:noWrap/>
            <w:vAlign w:val="center"/>
          </w:tcPr>
          <w:p w:rsidR="000F3A2C" w:rsidRPr="000F3A2C" w:rsidRDefault="000F3A2C" w:rsidP="000F3A2C">
            <w:pPr>
              <w:jc w:val="center"/>
              <w:rPr>
                <w:rFonts w:ascii="Calibri" w:hAnsi="Calibri"/>
                <w:b/>
                <w:color w:val="000000"/>
                <w:sz w:val="22"/>
                <w:szCs w:val="22"/>
              </w:rPr>
            </w:pPr>
            <w:r w:rsidRPr="000F3A2C">
              <w:rPr>
                <w:rFonts w:ascii="Calibri" w:hAnsi="Calibri"/>
                <w:b/>
                <w:color w:val="000000"/>
                <w:sz w:val="22"/>
                <w:szCs w:val="22"/>
              </w:rPr>
              <w:t>16</w:t>
            </w:r>
          </w:p>
        </w:tc>
        <w:tc>
          <w:tcPr>
            <w:tcW w:w="1361" w:type="dxa"/>
            <w:shd w:val="clear" w:color="auto" w:fill="BFBFBF" w:themeFill="background1" w:themeFillShade="BF"/>
            <w:noWrap/>
            <w:vAlign w:val="bottom"/>
          </w:tcPr>
          <w:p w:rsidR="000F3A2C" w:rsidRPr="00BD5778" w:rsidRDefault="000F3A2C" w:rsidP="00BD5778">
            <w:pPr>
              <w:spacing w:line="276" w:lineRule="auto"/>
              <w:jc w:val="center"/>
              <w:rPr>
                <w:rFonts w:asciiTheme="minorHAnsi" w:eastAsia="Times New Roman" w:hAnsiTheme="minorHAnsi" w:cs="Arial"/>
                <w:color w:val="000000"/>
              </w:rPr>
            </w:pPr>
            <w:r w:rsidRPr="00BD5778">
              <w:rPr>
                <w:rFonts w:ascii="Calibri" w:eastAsia="Times New Roman" w:hAnsi="Calibri"/>
                <w:color w:val="000000"/>
              </w:rPr>
              <w:t>11</w:t>
            </w:r>
          </w:p>
        </w:tc>
        <w:tc>
          <w:tcPr>
            <w:tcW w:w="1361" w:type="dxa"/>
            <w:shd w:val="clear" w:color="auto" w:fill="BFBFBF" w:themeFill="background1" w:themeFillShade="BF"/>
            <w:noWrap/>
            <w:vAlign w:val="center"/>
          </w:tcPr>
          <w:p w:rsidR="000F3A2C" w:rsidRPr="000F3A2C" w:rsidRDefault="000F3A2C">
            <w:pPr>
              <w:jc w:val="center"/>
              <w:rPr>
                <w:rFonts w:ascii="Calibri" w:hAnsi="Calibri"/>
                <w:b/>
                <w:bCs/>
                <w:color w:val="000000"/>
                <w:sz w:val="22"/>
                <w:szCs w:val="22"/>
              </w:rPr>
            </w:pPr>
            <w:r w:rsidRPr="000F3A2C">
              <w:rPr>
                <w:rFonts w:ascii="Calibri" w:hAnsi="Calibri"/>
                <w:b/>
                <w:bCs/>
                <w:color w:val="000000"/>
                <w:sz w:val="22"/>
                <w:szCs w:val="22"/>
              </w:rPr>
              <w:t>31</w:t>
            </w:r>
          </w:p>
        </w:tc>
        <w:tc>
          <w:tcPr>
            <w:tcW w:w="1361" w:type="dxa"/>
            <w:shd w:val="clear" w:color="auto" w:fill="BFBFBF" w:themeFill="background1" w:themeFillShade="BF"/>
            <w:vAlign w:val="center"/>
          </w:tcPr>
          <w:p w:rsidR="000F3A2C" w:rsidRPr="000F3A2C" w:rsidRDefault="000F3A2C" w:rsidP="000B2382">
            <w:pPr>
              <w:jc w:val="center"/>
              <w:rPr>
                <w:rFonts w:asciiTheme="minorHAnsi" w:eastAsia="Times New Roman" w:hAnsiTheme="minorHAnsi" w:cs="Arial"/>
                <w:iCs/>
                <w:color w:val="000000"/>
              </w:rPr>
            </w:pPr>
            <w:r w:rsidRPr="000F3A2C">
              <w:rPr>
                <w:rFonts w:ascii="Calibri" w:eastAsia="Times New Roman" w:hAnsi="Calibri"/>
                <w:color w:val="000000"/>
              </w:rPr>
              <w:t>23</w:t>
            </w:r>
          </w:p>
        </w:tc>
        <w:tc>
          <w:tcPr>
            <w:tcW w:w="1361" w:type="dxa"/>
            <w:shd w:val="clear" w:color="auto" w:fill="BFBFBF" w:themeFill="background1" w:themeFillShade="BF"/>
            <w:vAlign w:val="center"/>
          </w:tcPr>
          <w:p w:rsidR="000F3A2C" w:rsidRPr="000F3A2C" w:rsidRDefault="000F3A2C">
            <w:pPr>
              <w:jc w:val="center"/>
              <w:rPr>
                <w:rFonts w:ascii="Calibri" w:hAnsi="Calibri"/>
                <w:sz w:val="22"/>
                <w:szCs w:val="22"/>
              </w:rPr>
            </w:pPr>
            <w:proofErr w:type="gramStart"/>
            <w:r w:rsidRPr="000F3A2C">
              <w:rPr>
                <w:rFonts w:ascii="Calibri" w:hAnsi="Calibri"/>
                <w:sz w:val="22"/>
                <w:szCs w:val="22"/>
              </w:rPr>
              <w:t>35%</w:t>
            </w:r>
            <w:proofErr w:type="gramEnd"/>
          </w:p>
        </w:tc>
      </w:tr>
      <w:tr w:rsidR="000F3A2C" w:rsidRPr="00A66FCC" w:rsidTr="004877F5">
        <w:trPr>
          <w:trHeight w:val="425"/>
        </w:trPr>
        <w:tc>
          <w:tcPr>
            <w:tcW w:w="2438" w:type="dxa"/>
            <w:tcBorders>
              <w:left w:val="single" w:sz="8" w:space="0" w:color="FFFFFF"/>
              <w:right w:val="single" w:sz="24" w:space="0" w:color="FFFFFF"/>
            </w:tcBorders>
            <w:shd w:val="clear" w:color="auto" w:fill="D9D9D9"/>
            <w:vAlign w:val="center"/>
          </w:tcPr>
          <w:p w:rsidR="000F3A2C" w:rsidRPr="00A66FCC" w:rsidRDefault="000F3A2C" w:rsidP="000B2382">
            <w:pPr>
              <w:rPr>
                <w:rFonts w:asciiTheme="minorHAnsi" w:eastAsia="Times New Roman" w:hAnsiTheme="minorHAnsi" w:cs="Arial"/>
                <w:sz w:val="22"/>
                <w:szCs w:val="22"/>
              </w:rPr>
            </w:pPr>
            <w:r w:rsidRPr="00A66FCC">
              <w:rPr>
                <w:rFonts w:asciiTheme="minorHAnsi" w:eastAsia="Times New Roman" w:hAnsiTheme="minorHAnsi" w:cs="Arial"/>
                <w:b/>
                <w:bCs/>
                <w:sz w:val="22"/>
                <w:szCs w:val="22"/>
              </w:rPr>
              <w:t>Västerbotten</w:t>
            </w:r>
          </w:p>
        </w:tc>
        <w:tc>
          <w:tcPr>
            <w:tcW w:w="1361" w:type="dxa"/>
            <w:shd w:val="clear" w:color="auto" w:fill="D9D9D9"/>
            <w:noWrap/>
            <w:vAlign w:val="center"/>
          </w:tcPr>
          <w:p w:rsidR="000F3A2C" w:rsidRPr="000F3A2C" w:rsidRDefault="000F3A2C" w:rsidP="000F3A2C">
            <w:pPr>
              <w:jc w:val="center"/>
              <w:rPr>
                <w:rFonts w:ascii="Calibri" w:hAnsi="Calibri"/>
                <w:b/>
                <w:color w:val="000000"/>
                <w:sz w:val="22"/>
                <w:szCs w:val="22"/>
              </w:rPr>
            </w:pPr>
            <w:r w:rsidRPr="000F3A2C">
              <w:rPr>
                <w:rFonts w:ascii="Calibri" w:hAnsi="Calibri"/>
                <w:b/>
                <w:color w:val="000000"/>
                <w:sz w:val="22"/>
                <w:szCs w:val="22"/>
              </w:rPr>
              <w:t>7</w:t>
            </w:r>
          </w:p>
        </w:tc>
        <w:tc>
          <w:tcPr>
            <w:tcW w:w="1361" w:type="dxa"/>
            <w:shd w:val="clear" w:color="auto" w:fill="D9D9D9"/>
            <w:noWrap/>
            <w:vAlign w:val="bottom"/>
          </w:tcPr>
          <w:p w:rsidR="000F3A2C" w:rsidRPr="00BD5778" w:rsidRDefault="000F3A2C" w:rsidP="00BD5778">
            <w:pPr>
              <w:spacing w:line="276" w:lineRule="auto"/>
              <w:jc w:val="center"/>
              <w:rPr>
                <w:rFonts w:asciiTheme="minorHAnsi" w:eastAsia="Times New Roman" w:hAnsiTheme="minorHAnsi" w:cs="Arial"/>
                <w:color w:val="000000"/>
              </w:rPr>
            </w:pPr>
            <w:r w:rsidRPr="00BD5778">
              <w:rPr>
                <w:rFonts w:ascii="Calibri" w:eastAsia="Times New Roman" w:hAnsi="Calibri"/>
                <w:color w:val="000000"/>
              </w:rPr>
              <w:t>9</w:t>
            </w:r>
          </w:p>
        </w:tc>
        <w:tc>
          <w:tcPr>
            <w:tcW w:w="1361" w:type="dxa"/>
            <w:shd w:val="clear" w:color="auto" w:fill="D9D9D9"/>
            <w:noWrap/>
            <w:vAlign w:val="center"/>
          </w:tcPr>
          <w:p w:rsidR="000F3A2C" w:rsidRPr="000F3A2C" w:rsidRDefault="000F3A2C">
            <w:pPr>
              <w:jc w:val="center"/>
              <w:rPr>
                <w:rFonts w:ascii="Calibri" w:hAnsi="Calibri"/>
                <w:b/>
                <w:bCs/>
                <w:color w:val="000000"/>
                <w:sz w:val="22"/>
                <w:szCs w:val="22"/>
              </w:rPr>
            </w:pPr>
            <w:r w:rsidRPr="000F3A2C">
              <w:rPr>
                <w:rFonts w:ascii="Calibri" w:hAnsi="Calibri"/>
                <w:b/>
                <w:bCs/>
                <w:color w:val="000000"/>
                <w:sz w:val="22"/>
                <w:szCs w:val="22"/>
              </w:rPr>
              <w:t>14</w:t>
            </w:r>
          </w:p>
        </w:tc>
        <w:tc>
          <w:tcPr>
            <w:tcW w:w="1361" w:type="dxa"/>
            <w:shd w:val="clear" w:color="auto" w:fill="D9D9D9"/>
            <w:vAlign w:val="center"/>
          </w:tcPr>
          <w:p w:rsidR="000F3A2C" w:rsidRPr="000F3A2C" w:rsidRDefault="000F3A2C" w:rsidP="000B2382">
            <w:pPr>
              <w:jc w:val="center"/>
              <w:rPr>
                <w:rFonts w:asciiTheme="minorHAnsi" w:eastAsia="Times New Roman" w:hAnsiTheme="minorHAnsi" w:cs="Arial"/>
                <w:iCs/>
                <w:color w:val="000000"/>
              </w:rPr>
            </w:pPr>
            <w:r w:rsidRPr="000F3A2C">
              <w:rPr>
                <w:rFonts w:ascii="Calibri" w:eastAsia="Times New Roman" w:hAnsi="Calibri"/>
                <w:color w:val="000000"/>
              </w:rPr>
              <w:t>17</w:t>
            </w:r>
          </w:p>
        </w:tc>
        <w:tc>
          <w:tcPr>
            <w:tcW w:w="1361" w:type="dxa"/>
            <w:shd w:val="clear" w:color="auto" w:fill="D9D9D9"/>
            <w:vAlign w:val="center"/>
          </w:tcPr>
          <w:p w:rsidR="000F3A2C" w:rsidRPr="000F3A2C" w:rsidRDefault="000F3A2C">
            <w:pPr>
              <w:jc w:val="center"/>
              <w:rPr>
                <w:rFonts w:ascii="Calibri" w:hAnsi="Calibri"/>
                <w:sz w:val="22"/>
                <w:szCs w:val="22"/>
              </w:rPr>
            </w:pPr>
            <w:r w:rsidRPr="000F3A2C">
              <w:rPr>
                <w:rFonts w:ascii="Calibri" w:hAnsi="Calibri"/>
                <w:sz w:val="22"/>
                <w:szCs w:val="22"/>
              </w:rPr>
              <w:t>-</w:t>
            </w:r>
            <w:proofErr w:type="gramStart"/>
            <w:r w:rsidRPr="000F3A2C">
              <w:rPr>
                <w:rFonts w:ascii="Calibri" w:hAnsi="Calibri"/>
                <w:sz w:val="22"/>
                <w:szCs w:val="22"/>
              </w:rPr>
              <w:t>18%</w:t>
            </w:r>
            <w:proofErr w:type="gramEnd"/>
          </w:p>
        </w:tc>
      </w:tr>
      <w:tr w:rsidR="000F3A2C" w:rsidRPr="00A66FCC" w:rsidTr="004877F5">
        <w:trPr>
          <w:trHeight w:val="425"/>
        </w:trPr>
        <w:tc>
          <w:tcPr>
            <w:tcW w:w="2438" w:type="dxa"/>
            <w:tcBorders>
              <w:left w:val="single" w:sz="8" w:space="0" w:color="FFFFFF"/>
              <w:right w:val="single" w:sz="24" w:space="0" w:color="FFFFFF"/>
            </w:tcBorders>
            <w:shd w:val="clear" w:color="auto" w:fill="BFBFBF" w:themeFill="background1" w:themeFillShade="BF"/>
            <w:vAlign w:val="center"/>
          </w:tcPr>
          <w:p w:rsidR="000F3A2C" w:rsidRPr="00A66FCC" w:rsidRDefault="000F3A2C" w:rsidP="000B2382">
            <w:pPr>
              <w:rPr>
                <w:rFonts w:asciiTheme="minorHAnsi" w:eastAsia="Times New Roman" w:hAnsiTheme="minorHAnsi" w:cs="Arial"/>
                <w:sz w:val="22"/>
                <w:szCs w:val="22"/>
              </w:rPr>
            </w:pPr>
            <w:r w:rsidRPr="00A66FCC">
              <w:rPr>
                <w:rFonts w:asciiTheme="minorHAnsi" w:eastAsia="Times New Roman" w:hAnsiTheme="minorHAnsi" w:cs="Arial"/>
                <w:b/>
                <w:bCs/>
                <w:sz w:val="22"/>
                <w:szCs w:val="22"/>
              </w:rPr>
              <w:t>Västernorrland</w:t>
            </w:r>
          </w:p>
        </w:tc>
        <w:tc>
          <w:tcPr>
            <w:tcW w:w="1361" w:type="dxa"/>
            <w:shd w:val="clear" w:color="auto" w:fill="BFBFBF" w:themeFill="background1" w:themeFillShade="BF"/>
            <w:noWrap/>
            <w:vAlign w:val="center"/>
          </w:tcPr>
          <w:p w:rsidR="000F3A2C" w:rsidRPr="000F3A2C" w:rsidRDefault="000F3A2C" w:rsidP="000F3A2C">
            <w:pPr>
              <w:jc w:val="center"/>
              <w:rPr>
                <w:rFonts w:ascii="Calibri" w:hAnsi="Calibri"/>
                <w:b/>
                <w:color w:val="000000"/>
                <w:sz w:val="22"/>
                <w:szCs w:val="22"/>
              </w:rPr>
            </w:pPr>
            <w:r w:rsidRPr="000F3A2C">
              <w:rPr>
                <w:rFonts w:ascii="Calibri" w:hAnsi="Calibri"/>
                <w:b/>
                <w:color w:val="000000"/>
                <w:sz w:val="22"/>
                <w:szCs w:val="22"/>
              </w:rPr>
              <w:t>10</w:t>
            </w:r>
          </w:p>
        </w:tc>
        <w:tc>
          <w:tcPr>
            <w:tcW w:w="1361" w:type="dxa"/>
            <w:shd w:val="clear" w:color="auto" w:fill="BFBFBF" w:themeFill="background1" w:themeFillShade="BF"/>
            <w:noWrap/>
            <w:vAlign w:val="bottom"/>
          </w:tcPr>
          <w:p w:rsidR="000F3A2C" w:rsidRPr="00BD5778" w:rsidRDefault="000F3A2C" w:rsidP="00BD5778">
            <w:pPr>
              <w:spacing w:line="276" w:lineRule="auto"/>
              <w:jc w:val="center"/>
              <w:rPr>
                <w:rFonts w:asciiTheme="minorHAnsi" w:eastAsia="Times New Roman" w:hAnsiTheme="minorHAnsi" w:cs="Arial"/>
                <w:color w:val="000000"/>
              </w:rPr>
            </w:pPr>
            <w:r w:rsidRPr="00BD5778">
              <w:rPr>
                <w:rFonts w:ascii="Calibri" w:eastAsia="Times New Roman" w:hAnsi="Calibri"/>
                <w:color w:val="000000"/>
              </w:rPr>
              <w:t>10</w:t>
            </w:r>
          </w:p>
        </w:tc>
        <w:tc>
          <w:tcPr>
            <w:tcW w:w="1361" w:type="dxa"/>
            <w:shd w:val="clear" w:color="auto" w:fill="BFBFBF" w:themeFill="background1" w:themeFillShade="BF"/>
            <w:noWrap/>
            <w:vAlign w:val="center"/>
          </w:tcPr>
          <w:p w:rsidR="000F3A2C" w:rsidRPr="000F3A2C" w:rsidRDefault="000F3A2C">
            <w:pPr>
              <w:jc w:val="center"/>
              <w:rPr>
                <w:rFonts w:ascii="Calibri" w:hAnsi="Calibri"/>
                <w:b/>
                <w:bCs/>
                <w:color w:val="000000"/>
                <w:sz w:val="22"/>
                <w:szCs w:val="22"/>
              </w:rPr>
            </w:pPr>
            <w:r w:rsidRPr="000F3A2C">
              <w:rPr>
                <w:rFonts w:ascii="Calibri" w:hAnsi="Calibri"/>
                <w:b/>
                <w:bCs/>
                <w:color w:val="000000"/>
                <w:sz w:val="22"/>
                <w:szCs w:val="22"/>
              </w:rPr>
              <w:t>13</w:t>
            </w:r>
          </w:p>
        </w:tc>
        <w:tc>
          <w:tcPr>
            <w:tcW w:w="1361" w:type="dxa"/>
            <w:shd w:val="clear" w:color="auto" w:fill="BFBFBF" w:themeFill="background1" w:themeFillShade="BF"/>
            <w:vAlign w:val="center"/>
          </w:tcPr>
          <w:p w:rsidR="000F3A2C" w:rsidRPr="000F3A2C" w:rsidRDefault="000F3A2C" w:rsidP="000B2382">
            <w:pPr>
              <w:jc w:val="center"/>
              <w:rPr>
                <w:rFonts w:asciiTheme="minorHAnsi" w:eastAsia="Times New Roman" w:hAnsiTheme="minorHAnsi" w:cs="Arial"/>
                <w:iCs/>
                <w:color w:val="000000"/>
              </w:rPr>
            </w:pPr>
            <w:r w:rsidRPr="000F3A2C">
              <w:rPr>
                <w:rFonts w:ascii="Calibri" w:eastAsia="Times New Roman" w:hAnsi="Calibri"/>
                <w:color w:val="000000"/>
              </w:rPr>
              <w:t>22</w:t>
            </w:r>
          </w:p>
        </w:tc>
        <w:tc>
          <w:tcPr>
            <w:tcW w:w="1361" w:type="dxa"/>
            <w:shd w:val="clear" w:color="auto" w:fill="BFBFBF" w:themeFill="background1" w:themeFillShade="BF"/>
            <w:vAlign w:val="center"/>
          </w:tcPr>
          <w:p w:rsidR="000F3A2C" w:rsidRPr="000F3A2C" w:rsidRDefault="000F3A2C">
            <w:pPr>
              <w:jc w:val="center"/>
              <w:rPr>
                <w:rFonts w:ascii="Calibri" w:hAnsi="Calibri"/>
                <w:sz w:val="22"/>
                <w:szCs w:val="22"/>
              </w:rPr>
            </w:pPr>
            <w:r w:rsidRPr="000F3A2C">
              <w:rPr>
                <w:rFonts w:ascii="Calibri" w:hAnsi="Calibri"/>
                <w:sz w:val="22"/>
                <w:szCs w:val="22"/>
              </w:rPr>
              <w:t>-</w:t>
            </w:r>
            <w:proofErr w:type="gramStart"/>
            <w:r w:rsidRPr="000F3A2C">
              <w:rPr>
                <w:rFonts w:ascii="Calibri" w:hAnsi="Calibri"/>
                <w:sz w:val="22"/>
                <w:szCs w:val="22"/>
              </w:rPr>
              <w:t>41%</w:t>
            </w:r>
            <w:proofErr w:type="gramEnd"/>
          </w:p>
        </w:tc>
      </w:tr>
      <w:tr w:rsidR="000F3A2C" w:rsidRPr="00A66FCC" w:rsidTr="004877F5">
        <w:trPr>
          <w:trHeight w:val="425"/>
        </w:trPr>
        <w:tc>
          <w:tcPr>
            <w:tcW w:w="2438" w:type="dxa"/>
            <w:tcBorders>
              <w:left w:val="single" w:sz="8" w:space="0" w:color="FFFFFF"/>
              <w:right w:val="single" w:sz="24" w:space="0" w:color="FFFFFF"/>
            </w:tcBorders>
            <w:shd w:val="clear" w:color="auto" w:fill="D9D9D9"/>
            <w:vAlign w:val="center"/>
          </w:tcPr>
          <w:p w:rsidR="000F3A2C" w:rsidRPr="00A66FCC" w:rsidRDefault="000F3A2C" w:rsidP="000B2382">
            <w:pPr>
              <w:rPr>
                <w:rFonts w:asciiTheme="minorHAnsi" w:eastAsia="Times New Roman" w:hAnsiTheme="minorHAnsi" w:cs="Arial"/>
                <w:sz w:val="22"/>
                <w:szCs w:val="22"/>
              </w:rPr>
            </w:pPr>
            <w:r w:rsidRPr="00A66FCC">
              <w:rPr>
                <w:rFonts w:asciiTheme="minorHAnsi" w:eastAsia="Times New Roman" w:hAnsiTheme="minorHAnsi" w:cs="Arial"/>
                <w:b/>
                <w:bCs/>
                <w:sz w:val="22"/>
                <w:szCs w:val="22"/>
              </w:rPr>
              <w:t>Västmanland</w:t>
            </w:r>
          </w:p>
        </w:tc>
        <w:tc>
          <w:tcPr>
            <w:tcW w:w="1361" w:type="dxa"/>
            <w:shd w:val="clear" w:color="auto" w:fill="D9D9D9"/>
            <w:noWrap/>
            <w:vAlign w:val="center"/>
          </w:tcPr>
          <w:p w:rsidR="000F3A2C" w:rsidRPr="000F3A2C" w:rsidRDefault="000F3A2C" w:rsidP="000F3A2C">
            <w:pPr>
              <w:jc w:val="center"/>
              <w:rPr>
                <w:rFonts w:ascii="Calibri" w:hAnsi="Calibri"/>
                <w:b/>
                <w:color w:val="000000"/>
                <w:sz w:val="22"/>
                <w:szCs w:val="22"/>
              </w:rPr>
            </w:pPr>
            <w:r w:rsidRPr="000F3A2C">
              <w:rPr>
                <w:rFonts w:ascii="Calibri" w:hAnsi="Calibri"/>
                <w:b/>
                <w:color w:val="000000"/>
                <w:sz w:val="22"/>
                <w:szCs w:val="22"/>
              </w:rPr>
              <w:t>5</w:t>
            </w:r>
          </w:p>
        </w:tc>
        <w:tc>
          <w:tcPr>
            <w:tcW w:w="1361" w:type="dxa"/>
            <w:shd w:val="clear" w:color="auto" w:fill="D9D9D9"/>
            <w:noWrap/>
            <w:vAlign w:val="bottom"/>
          </w:tcPr>
          <w:p w:rsidR="000F3A2C" w:rsidRPr="00BD5778" w:rsidRDefault="000F3A2C" w:rsidP="00BD5778">
            <w:pPr>
              <w:spacing w:line="276" w:lineRule="auto"/>
              <w:jc w:val="center"/>
              <w:rPr>
                <w:rFonts w:asciiTheme="minorHAnsi" w:eastAsia="Times New Roman" w:hAnsiTheme="minorHAnsi" w:cs="Arial"/>
                <w:color w:val="000000"/>
              </w:rPr>
            </w:pPr>
            <w:r w:rsidRPr="00BD5778">
              <w:rPr>
                <w:rFonts w:ascii="Calibri" w:eastAsia="Times New Roman" w:hAnsi="Calibri"/>
                <w:color w:val="000000"/>
              </w:rPr>
              <w:t>16</w:t>
            </w:r>
          </w:p>
        </w:tc>
        <w:tc>
          <w:tcPr>
            <w:tcW w:w="1361" w:type="dxa"/>
            <w:shd w:val="clear" w:color="auto" w:fill="D9D9D9"/>
            <w:noWrap/>
            <w:vAlign w:val="center"/>
          </w:tcPr>
          <w:p w:rsidR="000F3A2C" w:rsidRPr="000F3A2C" w:rsidRDefault="000F3A2C">
            <w:pPr>
              <w:jc w:val="center"/>
              <w:rPr>
                <w:rFonts w:ascii="Calibri" w:hAnsi="Calibri"/>
                <w:b/>
                <w:bCs/>
                <w:color w:val="000000"/>
                <w:sz w:val="22"/>
                <w:szCs w:val="22"/>
              </w:rPr>
            </w:pPr>
            <w:r w:rsidRPr="000F3A2C">
              <w:rPr>
                <w:rFonts w:ascii="Calibri" w:hAnsi="Calibri"/>
                <w:b/>
                <w:bCs/>
                <w:color w:val="000000"/>
                <w:sz w:val="22"/>
                <w:szCs w:val="22"/>
              </w:rPr>
              <w:t>11</w:t>
            </w:r>
          </w:p>
        </w:tc>
        <w:tc>
          <w:tcPr>
            <w:tcW w:w="1361" w:type="dxa"/>
            <w:shd w:val="clear" w:color="auto" w:fill="D9D9D9"/>
            <w:vAlign w:val="center"/>
          </w:tcPr>
          <w:p w:rsidR="000F3A2C" w:rsidRPr="000F3A2C" w:rsidRDefault="000F3A2C" w:rsidP="000B2382">
            <w:pPr>
              <w:jc w:val="center"/>
              <w:rPr>
                <w:rFonts w:asciiTheme="minorHAnsi" w:eastAsia="Times New Roman" w:hAnsiTheme="minorHAnsi" w:cs="Arial"/>
                <w:iCs/>
                <w:color w:val="000000"/>
              </w:rPr>
            </w:pPr>
            <w:r w:rsidRPr="000F3A2C">
              <w:rPr>
                <w:rFonts w:ascii="Calibri" w:eastAsia="Times New Roman" w:hAnsi="Calibri"/>
                <w:color w:val="000000"/>
              </w:rPr>
              <w:t>24</w:t>
            </w:r>
          </w:p>
        </w:tc>
        <w:tc>
          <w:tcPr>
            <w:tcW w:w="1361" w:type="dxa"/>
            <w:shd w:val="clear" w:color="auto" w:fill="D9D9D9"/>
            <w:vAlign w:val="center"/>
          </w:tcPr>
          <w:p w:rsidR="000F3A2C" w:rsidRPr="00CA5B61" w:rsidRDefault="000F3A2C">
            <w:pPr>
              <w:jc w:val="center"/>
              <w:rPr>
                <w:rFonts w:ascii="Calibri" w:hAnsi="Calibri"/>
                <w:b/>
                <w:sz w:val="22"/>
                <w:szCs w:val="22"/>
              </w:rPr>
            </w:pPr>
            <w:r w:rsidRPr="00CA5B61">
              <w:rPr>
                <w:rFonts w:ascii="Calibri" w:hAnsi="Calibri"/>
                <w:b/>
                <w:color w:val="00B050"/>
                <w:sz w:val="22"/>
                <w:szCs w:val="22"/>
              </w:rPr>
              <w:t>-</w:t>
            </w:r>
            <w:proofErr w:type="gramStart"/>
            <w:r w:rsidRPr="00CA5B61">
              <w:rPr>
                <w:rFonts w:ascii="Calibri" w:hAnsi="Calibri"/>
                <w:b/>
                <w:color w:val="00B050"/>
                <w:sz w:val="22"/>
                <w:szCs w:val="22"/>
              </w:rPr>
              <w:t>54%</w:t>
            </w:r>
            <w:proofErr w:type="gramEnd"/>
          </w:p>
        </w:tc>
      </w:tr>
      <w:tr w:rsidR="000F3A2C" w:rsidRPr="00A66FCC" w:rsidTr="004877F5">
        <w:trPr>
          <w:trHeight w:val="425"/>
        </w:trPr>
        <w:tc>
          <w:tcPr>
            <w:tcW w:w="2438" w:type="dxa"/>
            <w:tcBorders>
              <w:left w:val="single" w:sz="8" w:space="0" w:color="FFFFFF"/>
              <w:right w:val="single" w:sz="24" w:space="0" w:color="FFFFFF"/>
            </w:tcBorders>
            <w:shd w:val="clear" w:color="auto" w:fill="BFBFBF" w:themeFill="background1" w:themeFillShade="BF"/>
            <w:vAlign w:val="center"/>
          </w:tcPr>
          <w:p w:rsidR="000F3A2C" w:rsidRPr="00A66FCC" w:rsidRDefault="000F3A2C" w:rsidP="000B2382">
            <w:pPr>
              <w:rPr>
                <w:rFonts w:asciiTheme="minorHAnsi" w:eastAsia="Times New Roman" w:hAnsiTheme="minorHAnsi" w:cs="Arial"/>
                <w:sz w:val="22"/>
                <w:szCs w:val="22"/>
              </w:rPr>
            </w:pPr>
            <w:r w:rsidRPr="00A66FCC">
              <w:rPr>
                <w:rFonts w:asciiTheme="minorHAnsi" w:eastAsia="Times New Roman" w:hAnsiTheme="minorHAnsi" w:cs="Arial"/>
                <w:b/>
                <w:bCs/>
                <w:sz w:val="22"/>
                <w:szCs w:val="22"/>
              </w:rPr>
              <w:t>Västra Götaland</w:t>
            </w:r>
          </w:p>
        </w:tc>
        <w:tc>
          <w:tcPr>
            <w:tcW w:w="1361" w:type="dxa"/>
            <w:shd w:val="clear" w:color="auto" w:fill="BFBFBF" w:themeFill="background1" w:themeFillShade="BF"/>
            <w:noWrap/>
            <w:vAlign w:val="center"/>
          </w:tcPr>
          <w:p w:rsidR="000F3A2C" w:rsidRPr="000F3A2C" w:rsidRDefault="000F3A2C" w:rsidP="000F3A2C">
            <w:pPr>
              <w:jc w:val="center"/>
              <w:rPr>
                <w:rFonts w:ascii="Calibri" w:hAnsi="Calibri"/>
                <w:b/>
                <w:color w:val="000000"/>
                <w:sz w:val="22"/>
                <w:szCs w:val="22"/>
              </w:rPr>
            </w:pPr>
            <w:r w:rsidRPr="000F3A2C">
              <w:rPr>
                <w:rFonts w:ascii="Calibri" w:hAnsi="Calibri"/>
                <w:b/>
                <w:color w:val="000000"/>
                <w:sz w:val="22"/>
                <w:szCs w:val="22"/>
              </w:rPr>
              <w:t>59</w:t>
            </w:r>
          </w:p>
        </w:tc>
        <w:tc>
          <w:tcPr>
            <w:tcW w:w="1361" w:type="dxa"/>
            <w:shd w:val="clear" w:color="auto" w:fill="BFBFBF" w:themeFill="background1" w:themeFillShade="BF"/>
            <w:noWrap/>
            <w:vAlign w:val="bottom"/>
          </w:tcPr>
          <w:p w:rsidR="000F3A2C" w:rsidRPr="00BD5778" w:rsidRDefault="000F3A2C" w:rsidP="00BD5778">
            <w:pPr>
              <w:spacing w:line="276" w:lineRule="auto"/>
              <w:jc w:val="center"/>
              <w:rPr>
                <w:rFonts w:asciiTheme="minorHAnsi" w:eastAsia="Times New Roman" w:hAnsiTheme="minorHAnsi" w:cs="Arial"/>
                <w:color w:val="000000"/>
              </w:rPr>
            </w:pPr>
            <w:r w:rsidRPr="00BD5778">
              <w:rPr>
                <w:rFonts w:ascii="Calibri" w:eastAsia="Times New Roman" w:hAnsi="Calibri"/>
                <w:color w:val="000000"/>
              </w:rPr>
              <w:t>78</w:t>
            </w:r>
          </w:p>
        </w:tc>
        <w:tc>
          <w:tcPr>
            <w:tcW w:w="1361" w:type="dxa"/>
            <w:shd w:val="clear" w:color="auto" w:fill="BFBFBF" w:themeFill="background1" w:themeFillShade="BF"/>
            <w:noWrap/>
            <w:vAlign w:val="center"/>
          </w:tcPr>
          <w:p w:rsidR="000F3A2C" w:rsidRPr="000F3A2C" w:rsidRDefault="000F3A2C">
            <w:pPr>
              <w:jc w:val="center"/>
              <w:rPr>
                <w:rFonts w:ascii="Calibri" w:hAnsi="Calibri"/>
                <w:b/>
                <w:bCs/>
                <w:color w:val="000000"/>
                <w:sz w:val="22"/>
                <w:szCs w:val="22"/>
              </w:rPr>
            </w:pPr>
            <w:r w:rsidRPr="000F3A2C">
              <w:rPr>
                <w:rFonts w:ascii="Calibri" w:hAnsi="Calibri"/>
                <w:b/>
                <w:bCs/>
                <w:color w:val="000000"/>
                <w:sz w:val="22"/>
                <w:szCs w:val="22"/>
              </w:rPr>
              <w:t>111</w:t>
            </w:r>
          </w:p>
        </w:tc>
        <w:tc>
          <w:tcPr>
            <w:tcW w:w="1361" w:type="dxa"/>
            <w:shd w:val="clear" w:color="auto" w:fill="BFBFBF" w:themeFill="background1" w:themeFillShade="BF"/>
            <w:vAlign w:val="center"/>
          </w:tcPr>
          <w:p w:rsidR="000F3A2C" w:rsidRPr="000F3A2C" w:rsidRDefault="000F3A2C" w:rsidP="000B2382">
            <w:pPr>
              <w:jc w:val="center"/>
              <w:rPr>
                <w:rFonts w:asciiTheme="minorHAnsi" w:eastAsia="Times New Roman" w:hAnsiTheme="minorHAnsi" w:cs="Arial"/>
                <w:iCs/>
                <w:color w:val="000000"/>
              </w:rPr>
            </w:pPr>
            <w:r w:rsidRPr="000F3A2C">
              <w:rPr>
                <w:rFonts w:ascii="Calibri" w:eastAsia="Times New Roman" w:hAnsi="Calibri"/>
                <w:color w:val="000000"/>
              </w:rPr>
              <w:t>135</w:t>
            </w:r>
          </w:p>
        </w:tc>
        <w:tc>
          <w:tcPr>
            <w:tcW w:w="1361" w:type="dxa"/>
            <w:shd w:val="clear" w:color="auto" w:fill="BFBFBF" w:themeFill="background1" w:themeFillShade="BF"/>
            <w:vAlign w:val="center"/>
          </w:tcPr>
          <w:p w:rsidR="000F3A2C" w:rsidRPr="000F3A2C" w:rsidRDefault="000F3A2C">
            <w:pPr>
              <w:jc w:val="center"/>
              <w:rPr>
                <w:rFonts w:ascii="Calibri" w:hAnsi="Calibri"/>
                <w:sz w:val="22"/>
                <w:szCs w:val="22"/>
              </w:rPr>
            </w:pPr>
            <w:r w:rsidRPr="000F3A2C">
              <w:rPr>
                <w:rFonts w:ascii="Calibri" w:hAnsi="Calibri"/>
                <w:sz w:val="22"/>
                <w:szCs w:val="22"/>
              </w:rPr>
              <w:t>-</w:t>
            </w:r>
            <w:proofErr w:type="gramStart"/>
            <w:r w:rsidRPr="000F3A2C">
              <w:rPr>
                <w:rFonts w:ascii="Calibri" w:hAnsi="Calibri"/>
                <w:sz w:val="22"/>
                <w:szCs w:val="22"/>
              </w:rPr>
              <w:t>18%</w:t>
            </w:r>
            <w:proofErr w:type="gramEnd"/>
          </w:p>
        </w:tc>
      </w:tr>
      <w:tr w:rsidR="000F3A2C" w:rsidRPr="00A66FCC" w:rsidTr="004877F5">
        <w:trPr>
          <w:trHeight w:val="425"/>
        </w:trPr>
        <w:tc>
          <w:tcPr>
            <w:tcW w:w="2438" w:type="dxa"/>
            <w:tcBorders>
              <w:left w:val="single" w:sz="8" w:space="0" w:color="FFFFFF"/>
              <w:right w:val="single" w:sz="24" w:space="0" w:color="FFFFFF"/>
            </w:tcBorders>
            <w:shd w:val="clear" w:color="auto" w:fill="D9D9D9"/>
            <w:vAlign w:val="center"/>
          </w:tcPr>
          <w:p w:rsidR="000F3A2C" w:rsidRPr="00A66FCC" w:rsidRDefault="000F3A2C" w:rsidP="000B2382">
            <w:pPr>
              <w:rPr>
                <w:rFonts w:asciiTheme="minorHAnsi" w:eastAsia="Times New Roman" w:hAnsiTheme="minorHAnsi" w:cs="Arial"/>
                <w:sz w:val="22"/>
                <w:szCs w:val="22"/>
              </w:rPr>
            </w:pPr>
            <w:r w:rsidRPr="00A66FCC">
              <w:rPr>
                <w:rFonts w:asciiTheme="minorHAnsi" w:eastAsia="Times New Roman" w:hAnsiTheme="minorHAnsi" w:cs="Arial"/>
                <w:b/>
                <w:bCs/>
                <w:sz w:val="22"/>
                <w:szCs w:val="22"/>
              </w:rPr>
              <w:t>Örebro</w:t>
            </w:r>
          </w:p>
        </w:tc>
        <w:tc>
          <w:tcPr>
            <w:tcW w:w="1361" w:type="dxa"/>
            <w:shd w:val="clear" w:color="auto" w:fill="D9D9D9"/>
            <w:noWrap/>
            <w:vAlign w:val="center"/>
          </w:tcPr>
          <w:p w:rsidR="000F3A2C" w:rsidRPr="000F3A2C" w:rsidRDefault="000F3A2C" w:rsidP="000F3A2C">
            <w:pPr>
              <w:jc w:val="center"/>
              <w:rPr>
                <w:rFonts w:ascii="Calibri" w:hAnsi="Calibri"/>
                <w:b/>
                <w:color w:val="000000"/>
                <w:sz w:val="22"/>
                <w:szCs w:val="22"/>
              </w:rPr>
            </w:pPr>
            <w:r w:rsidRPr="000F3A2C">
              <w:rPr>
                <w:rFonts w:ascii="Calibri" w:hAnsi="Calibri"/>
                <w:b/>
                <w:color w:val="000000"/>
                <w:sz w:val="22"/>
                <w:szCs w:val="22"/>
              </w:rPr>
              <w:t>15</w:t>
            </w:r>
          </w:p>
        </w:tc>
        <w:tc>
          <w:tcPr>
            <w:tcW w:w="1361" w:type="dxa"/>
            <w:shd w:val="clear" w:color="auto" w:fill="D9D9D9"/>
            <w:noWrap/>
            <w:vAlign w:val="bottom"/>
          </w:tcPr>
          <w:p w:rsidR="000F3A2C" w:rsidRPr="00BD5778" w:rsidRDefault="000F3A2C" w:rsidP="00BD5778">
            <w:pPr>
              <w:spacing w:line="276" w:lineRule="auto"/>
              <w:jc w:val="center"/>
              <w:rPr>
                <w:rFonts w:asciiTheme="minorHAnsi" w:eastAsia="Times New Roman" w:hAnsiTheme="minorHAnsi" w:cs="Arial"/>
                <w:color w:val="000000"/>
              </w:rPr>
            </w:pPr>
            <w:r w:rsidRPr="00BD5778">
              <w:rPr>
                <w:rFonts w:ascii="Calibri" w:eastAsia="Times New Roman" w:hAnsi="Calibri"/>
                <w:color w:val="000000"/>
              </w:rPr>
              <w:t>12</w:t>
            </w:r>
          </w:p>
        </w:tc>
        <w:tc>
          <w:tcPr>
            <w:tcW w:w="1361" w:type="dxa"/>
            <w:shd w:val="clear" w:color="auto" w:fill="D9D9D9"/>
            <w:noWrap/>
            <w:vAlign w:val="center"/>
          </w:tcPr>
          <w:p w:rsidR="000F3A2C" w:rsidRPr="000F3A2C" w:rsidRDefault="000F3A2C">
            <w:pPr>
              <w:jc w:val="center"/>
              <w:rPr>
                <w:rFonts w:ascii="Calibri" w:hAnsi="Calibri"/>
                <w:b/>
                <w:bCs/>
                <w:color w:val="000000"/>
                <w:sz w:val="22"/>
                <w:szCs w:val="22"/>
              </w:rPr>
            </w:pPr>
            <w:r w:rsidRPr="000F3A2C">
              <w:rPr>
                <w:rFonts w:ascii="Calibri" w:hAnsi="Calibri"/>
                <w:b/>
                <w:bCs/>
                <w:color w:val="000000"/>
                <w:sz w:val="22"/>
                <w:szCs w:val="22"/>
              </w:rPr>
              <w:t>23</w:t>
            </w:r>
          </w:p>
        </w:tc>
        <w:tc>
          <w:tcPr>
            <w:tcW w:w="1361" w:type="dxa"/>
            <w:shd w:val="clear" w:color="auto" w:fill="D9D9D9"/>
            <w:vAlign w:val="center"/>
          </w:tcPr>
          <w:p w:rsidR="000F3A2C" w:rsidRPr="000F3A2C" w:rsidRDefault="000F3A2C" w:rsidP="000B2382">
            <w:pPr>
              <w:jc w:val="center"/>
              <w:rPr>
                <w:rFonts w:asciiTheme="minorHAnsi" w:eastAsia="Times New Roman" w:hAnsiTheme="minorHAnsi" w:cs="Arial"/>
                <w:iCs/>
                <w:color w:val="000000"/>
              </w:rPr>
            </w:pPr>
            <w:r w:rsidRPr="000F3A2C">
              <w:rPr>
                <w:rFonts w:ascii="Calibri" w:eastAsia="Times New Roman" w:hAnsi="Calibri"/>
                <w:color w:val="000000"/>
              </w:rPr>
              <w:t>26</w:t>
            </w:r>
          </w:p>
        </w:tc>
        <w:tc>
          <w:tcPr>
            <w:tcW w:w="1361" w:type="dxa"/>
            <w:shd w:val="clear" w:color="auto" w:fill="D9D9D9"/>
            <w:vAlign w:val="center"/>
          </w:tcPr>
          <w:p w:rsidR="000F3A2C" w:rsidRPr="000F3A2C" w:rsidRDefault="000F3A2C">
            <w:pPr>
              <w:jc w:val="center"/>
              <w:rPr>
                <w:rFonts w:ascii="Calibri" w:hAnsi="Calibri"/>
                <w:sz w:val="22"/>
                <w:szCs w:val="22"/>
              </w:rPr>
            </w:pPr>
            <w:r w:rsidRPr="000F3A2C">
              <w:rPr>
                <w:rFonts w:ascii="Calibri" w:hAnsi="Calibri"/>
                <w:sz w:val="22"/>
                <w:szCs w:val="22"/>
              </w:rPr>
              <w:t>-</w:t>
            </w:r>
            <w:proofErr w:type="gramStart"/>
            <w:r w:rsidRPr="000F3A2C">
              <w:rPr>
                <w:rFonts w:ascii="Calibri" w:hAnsi="Calibri"/>
                <w:sz w:val="22"/>
                <w:szCs w:val="22"/>
              </w:rPr>
              <w:t>12%</w:t>
            </w:r>
            <w:proofErr w:type="gramEnd"/>
          </w:p>
        </w:tc>
      </w:tr>
      <w:tr w:rsidR="000F3A2C" w:rsidRPr="00A66FCC" w:rsidTr="004877F5">
        <w:trPr>
          <w:trHeight w:val="425"/>
        </w:trPr>
        <w:tc>
          <w:tcPr>
            <w:tcW w:w="2438" w:type="dxa"/>
            <w:tcBorders>
              <w:left w:val="single" w:sz="8" w:space="0" w:color="FFFFFF"/>
              <w:right w:val="single" w:sz="24" w:space="0" w:color="FFFFFF"/>
            </w:tcBorders>
            <w:shd w:val="clear" w:color="auto" w:fill="BFBFBF" w:themeFill="background1" w:themeFillShade="BF"/>
            <w:vAlign w:val="center"/>
          </w:tcPr>
          <w:p w:rsidR="000F3A2C" w:rsidRPr="00A66FCC" w:rsidRDefault="000F3A2C" w:rsidP="000B2382">
            <w:pPr>
              <w:rPr>
                <w:rFonts w:asciiTheme="minorHAnsi" w:eastAsia="Times New Roman" w:hAnsiTheme="minorHAnsi" w:cs="Arial"/>
                <w:sz w:val="22"/>
                <w:szCs w:val="22"/>
              </w:rPr>
            </w:pPr>
            <w:r w:rsidRPr="00A66FCC">
              <w:rPr>
                <w:rFonts w:asciiTheme="minorHAnsi" w:eastAsia="Times New Roman" w:hAnsiTheme="minorHAnsi" w:cs="Arial"/>
                <w:b/>
                <w:bCs/>
                <w:sz w:val="22"/>
                <w:szCs w:val="22"/>
              </w:rPr>
              <w:t>Östergötland</w:t>
            </w:r>
          </w:p>
        </w:tc>
        <w:tc>
          <w:tcPr>
            <w:tcW w:w="1361" w:type="dxa"/>
            <w:shd w:val="clear" w:color="auto" w:fill="BFBFBF" w:themeFill="background1" w:themeFillShade="BF"/>
            <w:noWrap/>
            <w:vAlign w:val="center"/>
          </w:tcPr>
          <w:p w:rsidR="000F3A2C" w:rsidRPr="000F3A2C" w:rsidRDefault="000F3A2C" w:rsidP="000F3A2C">
            <w:pPr>
              <w:jc w:val="center"/>
              <w:rPr>
                <w:rFonts w:ascii="Calibri" w:hAnsi="Calibri"/>
                <w:b/>
                <w:color w:val="000000"/>
                <w:sz w:val="22"/>
                <w:szCs w:val="22"/>
              </w:rPr>
            </w:pPr>
            <w:r w:rsidRPr="000F3A2C">
              <w:rPr>
                <w:rFonts w:ascii="Calibri" w:hAnsi="Calibri"/>
                <w:b/>
                <w:color w:val="000000"/>
                <w:sz w:val="22"/>
                <w:szCs w:val="22"/>
              </w:rPr>
              <w:t>9</w:t>
            </w:r>
          </w:p>
        </w:tc>
        <w:tc>
          <w:tcPr>
            <w:tcW w:w="1361" w:type="dxa"/>
            <w:shd w:val="clear" w:color="auto" w:fill="BFBFBF" w:themeFill="background1" w:themeFillShade="BF"/>
            <w:noWrap/>
            <w:vAlign w:val="bottom"/>
          </w:tcPr>
          <w:p w:rsidR="000F3A2C" w:rsidRPr="00BD5778" w:rsidRDefault="000F3A2C" w:rsidP="00BD5778">
            <w:pPr>
              <w:spacing w:line="276" w:lineRule="auto"/>
              <w:jc w:val="center"/>
              <w:rPr>
                <w:rFonts w:asciiTheme="minorHAnsi" w:eastAsia="Times New Roman" w:hAnsiTheme="minorHAnsi" w:cs="Arial"/>
                <w:color w:val="000000"/>
              </w:rPr>
            </w:pPr>
            <w:r w:rsidRPr="00BD5778">
              <w:rPr>
                <w:rFonts w:ascii="Calibri" w:eastAsia="Times New Roman" w:hAnsi="Calibri"/>
                <w:color w:val="000000"/>
              </w:rPr>
              <w:t>11</w:t>
            </w:r>
          </w:p>
        </w:tc>
        <w:tc>
          <w:tcPr>
            <w:tcW w:w="1361" w:type="dxa"/>
            <w:shd w:val="clear" w:color="auto" w:fill="BFBFBF" w:themeFill="background1" w:themeFillShade="BF"/>
            <w:noWrap/>
            <w:vAlign w:val="center"/>
          </w:tcPr>
          <w:p w:rsidR="000F3A2C" w:rsidRPr="000F3A2C" w:rsidRDefault="000F3A2C">
            <w:pPr>
              <w:jc w:val="center"/>
              <w:rPr>
                <w:rFonts w:ascii="Calibri" w:hAnsi="Calibri"/>
                <w:b/>
                <w:bCs/>
                <w:color w:val="000000"/>
                <w:sz w:val="22"/>
                <w:szCs w:val="22"/>
              </w:rPr>
            </w:pPr>
            <w:r w:rsidRPr="000F3A2C">
              <w:rPr>
                <w:rFonts w:ascii="Calibri" w:hAnsi="Calibri"/>
                <w:b/>
                <w:bCs/>
                <w:color w:val="000000"/>
                <w:sz w:val="22"/>
                <w:szCs w:val="22"/>
              </w:rPr>
              <w:t>17</w:t>
            </w:r>
          </w:p>
        </w:tc>
        <w:tc>
          <w:tcPr>
            <w:tcW w:w="1361" w:type="dxa"/>
            <w:shd w:val="clear" w:color="auto" w:fill="BFBFBF" w:themeFill="background1" w:themeFillShade="BF"/>
            <w:vAlign w:val="center"/>
          </w:tcPr>
          <w:p w:rsidR="000F3A2C" w:rsidRPr="000F3A2C" w:rsidRDefault="000F3A2C" w:rsidP="000B2382">
            <w:pPr>
              <w:jc w:val="center"/>
              <w:rPr>
                <w:rFonts w:asciiTheme="minorHAnsi" w:eastAsia="Times New Roman" w:hAnsiTheme="minorHAnsi" w:cs="Arial"/>
                <w:iCs/>
                <w:color w:val="000000"/>
              </w:rPr>
            </w:pPr>
            <w:r w:rsidRPr="000F3A2C">
              <w:rPr>
                <w:rFonts w:ascii="Calibri" w:eastAsia="Times New Roman" w:hAnsi="Calibri"/>
                <w:color w:val="000000"/>
              </w:rPr>
              <w:t>18</w:t>
            </w:r>
          </w:p>
        </w:tc>
        <w:tc>
          <w:tcPr>
            <w:tcW w:w="1361" w:type="dxa"/>
            <w:shd w:val="clear" w:color="auto" w:fill="BFBFBF" w:themeFill="background1" w:themeFillShade="BF"/>
            <w:vAlign w:val="center"/>
          </w:tcPr>
          <w:p w:rsidR="000F3A2C" w:rsidRPr="000F3A2C" w:rsidRDefault="000F3A2C">
            <w:pPr>
              <w:jc w:val="center"/>
              <w:rPr>
                <w:rFonts w:ascii="Calibri" w:hAnsi="Calibri"/>
                <w:sz w:val="22"/>
                <w:szCs w:val="22"/>
              </w:rPr>
            </w:pPr>
            <w:r w:rsidRPr="000F3A2C">
              <w:rPr>
                <w:rFonts w:ascii="Calibri" w:hAnsi="Calibri"/>
                <w:sz w:val="22"/>
                <w:szCs w:val="22"/>
              </w:rPr>
              <w:t>-</w:t>
            </w:r>
            <w:proofErr w:type="gramStart"/>
            <w:r w:rsidRPr="000F3A2C">
              <w:rPr>
                <w:rFonts w:ascii="Calibri" w:hAnsi="Calibri"/>
                <w:sz w:val="22"/>
                <w:szCs w:val="22"/>
              </w:rPr>
              <w:t>6%</w:t>
            </w:r>
            <w:proofErr w:type="gramEnd"/>
          </w:p>
        </w:tc>
      </w:tr>
      <w:tr w:rsidR="000F3A2C" w:rsidRPr="00A66FCC" w:rsidTr="004877F5">
        <w:trPr>
          <w:trHeight w:val="425"/>
        </w:trPr>
        <w:tc>
          <w:tcPr>
            <w:tcW w:w="2438" w:type="dxa"/>
            <w:tcBorders>
              <w:left w:val="single" w:sz="8" w:space="0" w:color="FFFFFF"/>
              <w:right w:val="single" w:sz="24" w:space="0" w:color="FFFFFF"/>
            </w:tcBorders>
            <w:shd w:val="clear" w:color="auto" w:fill="D9D9D9"/>
            <w:vAlign w:val="center"/>
          </w:tcPr>
          <w:p w:rsidR="000F3A2C" w:rsidRPr="00A66FCC" w:rsidRDefault="000F3A2C" w:rsidP="000B2382">
            <w:pPr>
              <w:rPr>
                <w:rFonts w:asciiTheme="minorHAnsi" w:eastAsia="Times New Roman" w:hAnsiTheme="minorHAnsi" w:cs="Arial"/>
                <w:sz w:val="22"/>
                <w:szCs w:val="22"/>
              </w:rPr>
            </w:pPr>
            <w:proofErr w:type="gramStart"/>
            <w:r w:rsidRPr="00A66FCC">
              <w:rPr>
                <w:rFonts w:asciiTheme="minorHAnsi" w:eastAsia="Times New Roman" w:hAnsiTheme="minorHAnsi" w:cs="Arial"/>
                <w:b/>
                <w:bCs/>
                <w:sz w:val="22"/>
                <w:szCs w:val="22"/>
              </w:rPr>
              <w:t>Ej</w:t>
            </w:r>
            <w:proofErr w:type="gramEnd"/>
            <w:r w:rsidRPr="00A66FCC">
              <w:rPr>
                <w:rFonts w:asciiTheme="minorHAnsi" w:eastAsia="Times New Roman" w:hAnsiTheme="minorHAnsi" w:cs="Arial"/>
                <w:b/>
                <w:bCs/>
                <w:sz w:val="22"/>
                <w:szCs w:val="22"/>
              </w:rPr>
              <w:t xml:space="preserve"> </w:t>
            </w:r>
            <w:proofErr w:type="spellStart"/>
            <w:r w:rsidRPr="00A66FCC">
              <w:rPr>
                <w:rFonts w:asciiTheme="minorHAnsi" w:eastAsia="Times New Roman" w:hAnsiTheme="minorHAnsi" w:cs="Arial"/>
                <w:b/>
                <w:bCs/>
                <w:sz w:val="22"/>
                <w:szCs w:val="22"/>
              </w:rPr>
              <w:t>definerat</w:t>
            </w:r>
            <w:proofErr w:type="spellEnd"/>
          </w:p>
        </w:tc>
        <w:tc>
          <w:tcPr>
            <w:tcW w:w="1361" w:type="dxa"/>
            <w:shd w:val="clear" w:color="auto" w:fill="D9D9D9"/>
            <w:noWrap/>
            <w:vAlign w:val="center"/>
          </w:tcPr>
          <w:p w:rsidR="000F3A2C" w:rsidRPr="000F3A2C" w:rsidRDefault="000F3A2C" w:rsidP="000F3A2C">
            <w:pPr>
              <w:jc w:val="center"/>
              <w:rPr>
                <w:rFonts w:ascii="Calibri" w:hAnsi="Calibri"/>
                <w:b/>
                <w:color w:val="000000"/>
                <w:sz w:val="22"/>
                <w:szCs w:val="22"/>
              </w:rPr>
            </w:pPr>
            <w:r w:rsidRPr="000F3A2C">
              <w:rPr>
                <w:rFonts w:ascii="Calibri" w:hAnsi="Calibri"/>
                <w:b/>
                <w:color w:val="000000"/>
                <w:sz w:val="22"/>
                <w:szCs w:val="22"/>
              </w:rPr>
              <w:t>3</w:t>
            </w:r>
          </w:p>
        </w:tc>
        <w:tc>
          <w:tcPr>
            <w:tcW w:w="1361" w:type="dxa"/>
            <w:shd w:val="clear" w:color="auto" w:fill="D9D9D9"/>
            <w:noWrap/>
            <w:vAlign w:val="bottom"/>
          </w:tcPr>
          <w:p w:rsidR="000F3A2C" w:rsidRPr="00BD5778" w:rsidRDefault="000F3A2C" w:rsidP="00BD5778">
            <w:pPr>
              <w:spacing w:line="276" w:lineRule="auto"/>
              <w:jc w:val="center"/>
              <w:rPr>
                <w:rFonts w:asciiTheme="minorHAnsi" w:eastAsia="Times New Roman" w:hAnsiTheme="minorHAnsi" w:cs="Arial"/>
                <w:color w:val="000000"/>
              </w:rPr>
            </w:pPr>
            <w:r w:rsidRPr="00BD5778">
              <w:rPr>
                <w:rFonts w:ascii="Calibri" w:eastAsia="Times New Roman" w:hAnsi="Calibri"/>
                <w:color w:val="000000"/>
              </w:rPr>
              <w:t>5</w:t>
            </w:r>
          </w:p>
        </w:tc>
        <w:tc>
          <w:tcPr>
            <w:tcW w:w="1361" w:type="dxa"/>
            <w:shd w:val="clear" w:color="auto" w:fill="D9D9D9"/>
            <w:noWrap/>
            <w:vAlign w:val="center"/>
          </w:tcPr>
          <w:p w:rsidR="000F3A2C" w:rsidRPr="000F3A2C" w:rsidRDefault="000F3A2C">
            <w:pPr>
              <w:jc w:val="center"/>
              <w:rPr>
                <w:rFonts w:ascii="Calibri" w:hAnsi="Calibri"/>
                <w:b/>
                <w:bCs/>
                <w:color w:val="000000"/>
                <w:sz w:val="22"/>
                <w:szCs w:val="22"/>
              </w:rPr>
            </w:pPr>
            <w:r w:rsidRPr="000F3A2C">
              <w:rPr>
                <w:rFonts w:ascii="Calibri" w:hAnsi="Calibri"/>
                <w:b/>
                <w:bCs/>
                <w:color w:val="000000"/>
                <w:sz w:val="22"/>
                <w:szCs w:val="22"/>
              </w:rPr>
              <w:t>6</w:t>
            </w:r>
          </w:p>
        </w:tc>
        <w:tc>
          <w:tcPr>
            <w:tcW w:w="1361" w:type="dxa"/>
            <w:shd w:val="clear" w:color="auto" w:fill="D9D9D9"/>
            <w:vAlign w:val="center"/>
          </w:tcPr>
          <w:p w:rsidR="000F3A2C" w:rsidRPr="000F3A2C" w:rsidRDefault="000F3A2C" w:rsidP="000B2382">
            <w:pPr>
              <w:jc w:val="center"/>
              <w:rPr>
                <w:rFonts w:asciiTheme="minorHAnsi" w:eastAsia="Times New Roman" w:hAnsiTheme="minorHAnsi" w:cs="Arial"/>
                <w:iCs/>
                <w:color w:val="000000"/>
              </w:rPr>
            </w:pPr>
            <w:r w:rsidRPr="000F3A2C">
              <w:rPr>
                <w:rFonts w:ascii="Calibri" w:eastAsia="Times New Roman" w:hAnsi="Calibri"/>
                <w:color w:val="000000"/>
              </w:rPr>
              <w:t>6</w:t>
            </w:r>
          </w:p>
        </w:tc>
        <w:tc>
          <w:tcPr>
            <w:tcW w:w="1361" w:type="dxa"/>
            <w:shd w:val="clear" w:color="auto" w:fill="D9D9D9"/>
            <w:vAlign w:val="center"/>
          </w:tcPr>
          <w:p w:rsidR="000F3A2C" w:rsidRPr="00553E2F" w:rsidRDefault="000F3A2C" w:rsidP="00553E2F">
            <w:pPr>
              <w:jc w:val="center"/>
              <w:rPr>
                <w:rFonts w:ascii="Calibri" w:eastAsia="Times New Roman" w:hAnsi="Calibri"/>
                <w:i/>
                <w:iCs/>
              </w:rPr>
            </w:pPr>
            <w:r w:rsidRPr="00BD5778">
              <w:rPr>
                <w:rFonts w:ascii="Calibri" w:eastAsia="Times New Roman" w:hAnsi="Calibri"/>
                <w:i/>
                <w:iCs/>
              </w:rPr>
              <w:t> </w:t>
            </w:r>
          </w:p>
        </w:tc>
      </w:tr>
      <w:tr w:rsidR="00553E2F" w:rsidRPr="00A66FCC" w:rsidTr="004877F5">
        <w:trPr>
          <w:trHeight w:val="425"/>
        </w:trPr>
        <w:tc>
          <w:tcPr>
            <w:tcW w:w="2438" w:type="dxa"/>
            <w:tcBorders>
              <w:left w:val="single" w:sz="8" w:space="0" w:color="FFFFFF"/>
              <w:right w:val="single" w:sz="24" w:space="0" w:color="FFFFFF"/>
            </w:tcBorders>
            <w:shd w:val="clear" w:color="auto" w:fill="FFFF00"/>
            <w:vAlign w:val="center"/>
          </w:tcPr>
          <w:p w:rsidR="00553E2F" w:rsidRPr="00553E2F" w:rsidRDefault="00553E2F" w:rsidP="00553E2F">
            <w:pPr>
              <w:rPr>
                <w:rFonts w:asciiTheme="minorHAnsi" w:hAnsiTheme="minorHAnsi"/>
                <w:b/>
                <w:sz w:val="22"/>
                <w:szCs w:val="22"/>
              </w:rPr>
            </w:pPr>
            <w:r w:rsidRPr="00553E2F">
              <w:rPr>
                <w:rFonts w:asciiTheme="minorHAnsi" w:hAnsiTheme="minorHAnsi"/>
                <w:b/>
                <w:sz w:val="22"/>
                <w:szCs w:val="22"/>
              </w:rPr>
              <w:t>Totalt</w:t>
            </w:r>
          </w:p>
        </w:tc>
        <w:tc>
          <w:tcPr>
            <w:tcW w:w="1361" w:type="dxa"/>
            <w:shd w:val="clear" w:color="auto" w:fill="FFFF00"/>
            <w:noWrap/>
            <w:vAlign w:val="center"/>
          </w:tcPr>
          <w:p w:rsidR="00553E2F" w:rsidRPr="00553E2F" w:rsidRDefault="00553E2F" w:rsidP="00553E2F">
            <w:pPr>
              <w:jc w:val="center"/>
              <w:rPr>
                <w:rFonts w:asciiTheme="minorHAnsi" w:hAnsiTheme="minorHAnsi"/>
                <w:b/>
                <w:sz w:val="22"/>
                <w:szCs w:val="22"/>
              </w:rPr>
            </w:pPr>
            <w:r w:rsidRPr="00553E2F">
              <w:rPr>
                <w:rFonts w:asciiTheme="minorHAnsi" w:hAnsiTheme="minorHAnsi"/>
                <w:b/>
                <w:sz w:val="22"/>
                <w:szCs w:val="22"/>
              </w:rPr>
              <w:t>390</w:t>
            </w:r>
          </w:p>
        </w:tc>
        <w:tc>
          <w:tcPr>
            <w:tcW w:w="1361" w:type="dxa"/>
            <w:shd w:val="clear" w:color="auto" w:fill="FFFF00"/>
            <w:noWrap/>
            <w:vAlign w:val="center"/>
          </w:tcPr>
          <w:p w:rsidR="00553E2F" w:rsidRPr="00553E2F" w:rsidRDefault="00553E2F" w:rsidP="00553E2F">
            <w:pPr>
              <w:jc w:val="center"/>
              <w:rPr>
                <w:rFonts w:asciiTheme="minorHAnsi" w:hAnsiTheme="minorHAnsi"/>
                <w:b/>
                <w:sz w:val="22"/>
                <w:szCs w:val="22"/>
              </w:rPr>
            </w:pPr>
            <w:r w:rsidRPr="00553E2F">
              <w:rPr>
                <w:rFonts w:asciiTheme="minorHAnsi" w:hAnsiTheme="minorHAnsi"/>
                <w:b/>
                <w:sz w:val="22"/>
                <w:szCs w:val="22"/>
              </w:rPr>
              <w:t>491</w:t>
            </w:r>
          </w:p>
        </w:tc>
        <w:tc>
          <w:tcPr>
            <w:tcW w:w="1361" w:type="dxa"/>
            <w:shd w:val="clear" w:color="auto" w:fill="FFFF00"/>
            <w:noWrap/>
            <w:vAlign w:val="center"/>
          </w:tcPr>
          <w:p w:rsidR="00553E2F" w:rsidRPr="00553E2F" w:rsidRDefault="00553E2F" w:rsidP="00553E2F">
            <w:pPr>
              <w:jc w:val="center"/>
              <w:rPr>
                <w:rFonts w:asciiTheme="minorHAnsi" w:hAnsiTheme="minorHAnsi"/>
                <w:b/>
                <w:sz w:val="22"/>
                <w:szCs w:val="22"/>
              </w:rPr>
            </w:pPr>
            <w:r w:rsidRPr="00553E2F">
              <w:rPr>
                <w:rFonts w:asciiTheme="minorHAnsi" w:hAnsiTheme="minorHAnsi"/>
                <w:b/>
                <w:sz w:val="22"/>
                <w:szCs w:val="22"/>
              </w:rPr>
              <w:t>726</w:t>
            </w:r>
          </w:p>
        </w:tc>
        <w:tc>
          <w:tcPr>
            <w:tcW w:w="1361" w:type="dxa"/>
            <w:shd w:val="clear" w:color="auto" w:fill="FFFF00"/>
            <w:vAlign w:val="center"/>
          </w:tcPr>
          <w:p w:rsidR="00553E2F" w:rsidRPr="00553E2F" w:rsidRDefault="00553E2F" w:rsidP="00553E2F">
            <w:pPr>
              <w:jc w:val="center"/>
              <w:rPr>
                <w:rFonts w:asciiTheme="minorHAnsi" w:hAnsiTheme="minorHAnsi"/>
                <w:b/>
                <w:sz w:val="22"/>
                <w:szCs w:val="22"/>
              </w:rPr>
            </w:pPr>
            <w:r w:rsidRPr="00553E2F">
              <w:rPr>
                <w:rFonts w:asciiTheme="minorHAnsi" w:hAnsiTheme="minorHAnsi"/>
                <w:b/>
                <w:sz w:val="22"/>
                <w:szCs w:val="22"/>
              </w:rPr>
              <w:t>894</w:t>
            </w:r>
          </w:p>
        </w:tc>
        <w:tc>
          <w:tcPr>
            <w:tcW w:w="1361" w:type="dxa"/>
            <w:shd w:val="clear" w:color="auto" w:fill="FFFF00"/>
            <w:vAlign w:val="center"/>
          </w:tcPr>
          <w:p w:rsidR="00553E2F" w:rsidRPr="00553E2F" w:rsidRDefault="00A66765" w:rsidP="00553E2F">
            <w:pPr>
              <w:jc w:val="center"/>
              <w:rPr>
                <w:rFonts w:asciiTheme="minorHAnsi" w:hAnsiTheme="minorHAnsi"/>
                <w:b/>
                <w:sz w:val="22"/>
                <w:szCs w:val="22"/>
              </w:rPr>
            </w:pPr>
            <w:r>
              <w:rPr>
                <w:rFonts w:asciiTheme="minorHAnsi" w:hAnsiTheme="minorHAnsi"/>
                <w:b/>
                <w:sz w:val="22"/>
                <w:szCs w:val="22"/>
              </w:rPr>
              <w:t>-</w:t>
            </w:r>
            <w:proofErr w:type="gramStart"/>
            <w:r>
              <w:rPr>
                <w:rFonts w:asciiTheme="minorHAnsi" w:hAnsiTheme="minorHAnsi"/>
                <w:b/>
                <w:sz w:val="22"/>
                <w:szCs w:val="22"/>
              </w:rPr>
              <w:t>19%</w:t>
            </w:r>
            <w:proofErr w:type="gramEnd"/>
          </w:p>
        </w:tc>
      </w:tr>
    </w:tbl>
    <w:p w:rsidR="00D558C1" w:rsidRDefault="00D558C1" w:rsidP="00D558C1">
      <w:pPr>
        <w:spacing w:before="100" w:beforeAutospacing="1" w:after="100" w:afterAutospacing="1"/>
        <w:rPr>
          <w:rFonts w:ascii="Arial" w:eastAsia="Times New Roman" w:hAnsi="Arial" w:cs="Arial"/>
          <w:b/>
          <w:bCs/>
        </w:rPr>
      </w:pPr>
    </w:p>
    <w:p w:rsidR="00AA200A" w:rsidRDefault="00AA200A" w:rsidP="00D558C1">
      <w:pPr>
        <w:spacing w:before="100" w:beforeAutospacing="1" w:after="100" w:afterAutospacing="1"/>
        <w:rPr>
          <w:rFonts w:ascii="Arial" w:eastAsia="Times New Roman" w:hAnsi="Arial" w:cs="Arial"/>
          <w:b/>
          <w:bCs/>
        </w:rPr>
      </w:pPr>
    </w:p>
    <w:p w:rsidR="00AA200A" w:rsidRDefault="00AA200A" w:rsidP="00D558C1">
      <w:pPr>
        <w:spacing w:before="100" w:beforeAutospacing="1" w:after="100" w:afterAutospacing="1"/>
        <w:rPr>
          <w:rFonts w:ascii="Arial" w:eastAsia="Times New Roman" w:hAnsi="Arial" w:cs="Arial"/>
          <w:b/>
          <w:bCs/>
        </w:rPr>
      </w:pPr>
    </w:p>
    <w:p w:rsidR="00AA200A" w:rsidRPr="008923E8" w:rsidRDefault="00AA200A" w:rsidP="00AA200A">
      <w:pPr>
        <w:rPr>
          <w:rFonts w:asciiTheme="minorHAnsi" w:hAnsiTheme="minorHAnsi" w:cs="Arial"/>
          <w:b/>
          <w:color w:val="404040"/>
          <w:spacing w:val="-6"/>
          <w:sz w:val="28"/>
          <w:szCs w:val="28"/>
        </w:rPr>
      </w:pPr>
      <w:r w:rsidRPr="008923E8">
        <w:rPr>
          <w:rFonts w:asciiTheme="minorHAnsi" w:hAnsiTheme="minorHAnsi" w:cs="Arial"/>
          <w:b/>
          <w:color w:val="000000"/>
          <w:spacing w:val="-4"/>
          <w:sz w:val="28"/>
          <w:szCs w:val="28"/>
        </w:rPr>
        <w:t xml:space="preserve">10 största aktiebolagskonkurserna under </w:t>
      </w:r>
      <w:r>
        <w:rPr>
          <w:rFonts w:asciiTheme="minorHAnsi" w:hAnsiTheme="minorHAnsi" w:cs="Arial"/>
          <w:b/>
          <w:color w:val="000000"/>
          <w:spacing w:val="-4"/>
          <w:sz w:val="28"/>
          <w:szCs w:val="28"/>
        </w:rPr>
        <w:t>februari</w:t>
      </w:r>
      <w:r w:rsidRPr="008923E8">
        <w:rPr>
          <w:rFonts w:asciiTheme="minorHAnsi" w:hAnsiTheme="minorHAnsi" w:cs="Arial"/>
          <w:b/>
          <w:color w:val="000000"/>
          <w:spacing w:val="-4"/>
          <w:sz w:val="28"/>
          <w:szCs w:val="28"/>
        </w:rPr>
        <w:t xml:space="preserve"> 2016 (omsättning)</w:t>
      </w:r>
    </w:p>
    <w:tbl>
      <w:tblPr>
        <w:tblpPr w:leftFromText="141" w:rightFromText="141" w:vertAnchor="text" w:horzAnchor="margin" w:tblpY="309"/>
        <w:tblW w:w="988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4361"/>
        <w:gridCol w:w="1984"/>
        <w:gridCol w:w="1418"/>
        <w:gridCol w:w="2126"/>
      </w:tblGrid>
      <w:tr w:rsidR="00AA200A" w:rsidRPr="00A66FCC" w:rsidTr="00EE2971">
        <w:trPr>
          <w:trHeight w:val="510"/>
        </w:trPr>
        <w:tc>
          <w:tcPr>
            <w:tcW w:w="4361" w:type="dxa"/>
            <w:tcBorders>
              <w:top w:val="single" w:sz="8" w:space="0" w:color="FFFFFF"/>
              <w:left w:val="single" w:sz="8" w:space="0" w:color="FFFFFF"/>
              <w:bottom w:val="single" w:sz="24" w:space="0" w:color="FFFFFF"/>
              <w:right w:val="single" w:sz="8" w:space="0" w:color="FFFFFF"/>
            </w:tcBorders>
            <w:shd w:val="clear" w:color="auto" w:fill="1DA6C9"/>
            <w:vAlign w:val="center"/>
          </w:tcPr>
          <w:p w:rsidR="00AA200A" w:rsidRPr="00A66FCC" w:rsidRDefault="00AA200A" w:rsidP="00EE2971">
            <w:pPr>
              <w:spacing w:before="2" w:after="2"/>
              <w:rPr>
                <w:rFonts w:asciiTheme="minorHAnsi" w:eastAsia="Cambria" w:hAnsiTheme="minorHAnsi" w:cs="Arial"/>
                <w:b/>
                <w:bCs/>
                <w:color w:val="FFFFFF"/>
              </w:rPr>
            </w:pPr>
            <w:proofErr w:type="gramStart"/>
            <w:r w:rsidRPr="00A66FCC">
              <w:rPr>
                <w:rFonts w:asciiTheme="minorHAnsi" w:eastAsia="Cambria" w:hAnsiTheme="minorHAnsi" w:cs="Arial"/>
                <w:b/>
                <w:bCs/>
                <w:color w:val="FFFFFF"/>
              </w:rPr>
              <w:t>Företag</w:t>
            </w:r>
            <w:proofErr w:type="gramEnd"/>
          </w:p>
        </w:tc>
        <w:tc>
          <w:tcPr>
            <w:tcW w:w="1984" w:type="dxa"/>
            <w:tcBorders>
              <w:top w:val="single" w:sz="8" w:space="0" w:color="FFFFFF"/>
              <w:left w:val="single" w:sz="8" w:space="0" w:color="FFFFFF"/>
              <w:bottom w:val="single" w:sz="24" w:space="0" w:color="FFFFFF"/>
              <w:right w:val="single" w:sz="8" w:space="0" w:color="FFFFFF"/>
            </w:tcBorders>
            <w:shd w:val="clear" w:color="auto" w:fill="1DA6C9"/>
            <w:vAlign w:val="center"/>
          </w:tcPr>
          <w:p w:rsidR="00AA200A" w:rsidRPr="00A66FCC" w:rsidRDefault="00AA200A" w:rsidP="00EE2971">
            <w:pPr>
              <w:spacing w:before="2" w:after="2"/>
              <w:jc w:val="center"/>
              <w:rPr>
                <w:rFonts w:asciiTheme="minorHAnsi" w:eastAsia="Cambria" w:hAnsiTheme="minorHAnsi" w:cs="Arial"/>
                <w:b/>
                <w:bCs/>
                <w:color w:val="FFFFFF"/>
              </w:rPr>
            </w:pPr>
            <w:r w:rsidRPr="00A66FCC">
              <w:rPr>
                <w:rFonts w:asciiTheme="minorHAnsi" w:eastAsia="Cambria" w:hAnsiTheme="minorHAnsi" w:cs="Arial"/>
                <w:b/>
                <w:color w:val="FFFFFF"/>
              </w:rPr>
              <w:t xml:space="preserve">Omsättning </w:t>
            </w:r>
            <w:r w:rsidRPr="00A66FCC">
              <w:rPr>
                <w:rFonts w:asciiTheme="minorHAnsi" w:eastAsia="Cambria" w:hAnsiTheme="minorHAnsi" w:cs="Arial"/>
                <w:b/>
                <w:bCs/>
                <w:color w:val="FFFFFF"/>
                <w:sz w:val="16"/>
                <w:szCs w:val="16"/>
              </w:rPr>
              <w:t>(Tkr)</w:t>
            </w:r>
          </w:p>
        </w:tc>
        <w:tc>
          <w:tcPr>
            <w:tcW w:w="1418" w:type="dxa"/>
            <w:tcBorders>
              <w:top w:val="single" w:sz="8" w:space="0" w:color="FFFFFF"/>
              <w:left w:val="single" w:sz="8" w:space="0" w:color="FFFFFF"/>
              <w:bottom w:val="single" w:sz="24" w:space="0" w:color="FFFFFF"/>
              <w:right w:val="single" w:sz="8" w:space="0" w:color="FFFFFF"/>
            </w:tcBorders>
            <w:shd w:val="clear" w:color="auto" w:fill="1DA6C9"/>
            <w:vAlign w:val="center"/>
          </w:tcPr>
          <w:p w:rsidR="00AA200A" w:rsidRPr="00A66FCC" w:rsidRDefault="00AA200A" w:rsidP="00EE2971">
            <w:pPr>
              <w:spacing w:before="2" w:after="2"/>
              <w:jc w:val="center"/>
              <w:rPr>
                <w:rFonts w:asciiTheme="minorHAnsi" w:eastAsia="Cambria" w:hAnsiTheme="minorHAnsi" w:cs="Arial"/>
                <w:b/>
                <w:bCs/>
                <w:color w:val="FFFFFF"/>
              </w:rPr>
            </w:pPr>
            <w:r w:rsidRPr="00A66FCC">
              <w:rPr>
                <w:rFonts w:asciiTheme="minorHAnsi" w:eastAsia="Cambria" w:hAnsiTheme="minorHAnsi" w:cs="Arial"/>
                <w:b/>
                <w:bCs/>
                <w:color w:val="FFFFFF"/>
              </w:rPr>
              <w:t>Anställda</w:t>
            </w:r>
          </w:p>
        </w:tc>
        <w:tc>
          <w:tcPr>
            <w:tcW w:w="2126" w:type="dxa"/>
            <w:tcBorders>
              <w:top w:val="single" w:sz="8" w:space="0" w:color="FFFFFF"/>
              <w:left w:val="single" w:sz="8" w:space="0" w:color="FFFFFF"/>
              <w:bottom w:val="single" w:sz="24" w:space="0" w:color="FFFFFF"/>
              <w:right w:val="single" w:sz="8" w:space="0" w:color="FFFFFF"/>
            </w:tcBorders>
            <w:shd w:val="clear" w:color="auto" w:fill="1DA6C9"/>
            <w:noWrap/>
            <w:vAlign w:val="center"/>
          </w:tcPr>
          <w:p w:rsidR="00AA200A" w:rsidRPr="00A66FCC" w:rsidRDefault="00AA200A" w:rsidP="00EE2971">
            <w:pPr>
              <w:spacing w:before="2" w:after="2"/>
              <w:rPr>
                <w:rFonts w:asciiTheme="minorHAnsi" w:eastAsia="Cambria" w:hAnsiTheme="minorHAnsi" w:cs="Arial"/>
                <w:b/>
                <w:bCs/>
                <w:color w:val="FFFFFF"/>
              </w:rPr>
            </w:pPr>
            <w:r w:rsidRPr="00A66FCC">
              <w:rPr>
                <w:rFonts w:asciiTheme="minorHAnsi" w:eastAsia="Cambria" w:hAnsiTheme="minorHAnsi" w:cs="Arial"/>
                <w:b/>
                <w:bCs/>
                <w:color w:val="FFFFFF"/>
              </w:rPr>
              <w:t>Postadress</w:t>
            </w:r>
          </w:p>
        </w:tc>
      </w:tr>
      <w:tr w:rsidR="00AA200A" w:rsidRPr="00A66FCC" w:rsidTr="00EE2971">
        <w:trPr>
          <w:trHeight w:val="425"/>
        </w:trPr>
        <w:tc>
          <w:tcPr>
            <w:tcW w:w="4361" w:type="dxa"/>
            <w:tcBorders>
              <w:top w:val="single" w:sz="8" w:space="0" w:color="FFFFFF"/>
              <w:left w:val="single" w:sz="8" w:space="0" w:color="FFFFFF"/>
              <w:bottom w:val="nil"/>
              <w:right w:val="single" w:sz="24" w:space="0" w:color="FFFFFF"/>
            </w:tcBorders>
            <w:shd w:val="clear" w:color="auto" w:fill="BFBFBF" w:themeFill="background1" w:themeFillShade="BF"/>
            <w:vAlign w:val="center"/>
          </w:tcPr>
          <w:p w:rsidR="00AA200A" w:rsidRDefault="00AA200A" w:rsidP="00EE2971">
            <w:pPr>
              <w:spacing w:line="276" w:lineRule="auto"/>
              <w:rPr>
                <w:rFonts w:ascii="Calibri" w:hAnsi="Calibri"/>
                <w:b/>
                <w:bCs/>
                <w:color w:val="000000"/>
                <w:sz w:val="22"/>
                <w:szCs w:val="22"/>
              </w:rPr>
            </w:pPr>
            <w:proofErr w:type="spellStart"/>
            <w:r>
              <w:rPr>
                <w:rFonts w:ascii="Calibri" w:eastAsia="Times New Roman" w:hAnsi="Calibri"/>
                <w:b/>
                <w:bCs/>
                <w:color w:val="000000"/>
                <w:sz w:val="22"/>
                <w:szCs w:val="22"/>
              </w:rPr>
              <w:t>Osd</w:t>
            </w:r>
            <w:proofErr w:type="spellEnd"/>
            <w:r>
              <w:rPr>
                <w:rFonts w:ascii="Calibri" w:eastAsia="Times New Roman" w:hAnsi="Calibri"/>
                <w:b/>
                <w:bCs/>
                <w:color w:val="000000"/>
                <w:sz w:val="22"/>
                <w:szCs w:val="22"/>
              </w:rPr>
              <w:t xml:space="preserve"> Bil AB</w:t>
            </w:r>
          </w:p>
        </w:tc>
        <w:tc>
          <w:tcPr>
            <w:tcW w:w="1984"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noWrap/>
            <w:vAlign w:val="center"/>
          </w:tcPr>
          <w:p w:rsidR="00AA200A" w:rsidRPr="00C446BD" w:rsidRDefault="00AA200A" w:rsidP="00EE2971">
            <w:pPr>
              <w:spacing w:line="276" w:lineRule="auto"/>
              <w:jc w:val="center"/>
              <w:rPr>
                <w:rFonts w:ascii="Calibri" w:hAnsi="Calibri"/>
                <w:bCs/>
                <w:color w:val="000000"/>
                <w:sz w:val="22"/>
                <w:szCs w:val="22"/>
              </w:rPr>
            </w:pPr>
            <w:r w:rsidRPr="00C446BD">
              <w:rPr>
                <w:rFonts w:ascii="Calibri" w:eastAsia="Times New Roman" w:hAnsi="Calibri"/>
                <w:bCs/>
                <w:color w:val="000000"/>
                <w:sz w:val="22"/>
                <w:szCs w:val="22"/>
              </w:rPr>
              <w:t>125191</w:t>
            </w:r>
          </w:p>
        </w:tc>
        <w:tc>
          <w:tcPr>
            <w:tcW w:w="1418"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noWrap/>
            <w:vAlign w:val="center"/>
          </w:tcPr>
          <w:p w:rsidR="00AA200A" w:rsidRPr="003A34CE" w:rsidRDefault="00AA200A" w:rsidP="00EE2971">
            <w:pPr>
              <w:spacing w:line="276" w:lineRule="auto"/>
              <w:jc w:val="center"/>
              <w:rPr>
                <w:rFonts w:ascii="Calibri" w:hAnsi="Calibri"/>
                <w:bCs/>
                <w:color w:val="000000"/>
                <w:sz w:val="22"/>
                <w:szCs w:val="22"/>
              </w:rPr>
            </w:pPr>
            <w:r>
              <w:rPr>
                <w:rFonts w:ascii="Calibri" w:eastAsia="Times New Roman" w:hAnsi="Calibri"/>
                <w:b/>
                <w:bCs/>
                <w:color w:val="000000"/>
                <w:sz w:val="22"/>
                <w:szCs w:val="22"/>
              </w:rPr>
              <w:t>19</w:t>
            </w:r>
          </w:p>
        </w:tc>
        <w:tc>
          <w:tcPr>
            <w:tcW w:w="2126"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noWrap/>
            <w:vAlign w:val="center"/>
          </w:tcPr>
          <w:p w:rsidR="00AA200A" w:rsidRDefault="00AA200A" w:rsidP="00EE2971">
            <w:pPr>
              <w:spacing w:line="276" w:lineRule="auto"/>
              <w:rPr>
                <w:rFonts w:ascii="Calibri" w:hAnsi="Calibri"/>
                <w:b/>
                <w:bCs/>
                <w:color w:val="000000"/>
                <w:sz w:val="22"/>
                <w:szCs w:val="22"/>
              </w:rPr>
            </w:pPr>
            <w:r>
              <w:rPr>
                <w:rFonts w:ascii="Calibri" w:eastAsia="Times New Roman" w:hAnsi="Calibri"/>
                <w:b/>
                <w:bCs/>
                <w:color w:val="000000"/>
                <w:sz w:val="22"/>
                <w:szCs w:val="22"/>
              </w:rPr>
              <w:t>SUNDSVALL</w:t>
            </w:r>
          </w:p>
        </w:tc>
      </w:tr>
      <w:tr w:rsidR="00AA200A" w:rsidRPr="00A66FCC" w:rsidTr="00EE2971">
        <w:trPr>
          <w:trHeight w:val="425"/>
        </w:trPr>
        <w:tc>
          <w:tcPr>
            <w:tcW w:w="4361" w:type="dxa"/>
            <w:tcBorders>
              <w:left w:val="single" w:sz="8" w:space="0" w:color="FFFFFF"/>
              <w:bottom w:val="nil"/>
              <w:right w:val="single" w:sz="24" w:space="0" w:color="FFFFFF"/>
            </w:tcBorders>
            <w:shd w:val="clear" w:color="auto" w:fill="D9D9D9" w:themeFill="background1" w:themeFillShade="D9"/>
            <w:vAlign w:val="center"/>
          </w:tcPr>
          <w:p w:rsidR="00AA200A" w:rsidRDefault="00AA200A" w:rsidP="00EE2971">
            <w:pPr>
              <w:spacing w:line="276" w:lineRule="auto"/>
              <w:rPr>
                <w:rFonts w:ascii="Calibri" w:hAnsi="Calibri"/>
                <w:b/>
                <w:bCs/>
                <w:color w:val="000000"/>
                <w:sz w:val="22"/>
                <w:szCs w:val="22"/>
              </w:rPr>
            </w:pPr>
            <w:proofErr w:type="spellStart"/>
            <w:r>
              <w:rPr>
                <w:rFonts w:ascii="Calibri" w:eastAsia="Times New Roman" w:hAnsi="Calibri"/>
                <w:b/>
                <w:bCs/>
                <w:color w:val="000000"/>
                <w:sz w:val="22"/>
                <w:szCs w:val="22"/>
              </w:rPr>
              <w:t>Safe</w:t>
            </w:r>
            <w:proofErr w:type="spellEnd"/>
            <w:r>
              <w:rPr>
                <w:rFonts w:ascii="Calibri" w:eastAsia="Times New Roman" w:hAnsi="Calibri"/>
                <w:b/>
                <w:bCs/>
                <w:color w:val="000000"/>
                <w:sz w:val="22"/>
                <w:szCs w:val="22"/>
              </w:rPr>
              <w:t xml:space="preserve"> </w:t>
            </w:r>
            <w:proofErr w:type="spellStart"/>
            <w:r>
              <w:rPr>
                <w:rFonts w:ascii="Calibri" w:eastAsia="Times New Roman" w:hAnsi="Calibri"/>
                <w:b/>
                <w:bCs/>
                <w:color w:val="000000"/>
                <w:sz w:val="22"/>
                <w:szCs w:val="22"/>
              </w:rPr>
              <w:t>Logistics</w:t>
            </w:r>
            <w:proofErr w:type="spellEnd"/>
            <w:r>
              <w:rPr>
                <w:rFonts w:ascii="Calibri" w:eastAsia="Times New Roman" w:hAnsi="Calibri"/>
                <w:b/>
                <w:bCs/>
                <w:color w:val="000000"/>
                <w:sz w:val="22"/>
                <w:szCs w:val="22"/>
              </w:rPr>
              <w:t xml:space="preserve"> i Sverige AB</w:t>
            </w:r>
          </w:p>
        </w:tc>
        <w:tc>
          <w:tcPr>
            <w:tcW w:w="1984" w:type="dxa"/>
            <w:shd w:val="clear" w:color="auto" w:fill="D9D9D9" w:themeFill="background1" w:themeFillShade="D9"/>
            <w:noWrap/>
            <w:vAlign w:val="center"/>
          </w:tcPr>
          <w:p w:rsidR="00AA200A" w:rsidRPr="00C446BD" w:rsidRDefault="00AA200A" w:rsidP="00EE2971">
            <w:pPr>
              <w:spacing w:line="276" w:lineRule="auto"/>
              <w:jc w:val="center"/>
              <w:rPr>
                <w:rFonts w:ascii="Calibri" w:hAnsi="Calibri"/>
                <w:bCs/>
                <w:color w:val="000000"/>
                <w:sz w:val="22"/>
                <w:szCs w:val="22"/>
              </w:rPr>
            </w:pPr>
            <w:r w:rsidRPr="00C446BD">
              <w:rPr>
                <w:rFonts w:ascii="Calibri" w:eastAsia="Times New Roman" w:hAnsi="Calibri"/>
                <w:bCs/>
                <w:color w:val="000000"/>
                <w:sz w:val="22"/>
                <w:szCs w:val="22"/>
              </w:rPr>
              <w:t>99877</w:t>
            </w:r>
          </w:p>
        </w:tc>
        <w:tc>
          <w:tcPr>
            <w:tcW w:w="1418" w:type="dxa"/>
            <w:shd w:val="clear" w:color="auto" w:fill="D9D9D9" w:themeFill="background1" w:themeFillShade="D9"/>
            <w:noWrap/>
            <w:vAlign w:val="center"/>
          </w:tcPr>
          <w:p w:rsidR="00AA200A" w:rsidRPr="003A34CE" w:rsidRDefault="00AA200A" w:rsidP="00EE2971">
            <w:pPr>
              <w:spacing w:line="276" w:lineRule="auto"/>
              <w:jc w:val="center"/>
              <w:rPr>
                <w:rFonts w:ascii="Calibri" w:hAnsi="Calibri"/>
                <w:bCs/>
                <w:color w:val="000000"/>
                <w:sz w:val="22"/>
                <w:szCs w:val="22"/>
              </w:rPr>
            </w:pPr>
            <w:r>
              <w:rPr>
                <w:rFonts w:ascii="Calibri" w:eastAsia="Times New Roman" w:hAnsi="Calibri"/>
                <w:b/>
                <w:bCs/>
                <w:color w:val="000000"/>
                <w:sz w:val="22"/>
                <w:szCs w:val="22"/>
              </w:rPr>
              <w:t>120</w:t>
            </w:r>
          </w:p>
        </w:tc>
        <w:tc>
          <w:tcPr>
            <w:tcW w:w="2126" w:type="dxa"/>
            <w:shd w:val="clear" w:color="auto" w:fill="D9D9D9" w:themeFill="background1" w:themeFillShade="D9"/>
            <w:noWrap/>
            <w:vAlign w:val="center"/>
          </w:tcPr>
          <w:p w:rsidR="00AA200A" w:rsidRDefault="00AA200A" w:rsidP="00EE2971">
            <w:pPr>
              <w:spacing w:line="276" w:lineRule="auto"/>
              <w:rPr>
                <w:rFonts w:ascii="Calibri" w:hAnsi="Calibri"/>
                <w:b/>
                <w:bCs/>
                <w:color w:val="000000"/>
                <w:sz w:val="22"/>
                <w:szCs w:val="22"/>
              </w:rPr>
            </w:pPr>
            <w:r>
              <w:rPr>
                <w:rFonts w:ascii="Calibri" w:eastAsia="Times New Roman" w:hAnsi="Calibri"/>
                <w:b/>
                <w:bCs/>
                <w:color w:val="000000"/>
                <w:sz w:val="22"/>
                <w:szCs w:val="22"/>
              </w:rPr>
              <w:t>JORDBRO</w:t>
            </w:r>
          </w:p>
        </w:tc>
      </w:tr>
      <w:tr w:rsidR="00AA200A" w:rsidRPr="00A66FCC" w:rsidTr="00EE2971">
        <w:trPr>
          <w:trHeight w:val="425"/>
        </w:trPr>
        <w:tc>
          <w:tcPr>
            <w:tcW w:w="4361" w:type="dxa"/>
            <w:tcBorders>
              <w:top w:val="single" w:sz="8" w:space="0" w:color="FFFFFF"/>
              <w:left w:val="single" w:sz="8" w:space="0" w:color="FFFFFF"/>
              <w:bottom w:val="nil"/>
              <w:right w:val="single" w:sz="24" w:space="0" w:color="FFFFFF"/>
            </w:tcBorders>
            <w:shd w:val="clear" w:color="auto" w:fill="BFBFBF"/>
            <w:vAlign w:val="center"/>
          </w:tcPr>
          <w:p w:rsidR="00AA200A" w:rsidRDefault="00AA200A" w:rsidP="00EE2971">
            <w:pPr>
              <w:spacing w:line="276" w:lineRule="auto"/>
              <w:rPr>
                <w:rFonts w:ascii="Calibri" w:hAnsi="Calibri"/>
                <w:b/>
                <w:bCs/>
                <w:color w:val="000000"/>
                <w:sz w:val="22"/>
                <w:szCs w:val="22"/>
              </w:rPr>
            </w:pPr>
            <w:proofErr w:type="spellStart"/>
            <w:r>
              <w:rPr>
                <w:rFonts w:ascii="Calibri" w:eastAsia="Times New Roman" w:hAnsi="Calibri"/>
                <w:b/>
                <w:bCs/>
                <w:color w:val="000000"/>
                <w:sz w:val="22"/>
                <w:szCs w:val="22"/>
              </w:rPr>
              <w:t>Noremech</w:t>
            </w:r>
            <w:proofErr w:type="spellEnd"/>
            <w:r>
              <w:rPr>
                <w:rFonts w:ascii="Calibri" w:eastAsia="Times New Roman" w:hAnsi="Calibri"/>
                <w:b/>
                <w:bCs/>
                <w:color w:val="000000"/>
                <w:sz w:val="22"/>
                <w:szCs w:val="22"/>
              </w:rPr>
              <w:t xml:space="preserve"> AB</w:t>
            </w:r>
          </w:p>
        </w:tc>
        <w:tc>
          <w:tcPr>
            <w:tcW w:w="1984" w:type="dxa"/>
            <w:tcBorders>
              <w:top w:val="single" w:sz="8" w:space="0" w:color="FFFFFF"/>
              <w:left w:val="single" w:sz="8" w:space="0" w:color="FFFFFF"/>
              <w:bottom w:val="single" w:sz="8" w:space="0" w:color="FFFFFF"/>
              <w:right w:val="single" w:sz="8" w:space="0" w:color="FFFFFF"/>
            </w:tcBorders>
            <w:shd w:val="clear" w:color="auto" w:fill="BFBFBF"/>
            <w:noWrap/>
            <w:vAlign w:val="center"/>
          </w:tcPr>
          <w:p w:rsidR="00AA200A" w:rsidRPr="00C446BD" w:rsidRDefault="00AA200A" w:rsidP="00EE2971">
            <w:pPr>
              <w:spacing w:line="276" w:lineRule="auto"/>
              <w:jc w:val="center"/>
              <w:rPr>
                <w:rFonts w:ascii="Calibri" w:hAnsi="Calibri"/>
                <w:bCs/>
                <w:color w:val="000000"/>
                <w:sz w:val="22"/>
                <w:szCs w:val="22"/>
              </w:rPr>
            </w:pPr>
            <w:r w:rsidRPr="00C446BD">
              <w:rPr>
                <w:rFonts w:ascii="Calibri" w:eastAsia="Times New Roman" w:hAnsi="Calibri"/>
                <w:bCs/>
                <w:color w:val="000000"/>
                <w:sz w:val="22"/>
                <w:szCs w:val="22"/>
              </w:rPr>
              <w:t>71879</w:t>
            </w:r>
          </w:p>
        </w:tc>
        <w:tc>
          <w:tcPr>
            <w:tcW w:w="1418" w:type="dxa"/>
            <w:tcBorders>
              <w:top w:val="single" w:sz="8" w:space="0" w:color="FFFFFF"/>
              <w:left w:val="single" w:sz="8" w:space="0" w:color="FFFFFF"/>
              <w:bottom w:val="single" w:sz="8" w:space="0" w:color="FFFFFF"/>
              <w:right w:val="single" w:sz="8" w:space="0" w:color="FFFFFF"/>
            </w:tcBorders>
            <w:shd w:val="clear" w:color="auto" w:fill="BFBFBF"/>
            <w:noWrap/>
            <w:vAlign w:val="center"/>
          </w:tcPr>
          <w:p w:rsidR="00AA200A" w:rsidRPr="003A34CE" w:rsidRDefault="00AA200A" w:rsidP="00EE2971">
            <w:pPr>
              <w:spacing w:line="276" w:lineRule="auto"/>
              <w:jc w:val="center"/>
              <w:rPr>
                <w:rFonts w:ascii="Calibri" w:hAnsi="Calibri"/>
                <w:bCs/>
                <w:color w:val="000000"/>
                <w:sz w:val="22"/>
                <w:szCs w:val="22"/>
              </w:rPr>
            </w:pPr>
            <w:r>
              <w:rPr>
                <w:rFonts w:ascii="Calibri" w:eastAsia="Times New Roman" w:hAnsi="Calibri"/>
                <w:b/>
                <w:bCs/>
                <w:color w:val="000000"/>
                <w:sz w:val="22"/>
                <w:szCs w:val="22"/>
              </w:rPr>
              <w:t>81</w:t>
            </w:r>
          </w:p>
        </w:tc>
        <w:tc>
          <w:tcPr>
            <w:tcW w:w="2126" w:type="dxa"/>
            <w:tcBorders>
              <w:top w:val="single" w:sz="8" w:space="0" w:color="FFFFFF"/>
              <w:left w:val="single" w:sz="8" w:space="0" w:color="FFFFFF"/>
              <w:bottom w:val="single" w:sz="8" w:space="0" w:color="FFFFFF"/>
              <w:right w:val="single" w:sz="8" w:space="0" w:color="FFFFFF"/>
            </w:tcBorders>
            <w:shd w:val="clear" w:color="auto" w:fill="BFBFBF"/>
            <w:noWrap/>
            <w:vAlign w:val="center"/>
          </w:tcPr>
          <w:p w:rsidR="00AA200A" w:rsidRDefault="00AA200A" w:rsidP="00EE2971">
            <w:pPr>
              <w:spacing w:line="276" w:lineRule="auto"/>
              <w:rPr>
                <w:rFonts w:ascii="Calibri" w:hAnsi="Calibri"/>
                <w:b/>
                <w:bCs/>
                <w:color w:val="000000"/>
                <w:sz w:val="22"/>
                <w:szCs w:val="22"/>
              </w:rPr>
            </w:pPr>
            <w:r>
              <w:rPr>
                <w:rFonts w:ascii="Calibri" w:eastAsia="Times New Roman" w:hAnsi="Calibri"/>
                <w:b/>
                <w:bCs/>
                <w:color w:val="000000"/>
                <w:sz w:val="22"/>
                <w:szCs w:val="22"/>
              </w:rPr>
              <w:t>SKÖVDE</w:t>
            </w:r>
          </w:p>
        </w:tc>
      </w:tr>
      <w:tr w:rsidR="00AA200A" w:rsidRPr="00A66FCC" w:rsidTr="00EE2971">
        <w:trPr>
          <w:trHeight w:val="425"/>
        </w:trPr>
        <w:tc>
          <w:tcPr>
            <w:tcW w:w="4361" w:type="dxa"/>
            <w:tcBorders>
              <w:left w:val="single" w:sz="8" w:space="0" w:color="FFFFFF"/>
              <w:bottom w:val="nil"/>
              <w:right w:val="single" w:sz="24" w:space="0" w:color="FFFFFF"/>
            </w:tcBorders>
            <w:shd w:val="clear" w:color="auto" w:fill="D9D9D9" w:themeFill="background1" w:themeFillShade="D9"/>
            <w:vAlign w:val="center"/>
          </w:tcPr>
          <w:p w:rsidR="00AA200A" w:rsidRDefault="00AA200A" w:rsidP="00EE2971">
            <w:pPr>
              <w:spacing w:line="276" w:lineRule="auto"/>
              <w:rPr>
                <w:rFonts w:ascii="Calibri" w:hAnsi="Calibri"/>
                <w:b/>
                <w:bCs/>
                <w:color w:val="000000"/>
                <w:sz w:val="22"/>
                <w:szCs w:val="22"/>
              </w:rPr>
            </w:pPr>
            <w:r>
              <w:rPr>
                <w:rFonts w:ascii="Calibri" w:eastAsia="Times New Roman" w:hAnsi="Calibri"/>
                <w:b/>
                <w:bCs/>
                <w:color w:val="000000"/>
                <w:sz w:val="22"/>
                <w:szCs w:val="22"/>
              </w:rPr>
              <w:t xml:space="preserve">Visby </w:t>
            </w:r>
            <w:proofErr w:type="spellStart"/>
            <w:r>
              <w:rPr>
                <w:rFonts w:ascii="Calibri" w:eastAsia="Times New Roman" w:hAnsi="Calibri"/>
                <w:b/>
                <w:bCs/>
                <w:color w:val="000000"/>
                <w:sz w:val="22"/>
                <w:szCs w:val="22"/>
              </w:rPr>
              <w:t>Bilgods</w:t>
            </w:r>
            <w:proofErr w:type="spellEnd"/>
            <w:r>
              <w:rPr>
                <w:rFonts w:ascii="Calibri" w:eastAsia="Times New Roman" w:hAnsi="Calibri"/>
                <w:b/>
                <w:bCs/>
                <w:color w:val="000000"/>
                <w:sz w:val="22"/>
                <w:szCs w:val="22"/>
              </w:rPr>
              <w:t xml:space="preserve"> Aktiebolag</w:t>
            </w:r>
          </w:p>
        </w:tc>
        <w:tc>
          <w:tcPr>
            <w:tcW w:w="1984" w:type="dxa"/>
            <w:shd w:val="clear" w:color="auto" w:fill="D9D9D9" w:themeFill="background1" w:themeFillShade="D9"/>
            <w:noWrap/>
            <w:vAlign w:val="center"/>
          </w:tcPr>
          <w:p w:rsidR="00AA200A" w:rsidRPr="00C446BD" w:rsidRDefault="00AA200A" w:rsidP="00EE2971">
            <w:pPr>
              <w:spacing w:line="276" w:lineRule="auto"/>
              <w:jc w:val="center"/>
              <w:rPr>
                <w:rFonts w:ascii="Calibri" w:hAnsi="Calibri"/>
                <w:bCs/>
                <w:color w:val="000000"/>
                <w:sz w:val="22"/>
                <w:szCs w:val="22"/>
              </w:rPr>
            </w:pPr>
            <w:r w:rsidRPr="00C446BD">
              <w:rPr>
                <w:rFonts w:ascii="Calibri" w:eastAsia="Times New Roman" w:hAnsi="Calibri"/>
                <w:bCs/>
                <w:color w:val="000000"/>
                <w:sz w:val="22"/>
                <w:szCs w:val="22"/>
              </w:rPr>
              <w:t>65530</w:t>
            </w:r>
          </w:p>
        </w:tc>
        <w:tc>
          <w:tcPr>
            <w:tcW w:w="1418" w:type="dxa"/>
            <w:shd w:val="clear" w:color="auto" w:fill="D9D9D9" w:themeFill="background1" w:themeFillShade="D9"/>
            <w:noWrap/>
            <w:vAlign w:val="center"/>
          </w:tcPr>
          <w:p w:rsidR="00AA200A" w:rsidRPr="003A34CE" w:rsidRDefault="00AA200A" w:rsidP="00EE2971">
            <w:pPr>
              <w:spacing w:line="276" w:lineRule="auto"/>
              <w:jc w:val="center"/>
              <w:rPr>
                <w:rFonts w:ascii="Calibri" w:hAnsi="Calibri"/>
                <w:bCs/>
                <w:color w:val="000000"/>
                <w:sz w:val="22"/>
                <w:szCs w:val="22"/>
              </w:rPr>
            </w:pPr>
            <w:r>
              <w:rPr>
                <w:rFonts w:ascii="Calibri" w:eastAsia="Times New Roman" w:hAnsi="Calibri"/>
                <w:b/>
                <w:bCs/>
                <w:color w:val="000000"/>
                <w:sz w:val="22"/>
                <w:szCs w:val="22"/>
              </w:rPr>
              <w:t>60</w:t>
            </w:r>
          </w:p>
        </w:tc>
        <w:tc>
          <w:tcPr>
            <w:tcW w:w="2126" w:type="dxa"/>
            <w:shd w:val="clear" w:color="auto" w:fill="D9D9D9" w:themeFill="background1" w:themeFillShade="D9"/>
            <w:noWrap/>
            <w:vAlign w:val="center"/>
          </w:tcPr>
          <w:p w:rsidR="00AA200A" w:rsidRDefault="00AA200A" w:rsidP="00EE2971">
            <w:pPr>
              <w:spacing w:line="276" w:lineRule="auto"/>
              <w:rPr>
                <w:rFonts w:ascii="Calibri" w:hAnsi="Calibri"/>
                <w:b/>
                <w:bCs/>
                <w:color w:val="000000"/>
                <w:sz w:val="22"/>
                <w:szCs w:val="22"/>
              </w:rPr>
            </w:pPr>
            <w:r>
              <w:rPr>
                <w:rFonts w:ascii="Calibri" w:eastAsia="Times New Roman" w:hAnsi="Calibri"/>
                <w:b/>
                <w:bCs/>
                <w:color w:val="000000"/>
                <w:sz w:val="22"/>
                <w:szCs w:val="22"/>
              </w:rPr>
              <w:t>VISBY</w:t>
            </w:r>
          </w:p>
        </w:tc>
      </w:tr>
      <w:tr w:rsidR="00AA200A" w:rsidRPr="00A66FCC" w:rsidTr="00EE2971">
        <w:trPr>
          <w:trHeight w:val="425"/>
        </w:trPr>
        <w:tc>
          <w:tcPr>
            <w:tcW w:w="4361" w:type="dxa"/>
            <w:tcBorders>
              <w:top w:val="single" w:sz="8" w:space="0" w:color="FFFFFF"/>
              <w:left w:val="single" w:sz="8" w:space="0" w:color="FFFFFF"/>
              <w:bottom w:val="nil"/>
              <w:right w:val="single" w:sz="24" w:space="0" w:color="FFFFFF"/>
            </w:tcBorders>
            <w:shd w:val="clear" w:color="auto" w:fill="BFBFBF"/>
            <w:vAlign w:val="center"/>
          </w:tcPr>
          <w:p w:rsidR="00AA200A" w:rsidRDefault="00AA200A" w:rsidP="00EE2971">
            <w:pPr>
              <w:spacing w:line="276" w:lineRule="auto"/>
              <w:rPr>
                <w:rFonts w:ascii="Calibri" w:hAnsi="Calibri"/>
                <w:b/>
                <w:bCs/>
                <w:color w:val="000000"/>
                <w:sz w:val="22"/>
                <w:szCs w:val="22"/>
              </w:rPr>
            </w:pPr>
            <w:r>
              <w:rPr>
                <w:rFonts w:ascii="Calibri" w:eastAsia="Times New Roman" w:hAnsi="Calibri"/>
                <w:b/>
                <w:bCs/>
                <w:color w:val="000000"/>
                <w:sz w:val="22"/>
                <w:szCs w:val="22"/>
              </w:rPr>
              <w:t>KST Infoservice AB</w:t>
            </w:r>
          </w:p>
        </w:tc>
        <w:tc>
          <w:tcPr>
            <w:tcW w:w="1984" w:type="dxa"/>
            <w:tcBorders>
              <w:top w:val="single" w:sz="8" w:space="0" w:color="FFFFFF"/>
              <w:left w:val="single" w:sz="8" w:space="0" w:color="FFFFFF"/>
              <w:bottom w:val="single" w:sz="8" w:space="0" w:color="FFFFFF"/>
              <w:right w:val="single" w:sz="8" w:space="0" w:color="FFFFFF"/>
            </w:tcBorders>
            <w:shd w:val="clear" w:color="auto" w:fill="BFBFBF"/>
            <w:noWrap/>
            <w:vAlign w:val="center"/>
          </w:tcPr>
          <w:p w:rsidR="00AA200A" w:rsidRPr="00C446BD" w:rsidRDefault="00AA200A" w:rsidP="00EE2971">
            <w:pPr>
              <w:spacing w:line="276" w:lineRule="auto"/>
              <w:jc w:val="center"/>
              <w:rPr>
                <w:rFonts w:ascii="Calibri" w:hAnsi="Calibri"/>
                <w:bCs/>
                <w:color w:val="000000"/>
                <w:sz w:val="22"/>
                <w:szCs w:val="22"/>
              </w:rPr>
            </w:pPr>
            <w:r w:rsidRPr="00C446BD">
              <w:rPr>
                <w:rFonts w:ascii="Calibri" w:eastAsia="Times New Roman" w:hAnsi="Calibri"/>
                <w:bCs/>
                <w:color w:val="000000"/>
                <w:sz w:val="22"/>
                <w:szCs w:val="22"/>
              </w:rPr>
              <w:t>59814</w:t>
            </w:r>
          </w:p>
        </w:tc>
        <w:tc>
          <w:tcPr>
            <w:tcW w:w="1418" w:type="dxa"/>
            <w:tcBorders>
              <w:top w:val="single" w:sz="8" w:space="0" w:color="FFFFFF"/>
              <w:left w:val="single" w:sz="8" w:space="0" w:color="FFFFFF"/>
              <w:bottom w:val="single" w:sz="8" w:space="0" w:color="FFFFFF"/>
              <w:right w:val="single" w:sz="8" w:space="0" w:color="FFFFFF"/>
            </w:tcBorders>
            <w:shd w:val="clear" w:color="auto" w:fill="BFBFBF"/>
            <w:noWrap/>
            <w:vAlign w:val="center"/>
          </w:tcPr>
          <w:p w:rsidR="00AA200A" w:rsidRPr="003A34CE" w:rsidRDefault="00AA200A" w:rsidP="00EE2971">
            <w:pPr>
              <w:spacing w:line="276" w:lineRule="auto"/>
              <w:jc w:val="center"/>
              <w:rPr>
                <w:rFonts w:ascii="Calibri" w:hAnsi="Calibri"/>
                <w:bCs/>
                <w:color w:val="000000"/>
                <w:sz w:val="22"/>
                <w:szCs w:val="22"/>
              </w:rPr>
            </w:pPr>
            <w:r>
              <w:rPr>
                <w:rFonts w:ascii="Calibri" w:eastAsia="Times New Roman" w:hAnsi="Calibri"/>
                <w:b/>
                <w:bCs/>
                <w:color w:val="000000"/>
                <w:sz w:val="22"/>
                <w:szCs w:val="22"/>
              </w:rPr>
              <w:t>39</w:t>
            </w:r>
          </w:p>
        </w:tc>
        <w:tc>
          <w:tcPr>
            <w:tcW w:w="2126" w:type="dxa"/>
            <w:tcBorders>
              <w:top w:val="single" w:sz="8" w:space="0" w:color="FFFFFF"/>
              <w:left w:val="single" w:sz="8" w:space="0" w:color="FFFFFF"/>
              <w:bottom w:val="single" w:sz="8" w:space="0" w:color="FFFFFF"/>
              <w:right w:val="single" w:sz="8" w:space="0" w:color="FFFFFF"/>
            </w:tcBorders>
            <w:shd w:val="clear" w:color="auto" w:fill="BFBFBF"/>
            <w:noWrap/>
            <w:vAlign w:val="center"/>
          </w:tcPr>
          <w:p w:rsidR="00AA200A" w:rsidRDefault="00AA200A" w:rsidP="00EE2971">
            <w:pPr>
              <w:spacing w:line="276" w:lineRule="auto"/>
              <w:rPr>
                <w:rFonts w:ascii="Calibri" w:hAnsi="Calibri"/>
                <w:b/>
                <w:bCs/>
                <w:color w:val="000000"/>
                <w:sz w:val="22"/>
                <w:szCs w:val="22"/>
              </w:rPr>
            </w:pPr>
            <w:r>
              <w:rPr>
                <w:rFonts w:ascii="Calibri" w:eastAsia="Times New Roman" w:hAnsi="Calibri"/>
                <w:b/>
                <w:bCs/>
                <w:color w:val="000000"/>
                <w:sz w:val="22"/>
                <w:szCs w:val="22"/>
              </w:rPr>
              <w:t>KALMAR</w:t>
            </w:r>
          </w:p>
        </w:tc>
      </w:tr>
      <w:tr w:rsidR="00AA200A" w:rsidRPr="00A66FCC" w:rsidTr="00EE2971">
        <w:trPr>
          <w:trHeight w:val="425"/>
        </w:trPr>
        <w:tc>
          <w:tcPr>
            <w:tcW w:w="4361" w:type="dxa"/>
            <w:tcBorders>
              <w:left w:val="single" w:sz="8" w:space="0" w:color="FFFFFF"/>
              <w:bottom w:val="nil"/>
              <w:right w:val="single" w:sz="24" w:space="0" w:color="FFFFFF"/>
            </w:tcBorders>
            <w:shd w:val="clear" w:color="auto" w:fill="D9D9D9"/>
            <w:vAlign w:val="center"/>
          </w:tcPr>
          <w:p w:rsidR="00AA200A" w:rsidRDefault="00AA200A" w:rsidP="00EE2971">
            <w:pPr>
              <w:spacing w:line="276" w:lineRule="auto"/>
              <w:rPr>
                <w:rFonts w:ascii="Calibri" w:hAnsi="Calibri"/>
                <w:b/>
                <w:bCs/>
                <w:color w:val="000000"/>
                <w:sz w:val="22"/>
                <w:szCs w:val="22"/>
              </w:rPr>
            </w:pPr>
            <w:r>
              <w:rPr>
                <w:rFonts w:ascii="Calibri" w:eastAsia="Times New Roman" w:hAnsi="Calibri"/>
                <w:b/>
                <w:bCs/>
                <w:color w:val="000000"/>
                <w:sz w:val="22"/>
                <w:szCs w:val="22"/>
              </w:rPr>
              <w:t>EVS i Borlänge AB</w:t>
            </w:r>
          </w:p>
        </w:tc>
        <w:tc>
          <w:tcPr>
            <w:tcW w:w="1984" w:type="dxa"/>
            <w:shd w:val="clear" w:color="auto" w:fill="D9D9D9"/>
            <w:noWrap/>
            <w:vAlign w:val="center"/>
          </w:tcPr>
          <w:p w:rsidR="00AA200A" w:rsidRPr="00C446BD" w:rsidRDefault="00AA200A" w:rsidP="00EE2971">
            <w:pPr>
              <w:spacing w:line="276" w:lineRule="auto"/>
              <w:jc w:val="center"/>
              <w:rPr>
                <w:rFonts w:ascii="Calibri" w:hAnsi="Calibri"/>
                <w:bCs/>
                <w:color w:val="000000"/>
                <w:sz w:val="22"/>
                <w:szCs w:val="22"/>
              </w:rPr>
            </w:pPr>
            <w:r w:rsidRPr="00C446BD">
              <w:rPr>
                <w:rFonts w:ascii="Calibri" w:eastAsia="Times New Roman" w:hAnsi="Calibri"/>
                <w:bCs/>
                <w:color w:val="000000"/>
                <w:sz w:val="22"/>
                <w:szCs w:val="22"/>
              </w:rPr>
              <w:t>39209</w:t>
            </w:r>
          </w:p>
        </w:tc>
        <w:tc>
          <w:tcPr>
            <w:tcW w:w="1418" w:type="dxa"/>
            <w:shd w:val="clear" w:color="auto" w:fill="D9D9D9"/>
            <w:noWrap/>
            <w:vAlign w:val="center"/>
          </w:tcPr>
          <w:p w:rsidR="00AA200A" w:rsidRPr="003A34CE" w:rsidRDefault="00AA200A" w:rsidP="00EE2971">
            <w:pPr>
              <w:spacing w:line="276" w:lineRule="auto"/>
              <w:jc w:val="center"/>
              <w:rPr>
                <w:rFonts w:ascii="Calibri" w:hAnsi="Calibri"/>
                <w:bCs/>
                <w:color w:val="000000"/>
                <w:sz w:val="22"/>
                <w:szCs w:val="22"/>
              </w:rPr>
            </w:pPr>
            <w:r>
              <w:rPr>
                <w:rFonts w:ascii="Calibri" w:eastAsia="Times New Roman" w:hAnsi="Calibri"/>
                <w:b/>
                <w:bCs/>
                <w:color w:val="000000"/>
                <w:sz w:val="22"/>
                <w:szCs w:val="22"/>
              </w:rPr>
              <w:t>16</w:t>
            </w:r>
          </w:p>
        </w:tc>
        <w:tc>
          <w:tcPr>
            <w:tcW w:w="2126" w:type="dxa"/>
            <w:shd w:val="clear" w:color="auto" w:fill="D9D9D9"/>
            <w:noWrap/>
            <w:vAlign w:val="center"/>
          </w:tcPr>
          <w:p w:rsidR="00AA200A" w:rsidRDefault="00AA200A" w:rsidP="00EE2971">
            <w:pPr>
              <w:spacing w:line="276" w:lineRule="auto"/>
              <w:rPr>
                <w:rFonts w:ascii="Calibri" w:hAnsi="Calibri"/>
                <w:b/>
                <w:bCs/>
                <w:color w:val="000000"/>
                <w:sz w:val="22"/>
                <w:szCs w:val="22"/>
              </w:rPr>
            </w:pPr>
            <w:r>
              <w:rPr>
                <w:rFonts w:ascii="Calibri" w:eastAsia="Times New Roman" w:hAnsi="Calibri"/>
                <w:b/>
                <w:bCs/>
                <w:color w:val="000000"/>
                <w:sz w:val="22"/>
                <w:szCs w:val="22"/>
              </w:rPr>
              <w:t>BORLÄNGE</w:t>
            </w:r>
          </w:p>
        </w:tc>
      </w:tr>
      <w:tr w:rsidR="00AA200A" w:rsidRPr="00A66FCC" w:rsidTr="00EE2971">
        <w:trPr>
          <w:trHeight w:val="425"/>
        </w:trPr>
        <w:tc>
          <w:tcPr>
            <w:tcW w:w="4361" w:type="dxa"/>
            <w:tcBorders>
              <w:top w:val="single" w:sz="8" w:space="0" w:color="FFFFFF"/>
              <w:left w:val="single" w:sz="8" w:space="0" w:color="FFFFFF"/>
              <w:bottom w:val="nil"/>
              <w:right w:val="single" w:sz="24" w:space="0" w:color="FFFFFF"/>
            </w:tcBorders>
            <w:shd w:val="clear" w:color="auto" w:fill="BFBFBF"/>
            <w:vAlign w:val="center"/>
          </w:tcPr>
          <w:p w:rsidR="00AA200A" w:rsidRDefault="00AA200A" w:rsidP="00EE2971">
            <w:pPr>
              <w:spacing w:line="276" w:lineRule="auto"/>
              <w:rPr>
                <w:rFonts w:ascii="Calibri" w:hAnsi="Calibri"/>
                <w:b/>
                <w:bCs/>
                <w:color w:val="000000"/>
                <w:sz w:val="22"/>
                <w:szCs w:val="22"/>
              </w:rPr>
            </w:pPr>
            <w:proofErr w:type="spellStart"/>
            <w:r>
              <w:rPr>
                <w:rFonts w:ascii="Calibri" w:eastAsia="Times New Roman" w:hAnsi="Calibri"/>
                <w:b/>
                <w:bCs/>
                <w:color w:val="000000"/>
                <w:sz w:val="22"/>
                <w:szCs w:val="22"/>
              </w:rPr>
              <w:t>Too</w:t>
            </w:r>
            <w:proofErr w:type="spellEnd"/>
            <w:r>
              <w:rPr>
                <w:rFonts w:ascii="Calibri" w:eastAsia="Times New Roman" w:hAnsi="Calibri"/>
                <w:b/>
                <w:bCs/>
                <w:color w:val="000000"/>
                <w:sz w:val="22"/>
                <w:szCs w:val="22"/>
              </w:rPr>
              <w:t xml:space="preserve"> </w:t>
            </w:r>
            <w:proofErr w:type="spellStart"/>
            <w:r>
              <w:rPr>
                <w:rFonts w:ascii="Calibri" w:eastAsia="Times New Roman" w:hAnsi="Calibri"/>
                <w:b/>
                <w:bCs/>
                <w:color w:val="000000"/>
                <w:sz w:val="22"/>
                <w:szCs w:val="22"/>
              </w:rPr>
              <w:t>Early</w:t>
            </w:r>
            <w:proofErr w:type="spellEnd"/>
            <w:r>
              <w:rPr>
                <w:rFonts w:ascii="Calibri" w:eastAsia="Times New Roman" w:hAnsi="Calibri"/>
                <w:b/>
                <w:bCs/>
                <w:color w:val="000000"/>
                <w:sz w:val="22"/>
                <w:szCs w:val="22"/>
              </w:rPr>
              <w:t xml:space="preserve"> AB</w:t>
            </w:r>
          </w:p>
        </w:tc>
        <w:tc>
          <w:tcPr>
            <w:tcW w:w="1984" w:type="dxa"/>
            <w:tcBorders>
              <w:top w:val="single" w:sz="8" w:space="0" w:color="FFFFFF"/>
              <w:left w:val="single" w:sz="8" w:space="0" w:color="FFFFFF"/>
              <w:bottom w:val="single" w:sz="8" w:space="0" w:color="FFFFFF"/>
              <w:right w:val="single" w:sz="8" w:space="0" w:color="FFFFFF"/>
            </w:tcBorders>
            <w:shd w:val="clear" w:color="auto" w:fill="BFBFBF"/>
            <w:noWrap/>
            <w:vAlign w:val="center"/>
          </w:tcPr>
          <w:p w:rsidR="00AA200A" w:rsidRPr="00C446BD" w:rsidRDefault="00AA200A" w:rsidP="00EE2971">
            <w:pPr>
              <w:spacing w:line="276" w:lineRule="auto"/>
              <w:jc w:val="center"/>
              <w:rPr>
                <w:rFonts w:ascii="Calibri" w:hAnsi="Calibri"/>
                <w:bCs/>
                <w:color w:val="000000"/>
                <w:sz w:val="22"/>
                <w:szCs w:val="22"/>
              </w:rPr>
            </w:pPr>
            <w:r w:rsidRPr="00C446BD">
              <w:rPr>
                <w:rFonts w:ascii="Calibri" w:eastAsia="Times New Roman" w:hAnsi="Calibri"/>
                <w:bCs/>
                <w:color w:val="000000"/>
                <w:sz w:val="22"/>
                <w:szCs w:val="22"/>
              </w:rPr>
              <w:t>35363</w:t>
            </w:r>
          </w:p>
        </w:tc>
        <w:tc>
          <w:tcPr>
            <w:tcW w:w="1418" w:type="dxa"/>
            <w:tcBorders>
              <w:top w:val="single" w:sz="8" w:space="0" w:color="FFFFFF"/>
              <w:left w:val="single" w:sz="8" w:space="0" w:color="FFFFFF"/>
              <w:bottom w:val="single" w:sz="8" w:space="0" w:color="FFFFFF"/>
              <w:right w:val="single" w:sz="8" w:space="0" w:color="FFFFFF"/>
            </w:tcBorders>
            <w:shd w:val="clear" w:color="auto" w:fill="BFBFBF"/>
            <w:noWrap/>
            <w:vAlign w:val="center"/>
          </w:tcPr>
          <w:p w:rsidR="00AA200A" w:rsidRPr="003A34CE" w:rsidRDefault="00AA200A" w:rsidP="00EE2971">
            <w:pPr>
              <w:spacing w:line="276" w:lineRule="auto"/>
              <w:jc w:val="center"/>
              <w:rPr>
                <w:rFonts w:ascii="Calibri" w:hAnsi="Calibri"/>
                <w:bCs/>
                <w:color w:val="000000"/>
                <w:sz w:val="22"/>
                <w:szCs w:val="22"/>
              </w:rPr>
            </w:pPr>
            <w:r>
              <w:rPr>
                <w:rFonts w:ascii="Calibri" w:eastAsia="Times New Roman" w:hAnsi="Calibri"/>
                <w:b/>
                <w:bCs/>
                <w:color w:val="000000"/>
                <w:sz w:val="22"/>
                <w:szCs w:val="22"/>
              </w:rPr>
              <w:t>12</w:t>
            </w:r>
          </w:p>
        </w:tc>
        <w:tc>
          <w:tcPr>
            <w:tcW w:w="2126" w:type="dxa"/>
            <w:tcBorders>
              <w:top w:val="single" w:sz="8" w:space="0" w:color="FFFFFF"/>
              <w:left w:val="single" w:sz="8" w:space="0" w:color="FFFFFF"/>
              <w:bottom w:val="single" w:sz="8" w:space="0" w:color="FFFFFF"/>
              <w:right w:val="single" w:sz="8" w:space="0" w:color="FFFFFF"/>
            </w:tcBorders>
            <w:shd w:val="clear" w:color="auto" w:fill="BFBFBF"/>
            <w:noWrap/>
            <w:vAlign w:val="center"/>
          </w:tcPr>
          <w:p w:rsidR="00AA200A" w:rsidRDefault="00AA200A" w:rsidP="00EE2971">
            <w:pPr>
              <w:spacing w:line="276" w:lineRule="auto"/>
              <w:rPr>
                <w:rFonts w:ascii="Calibri" w:hAnsi="Calibri"/>
                <w:b/>
                <w:bCs/>
                <w:color w:val="000000"/>
                <w:sz w:val="22"/>
                <w:szCs w:val="22"/>
              </w:rPr>
            </w:pPr>
            <w:r>
              <w:rPr>
                <w:rFonts w:ascii="Calibri" w:eastAsia="Times New Roman" w:hAnsi="Calibri"/>
                <w:b/>
                <w:bCs/>
                <w:color w:val="000000"/>
                <w:sz w:val="22"/>
                <w:szCs w:val="22"/>
              </w:rPr>
              <w:t>SALTSJÖ-BOO</w:t>
            </w:r>
          </w:p>
        </w:tc>
      </w:tr>
      <w:tr w:rsidR="00AA200A" w:rsidRPr="00A66FCC" w:rsidTr="00EE2971">
        <w:trPr>
          <w:trHeight w:val="425"/>
        </w:trPr>
        <w:tc>
          <w:tcPr>
            <w:tcW w:w="4361" w:type="dxa"/>
            <w:tcBorders>
              <w:left w:val="single" w:sz="8" w:space="0" w:color="FFFFFF"/>
              <w:bottom w:val="nil"/>
              <w:right w:val="single" w:sz="24" w:space="0" w:color="FFFFFF"/>
            </w:tcBorders>
            <w:shd w:val="clear" w:color="auto" w:fill="D9D9D9"/>
            <w:vAlign w:val="center"/>
          </w:tcPr>
          <w:p w:rsidR="00AA200A" w:rsidRDefault="00AA200A" w:rsidP="00EE2971">
            <w:pPr>
              <w:spacing w:line="276" w:lineRule="auto"/>
              <w:rPr>
                <w:rFonts w:ascii="Calibri" w:hAnsi="Calibri"/>
                <w:b/>
                <w:bCs/>
                <w:color w:val="000000"/>
                <w:sz w:val="22"/>
                <w:szCs w:val="22"/>
              </w:rPr>
            </w:pPr>
            <w:proofErr w:type="spellStart"/>
            <w:r>
              <w:rPr>
                <w:rFonts w:ascii="Calibri" w:eastAsia="Times New Roman" w:hAnsi="Calibri"/>
                <w:b/>
                <w:bCs/>
                <w:color w:val="000000"/>
                <w:sz w:val="22"/>
                <w:szCs w:val="22"/>
              </w:rPr>
              <w:t>WoLuNo</w:t>
            </w:r>
            <w:proofErr w:type="spellEnd"/>
            <w:r>
              <w:rPr>
                <w:rFonts w:ascii="Calibri" w:eastAsia="Times New Roman" w:hAnsi="Calibri"/>
                <w:b/>
                <w:bCs/>
                <w:color w:val="000000"/>
                <w:sz w:val="22"/>
                <w:szCs w:val="22"/>
              </w:rPr>
              <w:t xml:space="preserve"> </w:t>
            </w:r>
            <w:proofErr w:type="spellStart"/>
            <w:r>
              <w:rPr>
                <w:rFonts w:ascii="Calibri" w:eastAsia="Times New Roman" w:hAnsi="Calibri"/>
                <w:b/>
                <w:bCs/>
                <w:color w:val="000000"/>
                <w:sz w:val="22"/>
                <w:szCs w:val="22"/>
              </w:rPr>
              <w:t>Invest</w:t>
            </w:r>
            <w:proofErr w:type="spellEnd"/>
            <w:r>
              <w:rPr>
                <w:rFonts w:ascii="Calibri" w:eastAsia="Times New Roman" w:hAnsi="Calibri"/>
                <w:b/>
                <w:bCs/>
                <w:color w:val="000000"/>
                <w:sz w:val="22"/>
                <w:szCs w:val="22"/>
              </w:rPr>
              <w:t xml:space="preserve"> AB</w:t>
            </w:r>
          </w:p>
        </w:tc>
        <w:tc>
          <w:tcPr>
            <w:tcW w:w="1984" w:type="dxa"/>
            <w:shd w:val="clear" w:color="auto" w:fill="D9D9D9"/>
            <w:noWrap/>
            <w:vAlign w:val="center"/>
          </w:tcPr>
          <w:p w:rsidR="00AA200A" w:rsidRPr="00C446BD" w:rsidRDefault="00AA200A" w:rsidP="00EE2971">
            <w:pPr>
              <w:spacing w:line="276" w:lineRule="auto"/>
              <w:jc w:val="center"/>
              <w:rPr>
                <w:rFonts w:ascii="Calibri" w:hAnsi="Calibri"/>
                <w:bCs/>
                <w:color w:val="000000"/>
                <w:sz w:val="22"/>
                <w:szCs w:val="22"/>
              </w:rPr>
            </w:pPr>
            <w:r w:rsidRPr="00C446BD">
              <w:rPr>
                <w:rFonts w:ascii="Calibri" w:eastAsia="Times New Roman" w:hAnsi="Calibri"/>
                <w:bCs/>
                <w:color w:val="000000"/>
                <w:sz w:val="22"/>
                <w:szCs w:val="22"/>
              </w:rPr>
              <w:t>32593</w:t>
            </w:r>
          </w:p>
        </w:tc>
        <w:tc>
          <w:tcPr>
            <w:tcW w:w="1418" w:type="dxa"/>
            <w:shd w:val="clear" w:color="auto" w:fill="D9D9D9"/>
            <w:noWrap/>
            <w:vAlign w:val="center"/>
          </w:tcPr>
          <w:p w:rsidR="00AA200A" w:rsidRPr="003A34CE" w:rsidRDefault="00AA200A" w:rsidP="00EE2971">
            <w:pPr>
              <w:spacing w:line="276" w:lineRule="auto"/>
              <w:jc w:val="center"/>
              <w:rPr>
                <w:rFonts w:ascii="Calibri" w:hAnsi="Calibri"/>
                <w:bCs/>
                <w:color w:val="000000"/>
                <w:sz w:val="22"/>
                <w:szCs w:val="22"/>
              </w:rPr>
            </w:pPr>
            <w:r>
              <w:rPr>
                <w:rFonts w:ascii="Calibri" w:eastAsia="Times New Roman" w:hAnsi="Calibri"/>
                <w:b/>
                <w:bCs/>
                <w:color w:val="000000"/>
                <w:sz w:val="22"/>
                <w:szCs w:val="22"/>
              </w:rPr>
              <w:t>20</w:t>
            </w:r>
          </w:p>
        </w:tc>
        <w:tc>
          <w:tcPr>
            <w:tcW w:w="2126" w:type="dxa"/>
            <w:shd w:val="clear" w:color="auto" w:fill="D9D9D9"/>
            <w:noWrap/>
            <w:vAlign w:val="center"/>
          </w:tcPr>
          <w:p w:rsidR="00AA200A" w:rsidRDefault="00AA200A" w:rsidP="00EE2971">
            <w:pPr>
              <w:spacing w:line="276" w:lineRule="auto"/>
              <w:rPr>
                <w:rFonts w:ascii="Calibri" w:hAnsi="Calibri"/>
                <w:b/>
                <w:bCs/>
                <w:color w:val="000000"/>
                <w:sz w:val="22"/>
                <w:szCs w:val="22"/>
              </w:rPr>
            </w:pPr>
            <w:r>
              <w:rPr>
                <w:rFonts w:ascii="Calibri" w:eastAsia="Times New Roman" w:hAnsi="Calibri"/>
                <w:b/>
                <w:bCs/>
                <w:color w:val="000000"/>
                <w:sz w:val="22"/>
                <w:szCs w:val="22"/>
              </w:rPr>
              <w:t>ÖREBRO</w:t>
            </w:r>
          </w:p>
        </w:tc>
      </w:tr>
      <w:tr w:rsidR="00AA200A" w:rsidRPr="00A66FCC" w:rsidTr="00EE2971">
        <w:trPr>
          <w:trHeight w:val="425"/>
        </w:trPr>
        <w:tc>
          <w:tcPr>
            <w:tcW w:w="4361" w:type="dxa"/>
            <w:tcBorders>
              <w:top w:val="single" w:sz="8" w:space="0" w:color="FFFFFF"/>
              <w:left w:val="single" w:sz="8" w:space="0" w:color="FFFFFF"/>
              <w:bottom w:val="nil"/>
              <w:right w:val="single" w:sz="24" w:space="0" w:color="FFFFFF"/>
            </w:tcBorders>
            <w:shd w:val="clear" w:color="auto" w:fill="BFBFBF"/>
            <w:vAlign w:val="center"/>
          </w:tcPr>
          <w:p w:rsidR="00AA200A" w:rsidRDefault="00AA200A" w:rsidP="00EE2971">
            <w:pPr>
              <w:spacing w:line="276" w:lineRule="auto"/>
              <w:rPr>
                <w:rFonts w:ascii="Calibri" w:hAnsi="Calibri"/>
                <w:b/>
                <w:bCs/>
                <w:color w:val="000000"/>
                <w:sz w:val="22"/>
                <w:szCs w:val="22"/>
              </w:rPr>
            </w:pPr>
            <w:proofErr w:type="spellStart"/>
            <w:r>
              <w:rPr>
                <w:rFonts w:ascii="Calibri" w:eastAsia="Times New Roman" w:hAnsi="Calibri"/>
                <w:b/>
                <w:bCs/>
                <w:color w:val="000000"/>
                <w:sz w:val="22"/>
                <w:szCs w:val="22"/>
              </w:rPr>
              <w:t>Birsta</w:t>
            </w:r>
            <w:proofErr w:type="spellEnd"/>
            <w:r>
              <w:rPr>
                <w:rFonts w:ascii="Calibri" w:eastAsia="Times New Roman" w:hAnsi="Calibri"/>
                <w:b/>
                <w:bCs/>
                <w:color w:val="000000"/>
                <w:sz w:val="22"/>
                <w:szCs w:val="22"/>
              </w:rPr>
              <w:t xml:space="preserve"> Musik AB</w:t>
            </w:r>
          </w:p>
        </w:tc>
        <w:tc>
          <w:tcPr>
            <w:tcW w:w="1984" w:type="dxa"/>
            <w:tcBorders>
              <w:top w:val="single" w:sz="8" w:space="0" w:color="FFFFFF"/>
              <w:left w:val="single" w:sz="8" w:space="0" w:color="FFFFFF"/>
              <w:bottom w:val="single" w:sz="8" w:space="0" w:color="FFFFFF"/>
              <w:right w:val="single" w:sz="8" w:space="0" w:color="FFFFFF"/>
            </w:tcBorders>
            <w:shd w:val="clear" w:color="auto" w:fill="BFBFBF"/>
            <w:noWrap/>
            <w:vAlign w:val="center"/>
          </w:tcPr>
          <w:p w:rsidR="00AA200A" w:rsidRPr="00C446BD" w:rsidRDefault="00AA200A" w:rsidP="00EE2971">
            <w:pPr>
              <w:spacing w:line="276" w:lineRule="auto"/>
              <w:jc w:val="center"/>
              <w:rPr>
                <w:rFonts w:ascii="Calibri" w:hAnsi="Calibri"/>
                <w:bCs/>
                <w:color w:val="000000"/>
                <w:sz w:val="22"/>
                <w:szCs w:val="22"/>
              </w:rPr>
            </w:pPr>
            <w:r w:rsidRPr="00C446BD">
              <w:rPr>
                <w:rFonts w:ascii="Calibri" w:eastAsia="Times New Roman" w:hAnsi="Calibri"/>
                <w:bCs/>
                <w:color w:val="000000"/>
                <w:sz w:val="22"/>
                <w:szCs w:val="22"/>
              </w:rPr>
              <w:t>27971</w:t>
            </w:r>
          </w:p>
        </w:tc>
        <w:tc>
          <w:tcPr>
            <w:tcW w:w="1418" w:type="dxa"/>
            <w:tcBorders>
              <w:top w:val="single" w:sz="8" w:space="0" w:color="FFFFFF"/>
              <w:left w:val="single" w:sz="8" w:space="0" w:color="FFFFFF"/>
              <w:bottom w:val="single" w:sz="8" w:space="0" w:color="FFFFFF"/>
              <w:right w:val="single" w:sz="8" w:space="0" w:color="FFFFFF"/>
            </w:tcBorders>
            <w:shd w:val="clear" w:color="auto" w:fill="BFBFBF"/>
            <w:noWrap/>
            <w:vAlign w:val="center"/>
          </w:tcPr>
          <w:p w:rsidR="00AA200A" w:rsidRPr="003A34CE" w:rsidRDefault="00AA200A" w:rsidP="00EE2971">
            <w:pPr>
              <w:spacing w:line="276" w:lineRule="auto"/>
              <w:jc w:val="center"/>
              <w:rPr>
                <w:rFonts w:ascii="Calibri" w:hAnsi="Calibri"/>
                <w:bCs/>
                <w:color w:val="000000"/>
                <w:sz w:val="22"/>
                <w:szCs w:val="22"/>
              </w:rPr>
            </w:pPr>
            <w:r>
              <w:rPr>
                <w:rFonts w:ascii="Calibri" w:eastAsia="Times New Roman" w:hAnsi="Calibri"/>
                <w:b/>
                <w:bCs/>
                <w:color w:val="000000"/>
                <w:sz w:val="22"/>
                <w:szCs w:val="22"/>
              </w:rPr>
              <w:t>13</w:t>
            </w:r>
          </w:p>
        </w:tc>
        <w:tc>
          <w:tcPr>
            <w:tcW w:w="2126" w:type="dxa"/>
            <w:tcBorders>
              <w:top w:val="single" w:sz="8" w:space="0" w:color="FFFFFF"/>
              <w:left w:val="single" w:sz="8" w:space="0" w:color="FFFFFF"/>
              <w:bottom w:val="single" w:sz="8" w:space="0" w:color="FFFFFF"/>
              <w:right w:val="single" w:sz="8" w:space="0" w:color="FFFFFF"/>
            </w:tcBorders>
            <w:shd w:val="clear" w:color="auto" w:fill="BFBFBF"/>
            <w:noWrap/>
            <w:vAlign w:val="center"/>
          </w:tcPr>
          <w:p w:rsidR="00AA200A" w:rsidRDefault="00AA200A" w:rsidP="00EE2971">
            <w:pPr>
              <w:spacing w:line="276" w:lineRule="auto"/>
              <w:rPr>
                <w:rFonts w:ascii="Calibri" w:hAnsi="Calibri"/>
                <w:b/>
                <w:bCs/>
                <w:color w:val="000000"/>
                <w:sz w:val="22"/>
                <w:szCs w:val="22"/>
              </w:rPr>
            </w:pPr>
            <w:r>
              <w:rPr>
                <w:rFonts w:ascii="Calibri" w:eastAsia="Times New Roman" w:hAnsi="Calibri"/>
                <w:b/>
                <w:bCs/>
                <w:color w:val="000000"/>
                <w:sz w:val="22"/>
                <w:szCs w:val="22"/>
              </w:rPr>
              <w:t>SUNDSVALL</w:t>
            </w:r>
          </w:p>
        </w:tc>
      </w:tr>
      <w:tr w:rsidR="00AA200A" w:rsidRPr="00A66FCC" w:rsidTr="00EE2971">
        <w:trPr>
          <w:trHeight w:val="425"/>
        </w:trPr>
        <w:tc>
          <w:tcPr>
            <w:tcW w:w="4361" w:type="dxa"/>
            <w:tcBorders>
              <w:left w:val="single" w:sz="8" w:space="0" w:color="FFFFFF"/>
              <w:right w:val="single" w:sz="24" w:space="0" w:color="FFFFFF"/>
            </w:tcBorders>
            <w:shd w:val="clear" w:color="auto" w:fill="D9D9D9"/>
            <w:vAlign w:val="center"/>
          </w:tcPr>
          <w:p w:rsidR="00AA200A" w:rsidRDefault="00AA200A" w:rsidP="00EE2971">
            <w:pPr>
              <w:spacing w:line="276" w:lineRule="auto"/>
              <w:rPr>
                <w:rFonts w:ascii="Calibri" w:hAnsi="Calibri"/>
                <w:b/>
                <w:bCs/>
                <w:color w:val="000000"/>
                <w:sz w:val="22"/>
                <w:szCs w:val="22"/>
              </w:rPr>
            </w:pPr>
            <w:r>
              <w:rPr>
                <w:rFonts w:ascii="Calibri" w:eastAsia="Times New Roman" w:hAnsi="Calibri"/>
                <w:b/>
                <w:bCs/>
                <w:color w:val="000000"/>
                <w:sz w:val="22"/>
                <w:szCs w:val="22"/>
              </w:rPr>
              <w:t>Skellefteå Hushållsservice AB</w:t>
            </w:r>
          </w:p>
        </w:tc>
        <w:tc>
          <w:tcPr>
            <w:tcW w:w="1984" w:type="dxa"/>
            <w:shd w:val="clear" w:color="auto" w:fill="D9D9D9"/>
            <w:noWrap/>
            <w:vAlign w:val="center"/>
          </w:tcPr>
          <w:p w:rsidR="00AA200A" w:rsidRPr="00C446BD" w:rsidRDefault="00AA200A" w:rsidP="00EE2971">
            <w:pPr>
              <w:spacing w:line="276" w:lineRule="auto"/>
              <w:jc w:val="center"/>
              <w:rPr>
                <w:rFonts w:ascii="Calibri" w:hAnsi="Calibri"/>
                <w:bCs/>
                <w:color w:val="000000"/>
                <w:sz w:val="22"/>
                <w:szCs w:val="22"/>
              </w:rPr>
            </w:pPr>
            <w:r w:rsidRPr="00C446BD">
              <w:rPr>
                <w:rFonts w:ascii="Calibri" w:eastAsia="Times New Roman" w:hAnsi="Calibri"/>
                <w:bCs/>
                <w:color w:val="000000"/>
                <w:sz w:val="22"/>
                <w:szCs w:val="22"/>
              </w:rPr>
              <w:t>27800</w:t>
            </w:r>
          </w:p>
        </w:tc>
        <w:tc>
          <w:tcPr>
            <w:tcW w:w="1418" w:type="dxa"/>
            <w:shd w:val="clear" w:color="auto" w:fill="D9D9D9"/>
            <w:noWrap/>
            <w:vAlign w:val="center"/>
          </w:tcPr>
          <w:p w:rsidR="00AA200A" w:rsidRPr="003A34CE" w:rsidRDefault="00AA200A" w:rsidP="00EE2971">
            <w:pPr>
              <w:spacing w:line="276" w:lineRule="auto"/>
              <w:jc w:val="center"/>
              <w:rPr>
                <w:rFonts w:ascii="Calibri" w:hAnsi="Calibri"/>
                <w:bCs/>
                <w:color w:val="000000"/>
                <w:sz w:val="22"/>
                <w:szCs w:val="22"/>
              </w:rPr>
            </w:pPr>
            <w:r>
              <w:rPr>
                <w:rFonts w:ascii="Calibri" w:eastAsia="Times New Roman" w:hAnsi="Calibri"/>
                <w:b/>
                <w:bCs/>
                <w:color w:val="000000"/>
                <w:sz w:val="22"/>
                <w:szCs w:val="22"/>
              </w:rPr>
              <w:t>14</w:t>
            </w:r>
          </w:p>
        </w:tc>
        <w:tc>
          <w:tcPr>
            <w:tcW w:w="2126" w:type="dxa"/>
            <w:shd w:val="clear" w:color="auto" w:fill="D9D9D9"/>
            <w:noWrap/>
            <w:vAlign w:val="center"/>
          </w:tcPr>
          <w:p w:rsidR="00AA200A" w:rsidRDefault="00AA200A" w:rsidP="00EE2971">
            <w:pPr>
              <w:spacing w:line="276" w:lineRule="auto"/>
              <w:rPr>
                <w:rFonts w:ascii="Calibri" w:hAnsi="Calibri"/>
                <w:b/>
                <w:bCs/>
                <w:color w:val="000000"/>
                <w:sz w:val="22"/>
                <w:szCs w:val="22"/>
              </w:rPr>
            </w:pPr>
            <w:r>
              <w:rPr>
                <w:rFonts w:ascii="Calibri" w:eastAsia="Times New Roman" w:hAnsi="Calibri"/>
                <w:b/>
                <w:bCs/>
                <w:color w:val="000000"/>
                <w:sz w:val="22"/>
                <w:szCs w:val="22"/>
              </w:rPr>
              <w:t>SKELLEFTEÅ</w:t>
            </w:r>
          </w:p>
        </w:tc>
      </w:tr>
    </w:tbl>
    <w:p w:rsidR="00AA200A" w:rsidRDefault="00AA200A" w:rsidP="00AA200A">
      <w:pPr>
        <w:spacing w:before="100" w:beforeAutospacing="1" w:after="100" w:afterAutospacing="1"/>
        <w:rPr>
          <w:rFonts w:asciiTheme="minorHAnsi" w:eastAsia="Times New Roman" w:hAnsiTheme="minorHAnsi" w:cs="Arial"/>
          <w:b/>
          <w:bCs/>
        </w:rPr>
      </w:pPr>
      <w:r w:rsidRPr="00A66FCC">
        <w:rPr>
          <w:rFonts w:asciiTheme="minorHAnsi" w:hAnsiTheme="minorHAnsi" w:cs="Arial"/>
          <w:i/>
          <w:color w:val="404040"/>
          <w:spacing w:val="-4"/>
          <w:sz w:val="19"/>
          <w:szCs w:val="19"/>
        </w:rPr>
        <w:br/>
      </w:r>
      <w:r>
        <w:rPr>
          <w:rFonts w:asciiTheme="minorHAnsi" w:hAnsiTheme="minorHAnsi" w:cs="Arial"/>
          <w:i/>
          <w:color w:val="404040"/>
          <w:spacing w:val="-4"/>
          <w:sz w:val="18"/>
          <w:szCs w:val="18"/>
        </w:rPr>
        <w:br/>
      </w:r>
      <w:r w:rsidRPr="00A66FCC">
        <w:rPr>
          <w:rFonts w:asciiTheme="minorHAnsi" w:hAnsiTheme="minorHAnsi" w:cs="Arial"/>
          <w:i/>
          <w:color w:val="404040"/>
          <w:spacing w:val="-4"/>
          <w:sz w:val="18"/>
          <w:szCs w:val="18"/>
        </w:rPr>
        <w:t>*Statistiken redovisar beslutade konkurser under månaden.</w:t>
      </w:r>
      <w:r>
        <w:rPr>
          <w:rFonts w:asciiTheme="minorHAnsi" w:hAnsiTheme="minorHAnsi" w:cs="Arial"/>
          <w:i/>
          <w:color w:val="404040"/>
          <w:spacing w:val="-4"/>
          <w:sz w:val="18"/>
          <w:szCs w:val="18"/>
        </w:rPr>
        <w:t xml:space="preserve"> </w:t>
      </w:r>
      <w:r>
        <w:rPr>
          <w:rFonts w:asciiTheme="minorHAnsi" w:hAnsiTheme="minorHAnsi" w:cs="Arial"/>
          <w:i/>
          <w:color w:val="404040"/>
          <w:spacing w:val="-4"/>
          <w:sz w:val="2"/>
          <w:szCs w:val="2"/>
        </w:rPr>
        <w:br/>
      </w:r>
    </w:p>
    <w:p w:rsidR="00AA200A" w:rsidRDefault="00AA200A" w:rsidP="00AA200A">
      <w:pPr>
        <w:spacing w:before="100" w:beforeAutospacing="1" w:after="100" w:afterAutospacing="1"/>
        <w:rPr>
          <w:rFonts w:asciiTheme="minorHAnsi" w:eastAsia="Times New Roman" w:hAnsiTheme="minorHAnsi" w:cs="Arial"/>
          <w:b/>
          <w:bCs/>
        </w:rPr>
      </w:pPr>
    </w:p>
    <w:p w:rsidR="00D558C1" w:rsidRDefault="00D558C1" w:rsidP="00D558C1">
      <w:pPr>
        <w:spacing w:before="100" w:beforeAutospacing="1" w:after="100" w:afterAutospacing="1"/>
        <w:rPr>
          <w:rFonts w:ascii="Arial" w:eastAsia="Times New Roman" w:hAnsi="Arial" w:cs="Arial"/>
        </w:rPr>
      </w:pPr>
    </w:p>
    <w:p w:rsidR="00D558C1" w:rsidRPr="00A66FCC" w:rsidRDefault="00D558C1" w:rsidP="004A794F">
      <w:pPr>
        <w:spacing w:before="100" w:beforeAutospacing="1" w:after="100" w:afterAutospacing="1"/>
        <w:rPr>
          <w:rFonts w:asciiTheme="minorHAnsi" w:eastAsia="Times New Roman" w:hAnsiTheme="minorHAnsi" w:cs="Arial"/>
          <w:b/>
          <w:bCs/>
        </w:rPr>
      </w:pPr>
    </w:p>
    <w:sectPr w:rsidR="00D558C1" w:rsidRPr="00A66FCC" w:rsidSect="00C04FC1">
      <w:headerReference w:type="default" r:id="rId13"/>
      <w:footerReference w:type="default" r:id="rId14"/>
      <w:pgSz w:w="11900" w:h="16840"/>
      <w:pgMar w:top="2127" w:right="1410"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382" w:rsidRDefault="000B2382" w:rsidP="00553C46">
      <w:r>
        <w:separator/>
      </w:r>
    </w:p>
  </w:endnote>
  <w:endnote w:type="continuationSeparator" w:id="0">
    <w:p w:rsidR="000B2382" w:rsidRDefault="000B2382" w:rsidP="0055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Foco">
    <w:altName w:val="Arial"/>
    <w:panose1 w:val="020B0504050202020203"/>
    <w:charset w:val="00"/>
    <w:family w:val="swiss"/>
    <w:pitch w:val="variable"/>
    <w:sig w:usb0="A00000AF" w:usb1="5000205B" w:usb2="00000000" w:usb3="00000000" w:csb0="0000009B"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82" w:rsidRPr="00C04FC1" w:rsidRDefault="000B2382" w:rsidP="00C04FC1">
    <w:pPr>
      <w:autoSpaceDE w:val="0"/>
      <w:autoSpaceDN w:val="0"/>
      <w:adjustRightInd w:val="0"/>
      <w:spacing w:line="276" w:lineRule="auto"/>
      <w:jc w:val="center"/>
      <w:rPr>
        <w:rFonts w:asciiTheme="minorHAnsi" w:hAnsiTheme="minorHAnsi"/>
      </w:rPr>
    </w:pPr>
    <w:r w:rsidRPr="00C04FC1">
      <w:rPr>
        <w:rFonts w:asciiTheme="minorHAnsi" w:hAnsiTheme="minorHAnsi" w:cstheme="minorHAnsi"/>
        <w:b/>
        <w:sz w:val="15"/>
        <w:szCs w:val="15"/>
      </w:rPr>
      <w:t>Creditsafe i Sverige AB</w:t>
    </w:r>
    <w:r w:rsidRPr="00C04FC1">
      <w:rPr>
        <w:rFonts w:asciiTheme="minorHAnsi" w:hAnsiTheme="minorHAnsi" w:cstheme="minorHAnsi"/>
        <w:sz w:val="15"/>
        <w:szCs w:val="15"/>
      </w:rPr>
      <w:t xml:space="preserve"> </w:t>
    </w:r>
    <w:r w:rsidRPr="00C04FC1">
      <w:rPr>
        <w:rFonts w:asciiTheme="minorHAnsi" w:hAnsiTheme="minorHAnsi" w:cstheme="minorHAnsi"/>
        <w:color w:val="EE2D24"/>
        <w:sz w:val="15"/>
        <w:szCs w:val="15"/>
      </w:rPr>
      <w:t>•</w:t>
    </w:r>
    <w:r w:rsidRPr="00C04FC1">
      <w:rPr>
        <w:rFonts w:asciiTheme="minorHAnsi" w:hAnsiTheme="minorHAnsi" w:cstheme="minorHAnsi"/>
        <w:sz w:val="15"/>
        <w:szCs w:val="15"/>
      </w:rPr>
      <w:t xml:space="preserve"> Fabriksgatan 7 </w:t>
    </w:r>
    <w:r w:rsidRPr="00C04FC1">
      <w:rPr>
        <w:rFonts w:asciiTheme="minorHAnsi" w:hAnsiTheme="minorHAnsi" w:cstheme="minorHAnsi"/>
        <w:color w:val="EE2D24"/>
        <w:sz w:val="15"/>
        <w:szCs w:val="15"/>
      </w:rPr>
      <w:t>•</w:t>
    </w:r>
    <w:r w:rsidRPr="00C04FC1">
      <w:rPr>
        <w:rFonts w:asciiTheme="minorHAnsi" w:hAnsiTheme="minorHAnsi" w:cstheme="minorHAnsi"/>
        <w:sz w:val="15"/>
        <w:szCs w:val="15"/>
      </w:rPr>
      <w:t xml:space="preserve"> 412 50 Göteborg </w:t>
    </w:r>
    <w:r w:rsidRPr="00C04FC1">
      <w:rPr>
        <w:rFonts w:asciiTheme="minorHAnsi" w:hAnsiTheme="minorHAnsi" w:cstheme="minorHAnsi"/>
        <w:color w:val="EE2D24"/>
        <w:sz w:val="15"/>
        <w:szCs w:val="15"/>
      </w:rPr>
      <w:t>•</w:t>
    </w:r>
    <w:r w:rsidRPr="00C04FC1">
      <w:rPr>
        <w:rFonts w:asciiTheme="minorHAnsi" w:hAnsiTheme="minorHAnsi" w:cstheme="minorHAnsi"/>
        <w:sz w:val="15"/>
        <w:szCs w:val="15"/>
      </w:rPr>
      <w:t xml:space="preserve"> </w:t>
    </w:r>
    <w:r w:rsidRPr="00C04FC1">
      <w:rPr>
        <w:rFonts w:asciiTheme="minorHAnsi" w:hAnsiTheme="minorHAnsi" w:cstheme="minorHAnsi"/>
        <w:sz w:val="15"/>
        <w:szCs w:val="15"/>
        <w:shd w:val="clear" w:color="auto" w:fill="FFFFFF"/>
      </w:rPr>
      <w:t xml:space="preserve">031 725 00 00 </w:t>
    </w:r>
    <w:r w:rsidRPr="00C04FC1">
      <w:rPr>
        <w:rFonts w:asciiTheme="minorHAnsi" w:hAnsiTheme="minorHAnsi" w:cstheme="minorHAnsi"/>
        <w:color w:val="EE2D24"/>
        <w:sz w:val="15"/>
        <w:szCs w:val="15"/>
      </w:rPr>
      <w:t>•</w:t>
    </w:r>
    <w:r w:rsidRPr="00C04FC1">
      <w:rPr>
        <w:rFonts w:asciiTheme="minorHAnsi" w:hAnsiTheme="minorHAnsi" w:cstheme="minorHAnsi"/>
        <w:sz w:val="15"/>
        <w:szCs w:val="15"/>
      </w:rPr>
      <w:t xml:space="preserve"> </w:t>
    </w:r>
    <w:r w:rsidRPr="00C04FC1">
      <w:rPr>
        <w:rFonts w:asciiTheme="minorHAnsi" w:hAnsiTheme="minorHAnsi" w:cstheme="minorHAnsi"/>
        <w:sz w:val="15"/>
        <w:szCs w:val="15"/>
        <w:shd w:val="clear" w:color="auto" w:fill="FFFFFF"/>
      </w:rPr>
      <w:t xml:space="preserve">info@creditsafe.se </w:t>
    </w:r>
    <w:r w:rsidRPr="00C04FC1">
      <w:rPr>
        <w:rFonts w:asciiTheme="minorHAnsi" w:hAnsiTheme="minorHAnsi" w:cstheme="minorHAnsi"/>
        <w:color w:val="EE2D24"/>
        <w:sz w:val="15"/>
        <w:szCs w:val="15"/>
      </w:rPr>
      <w:t>•</w:t>
    </w:r>
    <w:r w:rsidRPr="00C04FC1">
      <w:rPr>
        <w:rFonts w:asciiTheme="minorHAnsi" w:hAnsiTheme="minorHAnsi" w:cstheme="minorHAnsi"/>
        <w:sz w:val="15"/>
        <w:szCs w:val="15"/>
      </w:rPr>
      <w:t xml:space="preserve"> </w:t>
    </w:r>
    <w:r w:rsidRPr="00C04FC1">
      <w:rPr>
        <w:rFonts w:asciiTheme="minorHAnsi" w:hAnsiTheme="minorHAnsi" w:cstheme="minorHAnsi"/>
        <w:sz w:val="15"/>
        <w:szCs w:val="15"/>
        <w:shd w:val="clear" w:color="auto" w:fill="FFFFFF"/>
      </w:rPr>
      <w:t>www.creditsafe.se</w:t>
    </w:r>
    <w:r w:rsidRPr="00C04FC1">
      <w:rPr>
        <w:rFonts w:asciiTheme="minorHAnsi" w:hAnsiTheme="minorHAnsi" w:cstheme="minorHAnsi"/>
        <w:sz w:val="15"/>
        <w:szCs w:val="15"/>
        <w:shd w:val="clear" w:color="auto" w:fill="FFFFFF"/>
      </w:rPr>
      <w:br/>
    </w:r>
    <w:r w:rsidRPr="00C04FC1">
      <w:rPr>
        <w:rFonts w:asciiTheme="minorHAnsi" w:hAnsiTheme="minorHAnsi" w:cstheme="minorHAnsi"/>
        <w:sz w:val="4"/>
        <w:szCs w:val="4"/>
        <w:shd w:val="clear" w:color="auto" w:fill="FFFFFF"/>
      </w:rPr>
      <w:br/>
    </w:r>
    <w:r w:rsidRPr="00C04FC1">
      <w:rPr>
        <w:rFonts w:asciiTheme="minorHAnsi" w:hAnsiTheme="minorHAnsi" w:cstheme="minorHAnsi"/>
        <w:i/>
        <w:iCs/>
        <w:color w:val="EE2D24"/>
        <w:sz w:val="15"/>
        <w:szCs w:val="15"/>
      </w:rPr>
      <w:t>Världens mest använda leverantör av kredit- och affärsinformation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382" w:rsidRDefault="000B2382" w:rsidP="00553C46">
      <w:r>
        <w:separator/>
      </w:r>
    </w:p>
  </w:footnote>
  <w:footnote w:type="continuationSeparator" w:id="0">
    <w:p w:rsidR="000B2382" w:rsidRDefault="000B2382" w:rsidP="00553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82" w:rsidRDefault="000B2382" w:rsidP="00A21031">
    <w:pPr>
      <w:pStyle w:val="Sidhuvud"/>
      <w:jc w:val="right"/>
      <w:rPr>
        <w:noProof/>
      </w:rPr>
    </w:pPr>
  </w:p>
  <w:p w:rsidR="000B2382" w:rsidRPr="00A21031" w:rsidRDefault="000B2382" w:rsidP="00A21031">
    <w:pPr>
      <w:pStyle w:val="Sidhuvud"/>
      <w:jc w:val="right"/>
      <w:rPr>
        <w:rFonts w:ascii="Arial" w:hAnsi="Arial"/>
        <w:i/>
      </w:rPr>
    </w:pPr>
    <w:r>
      <w:rPr>
        <w:noProof/>
      </w:rPr>
      <w:drawing>
        <wp:anchor distT="0" distB="0" distL="114300" distR="114300" simplePos="0" relativeHeight="251657728" behindDoc="1" locked="0" layoutInCell="1" allowOverlap="1" wp14:anchorId="5A4654FD" wp14:editId="57374B92">
          <wp:simplePos x="0" y="0"/>
          <wp:positionH relativeFrom="column">
            <wp:posOffset>-53975</wp:posOffset>
          </wp:positionH>
          <wp:positionV relativeFrom="paragraph">
            <wp:posOffset>-217805</wp:posOffset>
          </wp:positionV>
          <wp:extent cx="1779270" cy="381635"/>
          <wp:effectExtent l="0" t="0" r="0" b="0"/>
          <wp:wrapTight wrapText="bothSides">
            <wp:wrapPolygon edited="0">
              <wp:start x="0" y="0"/>
              <wp:lineTo x="0" y="20486"/>
              <wp:lineTo x="21276" y="20486"/>
              <wp:lineTo x="21276" y="0"/>
              <wp:lineTo x="0" y="0"/>
            </wp:wrapPolygon>
          </wp:wrapTight>
          <wp:docPr id="1" name="Bildobjekt 0" descr="creditsafe_simplysmarter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creditsafe_simplysmarter_RGB_small.jpg"/>
                  <pic:cNvPicPr>
                    <a:picLocks noChangeAspect="1" noChangeArrowheads="1"/>
                  </pic:cNvPicPr>
                </pic:nvPicPr>
                <pic:blipFill rotWithShape="1">
                  <a:blip r:embed="rId1"/>
                  <a:srcRect b="34884"/>
                  <a:stretch/>
                </pic:blipFill>
                <pic:spPr bwMode="auto">
                  <a:xfrm>
                    <a:off x="0" y="0"/>
                    <a:ext cx="1779270" cy="381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tab/>
    </w:r>
    <w:r>
      <w:rPr>
        <w:rFonts w:ascii="Arial" w:hAnsi="Arial"/>
      </w:rPr>
      <w:t>Pressmeddelande 1 mars 2016</w:t>
    </w:r>
    <w:r>
      <w:rPr>
        <w:rFonts w:ascii="Arial" w:hAnsi="Arial"/>
      </w:rPr>
      <w:br/>
    </w:r>
  </w:p>
  <w:p w:rsidR="000B2382" w:rsidRPr="00650D8D" w:rsidRDefault="000B2382" w:rsidP="00650D8D">
    <w:pPr>
      <w:pStyle w:val="Sidhuvud"/>
      <w:jc w:val="right"/>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360B3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4409AC"/>
    <w:multiLevelType w:val="hybridMultilevel"/>
    <w:tmpl w:val="976ED1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4DF0D53"/>
    <w:multiLevelType w:val="hybridMultilevel"/>
    <w:tmpl w:val="1E888CBC"/>
    <w:lvl w:ilvl="0" w:tplc="A8149788">
      <w:numFmt w:val="bullet"/>
      <w:lvlText w:val="-"/>
      <w:lvlJc w:val="left"/>
      <w:pPr>
        <w:ind w:left="720" w:hanging="360"/>
      </w:pPr>
      <w:rPr>
        <w:rFonts w:ascii="Arial" w:eastAsia="Times New Roman" w:hAnsi="Aria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D051BE7"/>
    <w:multiLevelType w:val="hybridMultilevel"/>
    <w:tmpl w:val="9C804254"/>
    <w:lvl w:ilvl="0" w:tplc="9E1292AE">
      <w:start w:val="2"/>
      <w:numFmt w:val="bullet"/>
      <w:lvlText w:val="-"/>
      <w:lvlJc w:val="left"/>
      <w:pPr>
        <w:ind w:left="390" w:hanging="360"/>
      </w:pPr>
      <w:rPr>
        <w:rFonts w:ascii="Calibri" w:eastAsia="Calibri" w:hAnsi="Calibri" w:cs="Times New Roman" w:hint="default"/>
      </w:rPr>
    </w:lvl>
    <w:lvl w:ilvl="1" w:tplc="041D0003" w:tentative="1">
      <w:start w:val="1"/>
      <w:numFmt w:val="bullet"/>
      <w:lvlText w:val="o"/>
      <w:lvlJc w:val="left"/>
      <w:pPr>
        <w:ind w:left="1110" w:hanging="360"/>
      </w:pPr>
      <w:rPr>
        <w:rFonts w:ascii="Courier New" w:hAnsi="Courier New" w:cs="Courier New" w:hint="default"/>
      </w:rPr>
    </w:lvl>
    <w:lvl w:ilvl="2" w:tplc="041D0005" w:tentative="1">
      <w:start w:val="1"/>
      <w:numFmt w:val="bullet"/>
      <w:lvlText w:val=""/>
      <w:lvlJc w:val="left"/>
      <w:pPr>
        <w:ind w:left="1830" w:hanging="360"/>
      </w:pPr>
      <w:rPr>
        <w:rFonts w:ascii="Wingdings" w:hAnsi="Wingdings" w:hint="default"/>
      </w:rPr>
    </w:lvl>
    <w:lvl w:ilvl="3" w:tplc="041D0001" w:tentative="1">
      <w:start w:val="1"/>
      <w:numFmt w:val="bullet"/>
      <w:lvlText w:val=""/>
      <w:lvlJc w:val="left"/>
      <w:pPr>
        <w:ind w:left="2550" w:hanging="360"/>
      </w:pPr>
      <w:rPr>
        <w:rFonts w:ascii="Symbol" w:hAnsi="Symbol" w:hint="default"/>
      </w:rPr>
    </w:lvl>
    <w:lvl w:ilvl="4" w:tplc="041D0003" w:tentative="1">
      <w:start w:val="1"/>
      <w:numFmt w:val="bullet"/>
      <w:lvlText w:val="o"/>
      <w:lvlJc w:val="left"/>
      <w:pPr>
        <w:ind w:left="3270" w:hanging="360"/>
      </w:pPr>
      <w:rPr>
        <w:rFonts w:ascii="Courier New" w:hAnsi="Courier New" w:cs="Courier New" w:hint="default"/>
      </w:rPr>
    </w:lvl>
    <w:lvl w:ilvl="5" w:tplc="041D0005" w:tentative="1">
      <w:start w:val="1"/>
      <w:numFmt w:val="bullet"/>
      <w:lvlText w:val=""/>
      <w:lvlJc w:val="left"/>
      <w:pPr>
        <w:ind w:left="3990" w:hanging="360"/>
      </w:pPr>
      <w:rPr>
        <w:rFonts w:ascii="Wingdings" w:hAnsi="Wingdings" w:hint="default"/>
      </w:rPr>
    </w:lvl>
    <w:lvl w:ilvl="6" w:tplc="041D0001" w:tentative="1">
      <w:start w:val="1"/>
      <w:numFmt w:val="bullet"/>
      <w:lvlText w:val=""/>
      <w:lvlJc w:val="left"/>
      <w:pPr>
        <w:ind w:left="4710" w:hanging="360"/>
      </w:pPr>
      <w:rPr>
        <w:rFonts w:ascii="Symbol" w:hAnsi="Symbol" w:hint="default"/>
      </w:rPr>
    </w:lvl>
    <w:lvl w:ilvl="7" w:tplc="041D0003" w:tentative="1">
      <w:start w:val="1"/>
      <w:numFmt w:val="bullet"/>
      <w:lvlText w:val="o"/>
      <w:lvlJc w:val="left"/>
      <w:pPr>
        <w:ind w:left="5430" w:hanging="360"/>
      </w:pPr>
      <w:rPr>
        <w:rFonts w:ascii="Courier New" w:hAnsi="Courier New" w:cs="Courier New" w:hint="default"/>
      </w:rPr>
    </w:lvl>
    <w:lvl w:ilvl="8" w:tplc="041D0005" w:tentative="1">
      <w:start w:val="1"/>
      <w:numFmt w:val="bullet"/>
      <w:lvlText w:val=""/>
      <w:lvlJc w:val="left"/>
      <w:pPr>
        <w:ind w:left="6150" w:hanging="360"/>
      </w:pPr>
      <w:rPr>
        <w:rFonts w:ascii="Wingdings" w:hAnsi="Wingdings" w:hint="default"/>
      </w:rPr>
    </w:lvl>
  </w:abstractNum>
  <w:abstractNum w:abstractNumId="4">
    <w:nsid w:val="15AF7C6D"/>
    <w:multiLevelType w:val="hybridMultilevel"/>
    <w:tmpl w:val="870C61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AEF7169"/>
    <w:multiLevelType w:val="hybridMultilevel"/>
    <w:tmpl w:val="AF6C414C"/>
    <w:lvl w:ilvl="0" w:tplc="AECE8E96">
      <w:start w:val="59"/>
      <w:numFmt w:val="bullet"/>
      <w:lvlText w:val="-"/>
      <w:lvlJc w:val="left"/>
      <w:pPr>
        <w:ind w:left="405" w:hanging="360"/>
      </w:pPr>
      <w:rPr>
        <w:rFonts w:ascii="Arial" w:eastAsia="MS Mincho" w:hAnsi="Arial" w:cs="Arial"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6">
    <w:nsid w:val="1BB704EC"/>
    <w:multiLevelType w:val="hybridMultilevel"/>
    <w:tmpl w:val="B56CA2F4"/>
    <w:lvl w:ilvl="0" w:tplc="106A03B0">
      <w:start w:val="2016"/>
      <w:numFmt w:val="bullet"/>
      <w:lvlText w:val="-"/>
      <w:lvlJc w:val="left"/>
      <w:pPr>
        <w:ind w:left="720" w:hanging="360"/>
      </w:pPr>
      <w:rPr>
        <w:rFonts w:ascii="Calibri" w:eastAsia="MS Mincho"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E113BEA"/>
    <w:multiLevelType w:val="hybridMultilevel"/>
    <w:tmpl w:val="BC163386"/>
    <w:lvl w:ilvl="0" w:tplc="FEBAAE9A">
      <w:start w:val="51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EF64EB8"/>
    <w:multiLevelType w:val="multilevel"/>
    <w:tmpl w:val="797287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F300704"/>
    <w:multiLevelType w:val="hybridMultilevel"/>
    <w:tmpl w:val="A5F42BF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nsid w:val="344A3CA5"/>
    <w:multiLevelType w:val="hybridMultilevel"/>
    <w:tmpl w:val="F35E026E"/>
    <w:lvl w:ilvl="0" w:tplc="E6D2ADDA">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9F40532"/>
    <w:multiLevelType w:val="hybridMultilevel"/>
    <w:tmpl w:val="407C2B88"/>
    <w:lvl w:ilvl="0" w:tplc="5EF0919A">
      <w:start w:val="569"/>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F956AE4"/>
    <w:multiLevelType w:val="hybridMultilevel"/>
    <w:tmpl w:val="78F248CE"/>
    <w:lvl w:ilvl="0" w:tplc="4BE64BEE">
      <w:start w:val="10"/>
      <w:numFmt w:val="bullet"/>
      <w:lvlText w:val="-"/>
      <w:lvlJc w:val="left"/>
      <w:pPr>
        <w:ind w:left="720" w:hanging="360"/>
      </w:pPr>
      <w:rPr>
        <w:rFonts w:ascii="Cambria" w:eastAsia="Times New Roman"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5160F98"/>
    <w:multiLevelType w:val="hybridMultilevel"/>
    <w:tmpl w:val="6F6CDB42"/>
    <w:lvl w:ilvl="0" w:tplc="D27C6A60">
      <w:start w:val="10"/>
      <w:numFmt w:val="bullet"/>
      <w:lvlText w:val="–"/>
      <w:lvlJc w:val="left"/>
      <w:pPr>
        <w:ind w:left="720" w:hanging="360"/>
      </w:pPr>
      <w:rPr>
        <w:rFonts w:ascii="Times" w:eastAsia="MS Mincho" w:hAnsi="Times"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45CE3DE9"/>
    <w:multiLevelType w:val="hybridMultilevel"/>
    <w:tmpl w:val="F50ECF52"/>
    <w:lvl w:ilvl="0" w:tplc="417E14A8">
      <w:start w:val="2013"/>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77E72DB"/>
    <w:multiLevelType w:val="hybridMultilevel"/>
    <w:tmpl w:val="A7F4AF64"/>
    <w:lvl w:ilvl="0" w:tplc="C8B43CD2">
      <w:start w:val="569"/>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486F06F6"/>
    <w:multiLevelType w:val="hybridMultilevel"/>
    <w:tmpl w:val="0B8A2666"/>
    <w:lvl w:ilvl="0" w:tplc="BEB6F274">
      <w:start w:val="478"/>
      <w:numFmt w:val="bullet"/>
      <w:lvlText w:val="-"/>
      <w:lvlJc w:val="left"/>
      <w:pPr>
        <w:ind w:left="720" w:hanging="360"/>
      </w:pPr>
      <w:rPr>
        <w:rFonts w:ascii="Cambria" w:eastAsia="MS Mincho" w:hAnsi="Cambr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4AFF6D4C"/>
    <w:multiLevelType w:val="hybridMultilevel"/>
    <w:tmpl w:val="C1E050CC"/>
    <w:lvl w:ilvl="0" w:tplc="AB86C546">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4FB17553"/>
    <w:multiLevelType w:val="hybridMultilevel"/>
    <w:tmpl w:val="8390D0B6"/>
    <w:lvl w:ilvl="0" w:tplc="041D0001">
      <w:start w:val="1"/>
      <w:numFmt w:val="bullet"/>
      <w:lvlText w:val=""/>
      <w:lvlJc w:val="left"/>
      <w:pPr>
        <w:ind w:left="750" w:hanging="360"/>
      </w:pPr>
      <w:rPr>
        <w:rFonts w:ascii="Symbol" w:hAnsi="Symbol" w:hint="default"/>
      </w:rPr>
    </w:lvl>
    <w:lvl w:ilvl="1" w:tplc="041D0003" w:tentative="1">
      <w:start w:val="1"/>
      <w:numFmt w:val="bullet"/>
      <w:lvlText w:val="o"/>
      <w:lvlJc w:val="left"/>
      <w:pPr>
        <w:ind w:left="1470" w:hanging="360"/>
      </w:pPr>
      <w:rPr>
        <w:rFonts w:ascii="Courier New" w:hAnsi="Courier New" w:cs="Courier New" w:hint="default"/>
      </w:rPr>
    </w:lvl>
    <w:lvl w:ilvl="2" w:tplc="041D0005" w:tentative="1">
      <w:start w:val="1"/>
      <w:numFmt w:val="bullet"/>
      <w:lvlText w:val=""/>
      <w:lvlJc w:val="left"/>
      <w:pPr>
        <w:ind w:left="2190" w:hanging="360"/>
      </w:pPr>
      <w:rPr>
        <w:rFonts w:ascii="Wingdings" w:hAnsi="Wingdings" w:hint="default"/>
      </w:rPr>
    </w:lvl>
    <w:lvl w:ilvl="3" w:tplc="041D0001" w:tentative="1">
      <w:start w:val="1"/>
      <w:numFmt w:val="bullet"/>
      <w:lvlText w:val=""/>
      <w:lvlJc w:val="left"/>
      <w:pPr>
        <w:ind w:left="2910" w:hanging="360"/>
      </w:pPr>
      <w:rPr>
        <w:rFonts w:ascii="Symbol" w:hAnsi="Symbol" w:hint="default"/>
      </w:rPr>
    </w:lvl>
    <w:lvl w:ilvl="4" w:tplc="041D0003" w:tentative="1">
      <w:start w:val="1"/>
      <w:numFmt w:val="bullet"/>
      <w:lvlText w:val="o"/>
      <w:lvlJc w:val="left"/>
      <w:pPr>
        <w:ind w:left="3630" w:hanging="360"/>
      </w:pPr>
      <w:rPr>
        <w:rFonts w:ascii="Courier New" w:hAnsi="Courier New" w:cs="Courier New" w:hint="default"/>
      </w:rPr>
    </w:lvl>
    <w:lvl w:ilvl="5" w:tplc="041D0005" w:tentative="1">
      <w:start w:val="1"/>
      <w:numFmt w:val="bullet"/>
      <w:lvlText w:val=""/>
      <w:lvlJc w:val="left"/>
      <w:pPr>
        <w:ind w:left="4350" w:hanging="360"/>
      </w:pPr>
      <w:rPr>
        <w:rFonts w:ascii="Wingdings" w:hAnsi="Wingdings" w:hint="default"/>
      </w:rPr>
    </w:lvl>
    <w:lvl w:ilvl="6" w:tplc="041D0001" w:tentative="1">
      <w:start w:val="1"/>
      <w:numFmt w:val="bullet"/>
      <w:lvlText w:val=""/>
      <w:lvlJc w:val="left"/>
      <w:pPr>
        <w:ind w:left="5070" w:hanging="360"/>
      </w:pPr>
      <w:rPr>
        <w:rFonts w:ascii="Symbol" w:hAnsi="Symbol" w:hint="default"/>
      </w:rPr>
    </w:lvl>
    <w:lvl w:ilvl="7" w:tplc="041D0003" w:tentative="1">
      <w:start w:val="1"/>
      <w:numFmt w:val="bullet"/>
      <w:lvlText w:val="o"/>
      <w:lvlJc w:val="left"/>
      <w:pPr>
        <w:ind w:left="5790" w:hanging="360"/>
      </w:pPr>
      <w:rPr>
        <w:rFonts w:ascii="Courier New" w:hAnsi="Courier New" w:cs="Courier New" w:hint="default"/>
      </w:rPr>
    </w:lvl>
    <w:lvl w:ilvl="8" w:tplc="041D0005" w:tentative="1">
      <w:start w:val="1"/>
      <w:numFmt w:val="bullet"/>
      <w:lvlText w:val=""/>
      <w:lvlJc w:val="left"/>
      <w:pPr>
        <w:ind w:left="6510" w:hanging="360"/>
      </w:pPr>
      <w:rPr>
        <w:rFonts w:ascii="Wingdings" w:hAnsi="Wingdings" w:hint="default"/>
      </w:rPr>
    </w:lvl>
  </w:abstractNum>
  <w:abstractNum w:abstractNumId="19">
    <w:nsid w:val="503A7D00"/>
    <w:multiLevelType w:val="hybridMultilevel"/>
    <w:tmpl w:val="8DB84EA0"/>
    <w:lvl w:ilvl="0" w:tplc="FC9481FE">
      <w:start w:val="478"/>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52A66DBF"/>
    <w:multiLevelType w:val="hybridMultilevel"/>
    <w:tmpl w:val="B0088E98"/>
    <w:lvl w:ilvl="0" w:tplc="D58C01F0">
      <w:start w:val="10"/>
      <w:numFmt w:val="bullet"/>
      <w:lvlText w:val="–"/>
      <w:lvlJc w:val="left"/>
      <w:pPr>
        <w:ind w:left="360" w:hanging="360"/>
      </w:pPr>
      <w:rPr>
        <w:rFonts w:ascii="Cambria" w:eastAsia="MS Mincho" w:hAnsi="Cambria" w:cs="Times New Roman"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nsid w:val="53AE0D90"/>
    <w:multiLevelType w:val="hybridMultilevel"/>
    <w:tmpl w:val="00A40454"/>
    <w:lvl w:ilvl="0" w:tplc="041D0001">
      <w:start w:val="1"/>
      <w:numFmt w:val="bullet"/>
      <w:lvlText w:val=""/>
      <w:lvlJc w:val="left"/>
      <w:pPr>
        <w:ind w:left="786"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5B157CFF"/>
    <w:multiLevelType w:val="hybridMultilevel"/>
    <w:tmpl w:val="79BEC9FE"/>
    <w:lvl w:ilvl="0" w:tplc="CC5202EC">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5C0C1424"/>
    <w:multiLevelType w:val="hybridMultilevel"/>
    <w:tmpl w:val="20023F56"/>
    <w:lvl w:ilvl="0" w:tplc="F16EB9A2">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62094792"/>
    <w:multiLevelType w:val="multilevel"/>
    <w:tmpl w:val="F3D25B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EE92213"/>
    <w:multiLevelType w:val="hybridMultilevel"/>
    <w:tmpl w:val="27D0A5B4"/>
    <w:lvl w:ilvl="0" w:tplc="3248606A">
      <w:start w:val="10"/>
      <w:numFmt w:val="bullet"/>
      <w:lvlText w:val="-"/>
      <w:lvlJc w:val="left"/>
      <w:pPr>
        <w:ind w:left="720" w:hanging="360"/>
      </w:pPr>
      <w:rPr>
        <w:rFonts w:ascii="Cambria" w:eastAsia="Times New Roman"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6FB70DAB"/>
    <w:multiLevelType w:val="hybridMultilevel"/>
    <w:tmpl w:val="11C8A2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718E2172"/>
    <w:multiLevelType w:val="hybridMultilevel"/>
    <w:tmpl w:val="AE68671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75F21CD2"/>
    <w:multiLevelType w:val="hybridMultilevel"/>
    <w:tmpl w:val="D7D20EAE"/>
    <w:lvl w:ilvl="0" w:tplc="3CE48794">
      <w:start w:val="10"/>
      <w:numFmt w:val="bullet"/>
      <w:lvlText w:val="-"/>
      <w:lvlJc w:val="left"/>
      <w:pPr>
        <w:ind w:left="405" w:hanging="360"/>
      </w:pPr>
      <w:rPr>
        <w:rFonts w:ascii="Arial" w:eastAsia="MS Mincho" w:hAnsi="Arial" w:cs="Arial"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29">
    <w:nsid w:val="77D61321"/>
    <w:multiLevelType w:val="hybridMultilevel"/>
    <w:tmpl w:val="9A426A3A"/>
    <w:lvl w:ilvl="0" w:tplc="73BA1596">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7DDF3323"/>
    <w:multiLevelType w:val="hybridMultilevel"/>
    <w:tmpl w:val="C5526998"/>
    <w:lvl w:ilvl="0" w:tplc="44026CFE">
      <w:start w:val="569"/>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7E140F91"/>
    <w:multiLevelType w:val="hybridMultilevel"/>
    <w:tmpl w:val="20BACF4A"/>
    <w:lvl w:ilvl="0" w:tplc="B296AC22">
      <w:start w:val="6"/>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7E6B2295"/>
    <w:multiLevelType w:val="hybridMultilevel"/>
    <w:tmpl w:val="3236A708"/>
    <w:lvl w:ilvl="0" w:tplc="A06AAD98">
      <w:start w:val="1"/>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0"/>
  </w:num>
  <w:num w:numId="4">
    <w:abstractNumId w:val="25"/>
  </w:num>
  <w:num w:numId="5">
    <w:abstractNumId w:val="9"/>
  </w:num>
  <w:num w:numId="6">
    <w:abstractNumId w:val="3"/>
  </w:num>
  <w:num w:numId="7">
    <w:abstractNumId w:val="7"/>
  </w:num>
  <w:num w:numId="8">
    <w:abstractNumId w:val="30"/>
  </w:num>
  <w:num w:numId="9">
    <w:abstractNumId w:val="11"/>
  </w:num>
  <w:num w:numId="10">
    <w:abstractNumId w:val="15"/>
  </w:num>
  <w:num w:numId="11">
    <w:abstractNumId w:val="31"/>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0"/>
  </w:num>
  <w:num w:numId="16">
    <w:abstractNumId w:val="18"/>
  </w:num>
  <w:num w:numId="17">
    <w:abstractNumId w:val="1"/>
  </w:num>
  <w:num w:numId="18">
    <w:abstractNumId w:val="10"/>
  </w:num>
  <w:num w:numId="19">
    <w:abstractNumId w:val="22"/>
  </w:num>
  <w:num w:numId="20">
    <w:abstractNumId w:val="23"/>
  </w:num>
  <w:num w:numId="21">
    <w:abstractNumId w:val="29"/>
  </w:num>
  <w:num w:numId="22">
    <w:abstractNumId w:val="26"/>
  </w:num>
  <w:num w:numId="23">
    <w:abstractNumId w:val="27"/>
  </w:num>
  <w:num w:numId="24">
    <w:abstractNumId w:val="21"/>
  </w:num>
  <w:num w:numId="25">
    <w:abstractNumId w:val="5"/>
  </w:num>
  <w:num w:numId="26">
    <w:abstractNumId w:val="14"/>
  </w:num>
  <w:num w:numId="27">
    <w:abstractNumId w:val="4"/>
  </w:num>
  <w:num w:numId="28">
    <w:abstractNumId w:val="16"/>
  </w:num>
  <w:num w:numId="29">
    <w:abstractNumId w:val="19"/>
  </w:num>
  <w:num w:numId="30">
    <w:abstractNumId w:val="28"/>
  </w:num>
  <w:num w:numId="31">
    <w:abstractNumId w:val="32"/>
  </w:num>
  <w:num w:numId="32">
    <w:abstractNumId w:val="17"/>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441"/>
    <w:rsid w:val="00000363"/>
    <w:rsid w:val="00001471"/>
    <w:rsid w:val="0000292B"/>
    <w:rsid w:val="000055FF"/>
    <w:rsid w:val="00005F45"/>
    <w:rsid w:val="000066E8"/>
    <w:rsid w:val="00007B63"/>
    <w:rsid w:val="000169F3"/>
    <w:rsid w:val="000265FA"/>
    <w:rsid w:val="00032845"/>
    <w:rsid w:val="00032B18"/>
    <w:rsid w:val="000344DB"/>
    <w:rsid w:val="00034517"/>
    <w:rsid w:val="00037A4B"/>
    <w:rsid w:val="000416A1"/>
    <w:rsid w:val="000419EB"/>
    <w:rsid w:val="0004387B"/>
    <w:rsid w:val="00044FCA"/>
    <w:rsid w:val="000462C7"/>
    <w:rsid w:val="000470C4"/>
    <w:rsid w:val="0004794A"/>
    <w:rsid w:val="000528B9"/>
    <w:rsid w:val="00052A34"/>
    <w:rsid w:val="00053288"/>
    <w:rsid w:val="00053806"/>
    <w:rsid w:val="0005391F"/>
    <w:rsid w:val="00057770"/>
    <w:rsid w:val="00062530"/>
    <w:rsid w:val="000641DF"/>
    <w:rsid w:val="0006593E"/>
    <w:rsid w:val="000703D2"/>
    <w:rsid w:val="00072A32"/>
    <w:rsid w:val="00073DBF"/>
    <w:rsid w:val="00081FEA"/>
    <w:rsid w:val="00082A52"/>
    <w:rsid w:val="00086AF4"/>
    <w:rsid w:val="00090A4E"/>
    <w:rsid w:val="00092B9A"/>
    <w:rsid w:val="000A01C8"/>
    <w:rsid w:val="000A0A9C"/>
    <w:rsid w:val="000A19B6"/>
    <w:rsid w:val="000A2656"/>
    <w:rsid w:val="000A4B75"/>
    <w:rsid w:val="000A60FF"/>
    <w:rsid w:val="000B2382"/>
    <w:rsid w:val="000B5450"/>
    <w:rsid w:val="000B5CA5"/>
    <w:rsid w:val="000B6305"/>
    <w:rsid w:val="000B68F1"/>
    <w:rsid w:val="000B6D2F"/>
    <w:rsid w:val="000C0077"/>
    <w:rsid w:val="000C2708"/>
    <w:rsid w:val="000C3214"/>
    <w:rsid w:val="000C6539"/>
    <w:rsid w:val="000C78A5"/>
    <w:rsid w:val="000C7D6F"/>
    <w:rsid w:val="000D0E8B"/>
    <w:rsid w:val="000D7500"/>
    <w:rsid w:val="000E20A9"/>
    <w:rsid w:val="000E3602"/>
    <w:rsid w:val="000E3F36"/>
    <w:rsid w:val="000E6D72"/>
    <w:rsid w:val="000F0FAA"/>
    <w:rsid w:val="000F131A"/>
    <w:rsid w:val="000F3817"/>
    <w:rsid w:val="000F3A2C"/>
    <w:rsid w:val="000F598C"/>
    <w:rsid w:val="000F7D77"/>
    <w:rsid w:val="00103285"/>
    <w:rsid w:val="00114333"/>
    <w:rsid w:val="00114F98"/>
    <w:rsid w:val="00115A52"/>
    <w:rsid w:val="00116DB8"/>
    <w:rsid w:val="00120DF2"/>
    <w:rsid w:val="001212AD"/>
    <w:rsid w:val="001215B1"/>
    <w:rsid w:val="001215F3"/>
    <w:rsid w:val="001227C7"/>
    <w:rsid w:val="00134054"/>
    <w:rsid w:val="00135F5A"/>
    <w:rsid w:val="00147B24"/>
    <w:rsid w:val="001525F2"/>
    <w:rsid w:val="00152EC2"/>
    <w:rsid w:val="0015517A"/>
    <w:rsid w:val="00156DFF"/>
    <w:rsid w:val="00160CF7"/>
    <w:rsid w:val="00176996"/>
    <w:rsid w:val="00184480"/>
    <w:rsid w:val="0018517A"/>
    <w:rsid w:val="001914EA"/>
    <w:rsid w:val="00191B0B"/>
    <w:rsid w:val="001924AC"/>
    <w:rsid w:val="00192FA2"/>
    <w:rsid w:val="00195251"/>
    <w:rsid w:val="00196186"/>
    <w:rsid w:val="001A598D"/>
    <w:rsid w:val="001A653B"/>
    <w:rsid w:val="001A7067"/>
    <w:rsid w:val="001B06EB"/>
    <w:rsid w:val="001B0E36"/>
    <w:rsid w:val="001B1011"/>
    <w:rsid w:val="001B1791"/>
    <w:rsid w:val="001C11E8"/>
    <w:rsid w:val="001C1F58"/>
    <w:rsid w:val="001C211D"/>
    <w:rsid w:val="001C62E6"/>
    <w:rsid w:val="001C769E"/>
    <w:rsid w:val="001D5BEE"/>
    <w:rsid w:val="001D5F7C"/>
    <w:rsid w:val="001E0D5E"/>
    <w:rsid w:val="001E137E"/>
    <w:rsid w:val="001E32DC"/>
    <w:rsid w:val="001F3E3E"/>
    <w:rsid w:val="001F6EA1"/>
    <w:rsid w:val="00206685"/>
    <w:rsid w:val="0021402C"/>
    <w:rsid w:val="00217EE6"/>
    <w:rsid w:val="00220C5F"/>
    <w:rsid w:val="002212A7"/>
    <w:rsid w:val="0022297B"/>
    <w:rsid w:val="00222B6E"/>
    <w:rsid w:val="00223BEF"/>
    <w:rsid w:val="00223FD8"/>
    <w:rsid w:val="00225586"/>
    <w:rsid w:val="002259BE"/>
    <w:rsid w:val="00226288"/>
    <w:rsid w:val="00226F64"/>
    <w:rsid w:val="00227C1B"/>
    <w:rsid w:val="00230EBA"/>
    <w:rsid w:val="00233BE9"/>
    <w:rsid w:val="0024319D"/>
    <w:rsid w:val="00243BBB"/>
    <w:rsid w:val="0024514B"/>
    <w:rsid w:val="0024666B"/>
    <w:rsid w:val="00247B63"/>
    <w:rsid w:val="00250D53"/>
    <w:rsid w:val="002510AB"/>
    <w:rsid w:val="0025177B"/>
    <w:rsid w:val="00253DC2"/>
    <w:rsid w:val="00254D4E"/>
    <w:rsid w:val="00255BBF"/>
    <w:rsid w:val="00255EE6"/>
    <w:rsid w:val="00260CC3"/>
    <w:rsid w:val="002618FA"/>
    <w:rsid w:val="00261BA3"/>
    <w:rsid w:val="00262490"/>
    <w:rsid w:val="002631FC"/>
    <w:rsid w:val="002643CB"/>
    <w:rsid w:val="0026467E"/>
    <w:rsid w:val="002654EC"/>
    <w:rsid w:val="0028034F"/>
    <w:rsid w:val="002805F9"/>
    <w:rsid w:val="00280936"/>
    <w:rsid w:val="0028138E"/>
    <w:rsid w:val="002822CA"/>
    <w:rsid w:val="00284C0C"/>
    <w:rsid w:val="00284EFE"/>
    <w:rsid w:val="0028590C"/>
    <w:rsid w:val="0028709C"/>
    <w:rsid w:val="002876B1"/>
    <w:rsid w:val="00293F2F"/>
    <w:rsid w:val="00294C61"/>
    <w:rsid w:val="00297C0E"/>
    <w:rsid w:val="002A1442"/>
    <w:rsid w:val="002A316C"/>
    <w:rsid w:val="002A37FC"/>
    <w:rsid w:val="002C2A91"/>
    <w:rsid w:val="002C33D2"/>
    <w:rsid w:val="002C3AB0"/>
    <w:rsid w:val="002C3E36"/>
    <w:rsid w:val="002C751B"/>
    <w:rsid w:val="002D3AE0"/>
    <w:rsid w:val="002D4161"/>
    <w:rsid w:val="002D41E8"/>
    <w:rsid w:val="002D5EB9"/>
    <w:rsid w:val="002E1411"/>
    <w:rsid w:val="002E4BAD"/>
    <w:rsid w:val="002E5563"/>
    <w:rsid w:val="002F2329"/>
    <w:rsid w:val="002F2430"/>
    <w:rsid w:val="002F40EA"/>
    <w:rsid w:val="002F5274"/>
    <w:rsid w:val="00300646"/>
    <w:rsid w:val="00300683"/>
    <w:rsid w:val="0030154D"/>
    <w:rsid w:val="003017BC"/>
    <w:rsid w:val="00301AB6"/>
    <w:rsid w:val="00301CCD"/>
    <w:rsid w:val="003024D0"/>
    <w:rsid w:val="003038BC"/>
    <w:rsid w:val="003040BA"/>
    <w:rsid w:val="00310F54"/>
    <w:rsid w:val="00314A1B"/>
    <w:rsid w:val="003171E8"/>
    <w:rsid w:val="003202EB"/>
    <w:rsid w:val="0032160E"/>
    <w:rsid w:val="00322856"/>
    <w:rsid w:val="00323FEF"/>
    <w:rsid w:val="0032631A"/>
    <w:rsid w:val="00326550"/>
    <w:rsid w:val="00327A03"/>
    <w:rsid w:val="003353EE"/>
    <w:rsid w:val="00335D3E"/>
    <w:rsid w:val="0033735D"/>
    <w:rsid w:val="00337439"/>
    <w:rsid w:val="003405F2"/>
    <w:rsid w:val="003422C7"/>
    <w:rsid w:val="00342A11"/>
    <w:rsid w:val="00343ADF"/>
    <w:rsid w:val="00345343"/>
    <w:rsid w:val="0034578D"/>
    <w:rsid w:val="00345F02"/>
    <w:rsid w:val="0035022D"/>
    <w:rsid w:val="00353DF9"/>
    <w:rsid w:val="00356776"/>
    <w:rsid w:val="0036153B"/>
    <w:rsid w:val="00361976"/>
    <w:rsid w:val="00370322"/>
    <w:rsid w:val="0037248D"/>
    <w:rsid w:val="00382BD8"/>
    <w:rsid w:val="003865B0"/>
    <w:rsid w:val="00390670"/>
    <w:rsid w:val="0039151D"/>
    <w:rsid w:val="00393766"/>
    <w:rsid w:val="00395B81"/>
    <w:rsid w:val="003966D8"/>
    <w:rsid w:val="00397913"/>
    <w:rsid w:val="00397FBB"/>
    <w:rsid w:val="003A34CE"/>
    <w:rsid w:val="003A39B5"/>
    <w:rsid w:val="003A4419"/>
    <w:rsid w:val="003A4460"/>
    <w:rsid w:val="003A5A5D"/>
    <w:rsid w:val="003A68CF"/>
    <w:rsid w:val="003A68E2"/>
    <w:rsid w:val="003A6FCB"/>
    <w:rsid w:val="003B49F8"/>
    <w:rsid w:val="003B4B29"/>
    <w:rsid w:val="003C1FA9"/>
    <w:rsid w:val="003C4FE1"/>
    <w:rsid w:val="003C60A5"/>
    <w:rsid w:val="003C7ABB"/>
    <w:rsid w:val="003D24A3"/>
    <w:rsid w:val="003D6887"/>
    <w:rsid w:val="003D7451"/>
    <w:rsid w:val="003E0628"/>
    <w:rsid w:val="003E0AC3"/>
    <w:rsid w:val="003E1CC0"/>
    <w:rsid w:val="003E28DB"/>
    <w:rsid w:val="003E2982"/>
    <w:rsid w:val="003E2F2F"/>
    <w:rsid w:val="003E41A6"/>
    <w:rsid w:val="003E7907"/>
    <w:rsid w:val="003F14DC"/>
    <w:rsid w:val="003F1F0A"/>
    <w:rsid w:val="003F62E6"/>
    <w:rsid w:val="003F764B"/>
    <w:rsid w:val="004002D4"/>
    <w:rsid w:val="00404474"/>
    <w:rsid w:val="00405A14"/>
    <w:rsid w:val="00405AEB"/>
    <w:rsid w:val="004072D9"/>
    <w:rsid w:val="0041104B"/>
    <w:rsid w:val="00413166"/>
    <w:rsid w:val="004137EA"/>
    <w:rsid w:val="004141E9"/>
    <w:rsid w:val="00414DC0"/>
    <w:rsid w:val="00415B3A"/>
    <w:rsid w:val="0041701B"/>
    <w:rsid w:val="00417312"/>
    <w:rsid w:val="00420C6C"/>
    <w:rsid w:val="00423281"/>
    <w:rsid w:val="004235A0"/>
    <w:rsid w:val="004240E4"/>
    <w:rsid w:val="004243C8"/>
    <w:rsid w:val="00426114"/>
    <w:rsid w:val="00427F0C"/>
    <w:rsid w:val="00436632"/>
    <w:rsid w:val="00436E54"/>
    <w:rsid w:val="00441EFD"/>
    <w:rsid w:val="00442201"/>
    <w:rsid w:val="00442449"/>
    <w:rsid w:val="00443F6C"/>
    <w:rsid w:val="004446B6"/>
    <w:rsid w:val="00445375"/>
    <w:rsid w:val="0044562A"/>
    <w:rsid w:val="00445E40"/>
    <w:rsid w:val="00446DC2"/>
    <w:rsid w:val="00447AA2"/>
    <w:rsid w:val="00447E54"/>
    <w:rsid w:val="00451241"/>
    <w:rsid w:val="0045125B"/>
    <w:rsid w:val="0045482A"/>
    <w:rsid w:val="0045596D"/>
    <w:rsid w:val="004568CB"/>
    <w:rsid w:val="00457736"/>
    <w:rsid w:val="004661F3"/>
    <w:rsid w:val="00467223"/>
    <w:rsid w:val="00467340"/>
    <w:rsid w:val="00470C81"/>
    <w:rsid w:val="0047535B"/>
    <w:rsid w:val="004768AF"/>
    <w:rsid w:val="00480C02"/>
    <w:rsid w:val="004813C2"/>
    <w:rsid w:val="00481DD2"/>
    <w:rsid w:val="004829F0"/>
    <w:rsid w:val="00483CC9"/>
    <w:rsid w:val="004877F5"/>
    <w:rsid w:val="00493072"/>
    <w:rsid w:val="00494651"/>
    <w:rsid w:val="004A05DB"/>
    <w:rsid w:val="004A4332"/>
    <w:rsid w:val="004A794F"/>
    <w:rsid w:val="004C5B27"/>
    <w:rsid w:val="004C62DE"/>
    <w:rsid w:val="004F14B8"/>
    <w:rsid w:val="004F1676"/>
    <w:rsid w:val="004F30FA"/>
    <w:rsid w:val="004F329A"/>
    <w:rsid w:val="00506C53"/>
    <w:rsid w:val="005148BF"/>
    <w:rsid w:val="00514FD6"/>
    <w:rsid w:val="0051568B"/>
    <w:rsid w:val="005161D7"/>
    <w:rsid w:val="0051778D"/>
    <w:rsid w:val="005302C0"/>
    <w:rsid w:val="00531AE9"/>
    <w:rsid w:val="00540026"/>
    <w:rsid w:val="0054238F"/>
    <w:rsid w:val="00543D23"/>
    <w:rsid w:val="00547B4F"/>
    <w:rsid w:val="00547C5B"/>
    <w:rsid w:val="00552378"/>
    <w:rsid w:val="00553C46"/>
    <w:rsid w:val="00553CF1"/>
    <w:rsid w:val="00553E2F"/>
    <w:rsid w:val="00555700"/>
    <w:rsid w:val="005610F0"/>
    <w:rsid w:val="00561D24"/>
    <w:rsid w:val="00565637"/>
    <w:rsid w:val="005657F2"/>
    <w:rsid w:val="005670FB"/>
    <w:rsid w:val="00571174"/>
    <w:rsid w:val="0057565E"/>
    <w:rsid w:val="0058056F"/>
    <w:rsid w:val="0058251D"/>
    <w:rsid w:val="005830D3"/>
    <w:rsid w:val="005846BE"/>
    <w:rsid w:val="00584838"/>
    <w:rsid w:val="005858F1"/>
    <w:rsid w:val="005870D7"/>
    <w:rsid w:val="005875C7"/>
    <w:rsid w:val="00590069"/>
    <w:rsid w:val="005963A9"/>
    <w:rsid w:val="00597159"/>
    <w:rsid w:val="005A6892"/>
    <w:rsid w:val="005A6ECE"/>
    <w:rsid w:val="005B0D98"/>
    <w:rsid w:val="005B0E0D"/>
    <w:rsid w:val="005B13F7"/>
    <w:rsid w:val="005B1CA2"/>
    <w:rsid w:val="005B2A25"/>
    <w:rsid w:val="005B583B"/>
    <w:rsid w:val="005B7A0F"/>
    <w:rsid w:val="005C0FD0"/>
    <w:rsid w:val="005C3185"/>
    <w:rsid w:val="005C5894"/>
    <w:rsid w:val="005D1FE9"/>
    <w:rsid w:val="005D246B"/>
    <w:rsid w:val="005D2C62"/>
    <w:rsid w:val="005D4806"/>
    <w:rsid w:val="005D5016"/>
    <w:rsid w:val="005D5DE8"/>
    <w:rsid w:val="005E0DE1"/>
    <w:rsid w:val="005E42BB"/>
    <w:rsid w:val="005F3370"/>
    <w:rsid w:val="005F4150"/>
    <w:rsid w:val="005F5A2A"/>
    <w:rsid w:val="005F5D46"/>
    <w:rsid w:val="00600CE7"/>
    <w:rsid w:val="00601BB4"/>
    <w:rsid w:val="0060253B"/>
    <w:rsid w:val="006053F3"/>
    <w:rsid w:val="0060623F"/>
    <w:rsid w:val="00606C8D"/>
    <w:rsid w:val="0060742B"/>
    <w:rsid w:val="00611AC9"/>
    <w:rsid w:val="00617152"/>
    <w:rsid w:val="00617993"/>
    <w:rsid w:val="00617AA9"/>
    <w:rsid w:val="006222D2"/>
    <w:rsid w:val="00625E13"/>
    <w:rsid w:val="00627E90"/>
    <w:rsid w:val="00634092"/>
    <w:rsid w:val="00636637"/>
    <w:rsid w:val="00637658"/>
    <w:rsid w:val="00640F01"/>
    <w:rsid w:val="00650449"/>
    <w:rsid w:val="00650D8D"/>
    <w:rsid w:val="00651B36"/>
    <w:rsid w:val="006547A2"/>
    <w:rsid w:val="006606E4"/>
    <w:rsid w:val="006659D9"/>
    <w:rsid w:val="00666926"/>
    <w:rsid w:val="006706FD"/>
    <w:rsid w:val="00672FC4"/>
    <w:rsid w:val="00673CAB"/>
    <w:rsid w:val="00676B81"/>
    <w:rsid w:val="00682EEC"/>
    <w:rsid w:val="00683282"/>
    <w:rsid w:val="00683711"/>
    <w:rsid w:val="00684EBB"/>
    <w:rsid w:val="00692B7B"/>
    <w:rsid w:val="0069364C"/>
    <w:rsid w:val="00694804"/>
    <w:rsid w:val="0069494F"/>
    <w:rsid w:val="006A03D1"/>
    <w:rsid w:val="006A0BEA"/>
    <w:rsid w:val="006A1F6B"/>
    <w:rsid w:val="006A3C09"/>
    <w:rsid w:val="006A53CE"/>
    <w:rsid w:val="006A576B"/>
    <w:rsid w:val="006A610D"/>
    <w:rsid w:val="006A642C"/>
    <w:rsid w:val="006A71E9"/>
    <w:rsid w:val="006B05AA"/>
    <w:rsid w:val="006B06BF"/>
    <w:rsid w:val="006B25CB"/>
    <w:rsid w:val="006B4134"/>
    <w:rsid w:val="006B6020"/>
    <w:rsid w:val="006B757B"/>
    <w:rsid w:val="006C0BA3"/>
    <w:rsid w:val="006C40BD"/>
    <w:rsid w:val="006C55FA"/>
    <w:rsid w:val="006C78F5"/>
    <w:rsid w:val="006D0BD2"/>
    <w:rsid w:val="006D0F88"/>
    <w:rsid w:val="006D3423"/>
    <w:rsid w:val="006E4ECC"/>
    <w:rsid w:val="006E7A38"/>
    <w:rsid w:val="006E7F44"/>
    <w:rsid w:val="006F031F"/>
    <w:rsid w:val="006F329F"/>
    <w:rsid w:val="006F4C2C"/>
    <w:rsid w:val="006F5086"/>
    <w:rsid w:val="006F5DAA"/>
    <w:rsid w:val="006F727B"/>
    <w:rsid w:val="00701F99"/>
    <w:rsid w:val="00706214"/>
    <w:rsid w:val="007151B4"/>
    <w:rsid w:val="00720D02"/>
    <w:rsid w:val="00723DB7"/>
    <w:rsid w:val="0073020D"/>
    <w:rsid w:val="00731013"/>
    <w:rsid w:val="007346F6"/>
    <w:rsid w:val="00744686"/>
    <w:rsid w:val="00744B21"/>
    <w:rsid w:val="0074627F"/>
    <w:rsid w:val="00751D31"/>
    <w:rsid w:val="007521E0"/>
    <w:rsid w:val="00756A79"/>
    <w:rsid w:val="00761EED"/>
    <w:rsid w:val="007623A4"/>
    <w:rsid w:val="00765704"/>
    <w:rsid w:val="007709C0"/>
    <w:rsid w:val="00774274"/>
    <w:rsid w:val="00774DD2"/>
    <w:rsid w:val="00782651"/>
    <w:rsid w:val="00786F0A"/>
    <w:rsid w:val="007906A6"/>
    <w:rsid w:val="00791355"/>
    <w:rsid w:val="00792B68"/>
    <w:rsid w:val="00794346"/>
    <w:rsid w:val="00797D1C"/>
    <w:rsid w:val="007A4437"/>
    <w:rsid w:val="007A654F"/>
    <w:rsid w:val="007B1745"/>
    <w:rsid w:val="007C0770"/>
    <w:rsid w:val="007C779D"/>
    <w:rsid w:val="007D0F76"/>
    <w:rsid w:val="007D1F88"/>
    <w:rsid w:val="007D4469"/>
    <w:rsid w:val="007E3834"/>
    <w:rsid w:val="007F1BD4"/>
    <w:rsid w:val="007F6902"/>
    <w:rsid w:val="007F6CDE"/>
    <w:rsid w:val="007F7EC2"/>
    <w:rsid w:val="00804986"/>
    <w:rsid w:val="00804D53"/>
    <w:rsid w:val="00816E32"/>
    <w:rsid w:val="00821484"/>
    <w:rsid w:val="008239F8"/>
    <w:rsid w:val="008241F3"/>
    <w:rsid w:val="008347B4"/>
    <w:rsid w:val="00837B4C"/>
    <w:rsid w:val="0084120B"/>
    <w:rsid w:val="008417B3"/>
    <w:rsid w:val="00844606"/>
    <w:rsid w:val="008447FE"/>
    <w:rsid w:val="00844B01"/>
    <w:rsid w:val="00845136"/>
    <w:rsid w:val="0084790C"/>
    <w:rsid w:val="00851D5C"/>
    <w:rsid w:val="00856749"/>
    <w:rsid w:val="008600D2"/>
    <w:rsid w:val="00864F68"/>
    <w:rsid w:val="008672BB"/>
    <w:rsid w:val="008732CB"/>
    <w:rsid w:val="00874D85"/>
    <w:rsid w:val="00876926"/>
    <w:rsid w:val="00877306"/>
    <w:rsid w:val="00883212"/>
    <w:rsid w:val="008844F6"/>
    <w:rsid w:val="0088640E"/>
    <w:rsid w:val="00886B71"/>
    <w:rsid w:val="008911BC"/>
    <w:rsid w:val="008923E8"/>
    <w:rsid w:val="0089361A"/>
    <w:rsid w:val="008964EB"/>
    <w:rsid w:val="008A03AB"/>
    <w:rsid w:val="008A4B8F"/>
    <w:rsid w:val="008A5AA4"/>
    <w:rsid w:val="008A6528"/>
    <w:rsid w:val="008B2B1C"/>
    <w:rsid w:val="008B709F"/>
    <w:rsid w:val="008B7BF0"/>
    <w:rsid w:val="008C14AE"/>
    <w:rsid w:val="008C1752"/>
    <w:rsid w:val="008C2F06"/>
    <w:rsid w:val="008C3398"/>
    <w:rsid w:val="008C3787"/>
    <w:rsid w:val="008C39E4"/>
    <w:rsid w:val="008C45BE"/>
    <w:rsid w:val="008D083C"/>
    <w:rsid w:val="008D4053"/>
    <w:rsid w:val="008E381B"/>
    <w:rsid w:val="008E6A96"/>
    <w:rsid w:val="008E7F3F"/>
    <w:rsid w:val="008F590B"/>
    <w:rsid w:val="008F76AF"/>
    <w:rsid w:val="009003C8"/>
    <w:rsid w:val="00900AD9"/>
    <w:rsid w:val="00902064"/>
    <w:rsid w:val="00903417"/>
    <w:rsid w:val="009039EA"/>
    <w:rsid w:val="00904234"/>
    <w:rsid w:val="0090554C"/>
    <w:rsid w:val="00905FA3"/>
    <w:rsid w:val="009072F6"/>
    <w:rsid w:val="00913A88"/>
    <w:rsid w:val="00914A30"/>
    <w:rsid w:val="009217C2"/>
    <w:rsid w:val="0092550D"/>
    <w:rsid w:val="009260C1"/>
    <w:rsid w:val="00926957"/>
    <w:rsid w:val="00927F3F"/>
    <w:rsid w:val="009309E0"/>
    <w:rsid w:val="00931246"/>
    <w:rsid w:val="0093694E"/>
    <w:rsid w:val="00936C09"/>
    <w:rsid w:val="00940628"/>
    <w:rsid w:val="009413F3"/>
    <w:rsid w:val="00947D62"/>
    <w:rsid w:val="0095568E"/>
    <w:rsid w:val="009564A7"/>
    <w:rsid w:val="00957394"/>
    <w:rsid w:val="0095786A"/>
    <w:rsid w:val="00960902"/>
    <w:rsid w:val="009719CA"/>
    <w:rsid w:val="00973130"/>
    <w:rsid w:val="00977F60"/>
    <w:rsid w:val="00984D00"/>
    <w:rsid w:val="0098633B"/>
    <w:rsid w:val="009863D4"/>
    <w:rsid w:val="009869FE"/>
    <w:rsid w:val="00990E8D"/>
    <w:rsid w:val="009915FB"/>
    <w:rsid w:val="0099344D"/>
    <w:rsid w:val="009955AB"/>
    <w:rsid w:val="00995D04"/>
    <w:rsid w:val="00996ADB"/>
    <w:rsid w:val="0099701E"/>
    <w:rsid w:val="009A5FC6"/>
    <w:rsid w:val="009C2C8F"/>
    <w:rsid w:val="009C7CB9"/>
    <w:rsid w:val="009D1108"/>
    <w:rsid w:val="009D19C3"/>
    <w:rsid w:val="009D2DF6"/>
    <w:rsid w:val="009D3668"/>
    <w:rsid w:val="009D669C"/>
    <w:rsid w:val="009D7A41"/>
    <w:rsid w:val="009E60BC"/>
    <w:rsid w:val="009F09C9"/>
    <w:rsid w:val="009F3022"/>
    <w:rsid w:val="009F5696"/>
    <w:rsid w:val="009F645F"/>
    <w:rsid w:val="00A043B2"/>
    <w:rsid w:val="00A055D3"/>
    <w:rsid w:val="00A123E9"/>
    <w:rsid w:val="00A1278D"/>
    <w:rsid w:val="00A13BFE"/>
    <w:rsid w:val="00A13F5B"/>
    <w:rsid w:val="00A160DF"/>
    <w:rsid w:val="00A16277"/>
    <w:rsid w:val="00A21031"/>
    <w:rsid w:val="00A24A97"/>
    <w:rsid w:val="00A26428"/>
    <w:rsid w:val="00A26D1E"/>
    <w:rsid w:val="00A3199B"/>
    <w:rsid w:val="00A346BE"/>
    <w:rsid w:val="00A45C2A"/>
    <w:rsid w:val="00A47818"/>
    <w:rsid w:val="00A52591"/>
    <w:rsid w:val="00A57DB2"/>
    <w:rsid w:val="00A60562"/>
    <w:rsid w:val="00A65CAA"/>
    <w:rsid w:val="00A66765"/>
    <w:rsid w:val="00A66FCC"/>
    <w:rsid w:val="00A74832"/>
    <w:rsid w:val="00A77E1A"/>
    <w:rsid w:val="00A80DBF"/>
    <w:rsid w:val="00A84A5A"/>
    <w:rsid w:val="00A86F1D"/>
    <w:rsid w:val="00A94940"/>
    <w:rsid w:val="00A9565C"/>
    <w:rsid w:val="00A95892"/>
    <w:rsid w:val="00A964A1"/>
    <w:rsid w:val="00A96AFF"/>
    <w:rsid w:val="00AA13B4"/>
    <w:rsid w:val="00AA1DE9"/>
    <w:rsid w:val="00AA200A"/>
    <w:rsid w:val="00AA3A00"/>
    <w:rsid w:val="00AA5186"/>
    <w:rsid w:val="00AA6957"/>
    <w:rsid w:val="00AB49C2"/>
    <w:rsid w:val="00AB71B4"/>
    <w:rsid w:val="00AB73DD"/>
    <w:rsid w:val="00AC186C"/>
    <w:rsid w:val="00AC4F31"/>
    <w:rsid w:val="00AC7ED8"/>
    <w:rsid w:val="00AD134A"/>
    <w:rsid w:val="00AD5C97"/>
    <w:rsid w:val="00AE4DA3"/>
    <w:rsid w:val="00AE5285"/>
    <w:rsid w:val="00AF14F1"/>
    <w:rsid w:val="00AF27C3"/>
    <w:rsid w:val="00AF42ED"/>
    <w:rsid w:val="00AF57F1"/>
    <w:rsid w:val="00AF7469"/>
    <w:rsid w:val="00AF7F06"/>
    <w:rsid w:val="00B01A87"/>
    <w:rsid w:val="00B03B96"/>
    <w:rsid w:val="00B04848"/>
    <w:rsid w:val="00B067C0"/>
    <w:rsid w:val="00B10F8F"/>
    <w:rsid w:val="00B13D0A"/>
    <w:rsid w:val="00B229B3"/>
    <w:rsid w:val="00B2417D"/>
    <w:rsid w:val="00B2525A"/>
    <w:rsid w:val="00B25345"/>
    <w:rsid w:val="00B25744"/>
    <w:rsid w:val="00B27E83"/>
    <w:rsid w:val="00B3039A"/>
    <w:rsid w:val="00B30789"/>
    <w:rsid w:val="00B33B2E"/>
    <w:rsid w:val="00B34D38"/>
    <w:rsid w:val="00B35E85"/>
    <w:rsid w:val="00B37D43"/>
    <w:rsid w:val="00B41562"/>
    <w:rsid w:val="00B41DC1"/>
    <w:rsid w:val="00B44848"/>
    <w:rsid w:val="00B463BC"/>
    <w:rsid w:val="00B467E2"/>
    <w:rsid w:val="00B51558"/>
    <w:rsid w:val="00B54042"/>
    <w:rsid w:val="00B6280E"/>
    <w:rsid w:val="00B62C01"/>
    <w:rsid w:val="00B648AB"/>
    <w:rsid w:val="00B7109F"/>
    <w:rsid w:val="00B72313"/>
    <w:rsid w:val="00B74535"/>
    <w:rsid w:val="00B75290"/>
    <w:rsid w:val="00B75BED"/>
    <w:rsid w:val="00B81A5E"/>
    <w:rsid w:val="00B8448C"/>
    <w:rsid w:val="00B90E50"/>
    <w:rsid w:val="00B937C9"/>
    <w:rsid w:val="00B94C35"/>
    <w:rsid w:val="00B95088"/>
    <w:rsid w:val="00B976FF"/>
    <w:rsid w:val="00BA2871"/>
    <w:rsid w:val="00BA32FD"/>
    <w:rsid w:val="00BA36E0"/>
    <w:rsid w:val="00BA573B"/>
    <w:rsid w:val="00BA578F"/>
    <w:rsid w:val="00BA685A"/>
    <w:rsid w:val="00BA76FC"/>
    <w:rsid w:val="00BB0A35"/>
    <w:rsid w:val="00BB0B92"/>
    <w:rsid w:val="00BB3B63"/>
    <w:rsid w:val="00BB59C1"/>
    <w:rsid w:val="00BC120D"/>
    <w:rsid w:val="00BC28BD"/>
    <w:rsid w:val="00BC68B3"/>
    <w:rsid w:val="00BC756F"/>
    <w:rsid w:val="00BD4F80"/>
    <w:rsid w:val="00BD5778"/>
    <w:rsid w:val="00BE24A8"/>
    <w:rsid w:val="00BE27F9"/>
    <w:rsid w:val="00BE4851"/>
    <w:rsid w:val="00BE5C23"/>
    <w:rsid w:val="00BE5FD5"/>
    <w:rsid w:val="00BF025A"/>
    <w:rsid w:val="00BF1870"/>
    <w:rsid w:val="00BF2FFA"/>
    <w:rsid w:val="00BF5E9A"/>
    <w:rsid w:val="00C04AB0"/>
    <w:rsid w:val="00C04FC1"/>
    <w:rsid w:val="00C07487"/>
    <w:rsid w:val="00C0790F"/>
    <w:rsid w:val="00C15521"/>
    <w:rsid w:val="00C163BD"/>
    <w:rsid w:val="00C168D4"/>
    <w:rsid w:val="00C203A0"/>
    <w:rsid w:val="00C23999"/>
    <w:rsid w:val="00C27239"/>
    <w:rsid w:val="00C344F0"/>
    <w:rsid w:val="00C3484D"/>
    <w:rsid w:val="00C36B55"/>
    <w:rsid w:val="00C44522"/>
    <w:rsid w:val="00C446BD"/>
    <w:rsid w:val="00C44C03"/>
    <w:rsid w:val="00C45DE6"/>
    <w:rsid w:val="00C474D6"/>
    <w:rsid w:val="00C51C2E"/>
    <w:rsid w:val="00C61915"/>
    <w:rsid w:val="00C70AFD"/>
    <w:rsid w:val="00C7482B"/>
    <w:rsid w:val="00C75E03"/>
    <w:rsid w:val="00C80BDB"/>
    <w:rsid w:val="00C8116A"/>
    <w:rsid w:val="00C82B37"/>
    <w:rsid w:val="00C8312C"/>
    <w:rsid w:val="00C84019"/>
    <w:rsid w:val="00C84361"/>
    <w:rsid w:val="00C85DBF"/>
    <w:rsid w:val="00C90ECA"/>
    <w:rsid w:val="00C91055"/>
    <w:rsid w:val="00CA1AB9"/>
    <w:rsid w:val="00CA1EF5"/>
    <w:rsid w:val="00CA5B61"/>
    <w:rsid w:val="00CA73B7"/>
    <w:rsid w:val="00CB4AC8"/>
    <w:rsid w:val="00CB7FE8"/>
    <w:rsid w:val="00CC36CE"/>
    <w:rsid w:val="00CC43EA"/>
    <w:rsid w:val="00CC6331"/>
    <w:rsid w:val="00CD1F74"/>
    <w:rsid w:val="00CD3039"/>
    <w:rsid w:val="00CD50C4"/>
    <w:rsid w:val="00CD5359"/>
    <w:rsid w:val="00CE0E38"/>
    <w:rsid w:val="00CE2496"/>
    <w:rsid w:val="00CF075B"/>
    <w:rsid w:val="00CF1DA0"/>
    <w:rsid w:val="00CF2FD6"/>
    <w:rsid w:val="00CF3174"/>
    <w:rsid w:val="00CF4166"/>
    <w:rsid w:val="00CF5521"/>
    <w:rsid w:val="00CF5D13"/>
    <w:rsid w:val="00CF7421"/>
    <w:rsid w:val="00D03874"/>
    <w:rsid w:val="00D03990"/>
    <w:rsid w:val="00D058E9"/>
    <w:rsid w:val="00D10D6E"/>
    <w:rsid w:val="00D12E5C"/>
    <w:rsid w:val="00D1365E"/>
    <w:rsid w:val="00D201FD"/>
    <w:rsid w:val="00D2120F"/>
    <w:rsid w:val="00D22387"/>
    <w:rsid w:val="00D223A4"/>
    <w:rsid w:val="00D23BF3"/>
    <w:rsid w:val="00D2452D"/>
    <w:rsid w:val="00D26DB1"/>
    <w:rsid w:val="00D32CC2"/>
    <w:rsid w:val="00D3710E"/>
    <w:rsid w:val="00D44AC6"/>
    <w:rsid w:val="00D454A9"/>
    <w:rsid w:val="00D52A68"/>
    <w:rsid w:val="00D53AFD"/>
    <w:rsid w:val="00D53CCE"/>
    <w:rsid w:val="00D55658"/>
    <w:rsid w:val="00D55665"/>
    <w:rsid w:val="00D558C1"/>
    <w:rsid w:val="00D55A6E"/>
    <w:rsid w:val="00D57D57"/>
    <w:rsid w:val="00D62856"/>
    <w:rsid w:val="00D71D10"/>
    <w:rsid w:val="00D71ECA"/>
    <w:rsid w:val="00D7294A"/>
    <w:rsid w:val="00D750EA"/>
    <w:rsid w:val="00D769E6"/>
    <w:rsid w:val="00D81DDB"/>
    <w:rsid w:val="00D9015F"/>
    <w:rsid w:val="00D9212D"/>
    <w:rsid w:val="00D97475"/>
    <w:rsid w:val="00D97D9C"/>
    <w:rsid w:val="00DA1CC2"/>
    <w:rsid w:val="00DB132D"/>
    <w:rsid w:val="00DB2899"/>
    <w:rsid w:val="00DB6480"/>
    <w:rsid w:val="00DC15F4"/>
    <w:rsid w:val="00DC2EFB"/>
    <w:rsid w:val="00DC6E5C"/>
    <w:rsid w:val="00DC74B1"/>
    <w:rsid w:val="00DD5704"/>
    <w:rsid w:val="00DE3A4B"/>
    <w:rsid w:val="00DE4908"/>
    <w:rsid w:val="00DF25A5"/>
    <w:rsid w:val="00DF5092"/>
    <w:rsid w:val="00DF61A1"/>
    <w:rsid w:val="00DF793C"/>
    <w:rsid w:val="00DF7B40"/>
    <w:rsid w:val="00E0393F"/>
    <w:rsid w:val="00E03CAE"/>
    <w:rsid w:val="00E042B6"/>
    <w:rsid w:val="00E05306"/>
    <w:rsid w:val="00E103A8"/>
    <w:rsid w:val="00E12C10"/>
    <w:rsid w:val="00E16968"/>
    <w:rsid w:val="00E22A2A"/>
    <w:rsid w:val="00E266FE"/>
    <w:rsid w:val="00E269CA"/>
    <w:rsid w:val="00E26CA1"/>
    <w:rsid w:val="00E323D7"/>
    <w:rsid w:val="00E3693A"/>
    <w:rsid w:val="00E37D0A"/>
    <w:rsid w:val="00E44AB8"/>
    <w:rsid w:val="00E45C56"/>
    <w:rsid w:val="00E5366D"/>
    <w:rsid w:val="00E6020C"/>
    <w:rsid w:val="00E60DD0"/>
    <w:rsid w:val="00E6265B"/>
    <w:rsid w:val="00E630DC"/>
    <w:rsid w:val="00E65393"/>
    <w:rsid w:val="00E70CB9"/>
    <w:rsid w:val="00E7143B"/>
    <w:rsid w:val="00E7246E"/>
    <w:rsid w:val="00E74F77"/>
    <w:rsid w:val="00E80A20"/>
    <w:rsid w:val="00E83578"/>
    <w:rsid w:val="00E84400"/>
    <w:rsid w:val="00E84C64"/>
    <w:rsid w:val="00E85ED3"/>
    <w:rsid w:val="00E86F7C"/>
    <w:rsid w:val="00E90DD8"/>
    <w:rsid w:val="00E91C05"/>
    <w:rsid w:val="00E923DE"/>
    <w:rsid w:val="00EA2351"/>
    <w:rsid w:val="00EA5A32"/>
    <w:rsid w:val="00EA6225"/>
    <w:rsid w:val="00EA73D2"/>
    <w:rsid w:val="00EB228E"/>
    <w:rsid w:val="00EB2B72"/>
    <w:rsid w:val="00EB38BC"/>
    <w:rsid w:val="00EB3D2F"/>
    <w:rsid w:val="00EB447A"/>
    <w:rsid w:val="00EB736C"/>
    <w:rsid w:val="00EC17FB"/>
    <w:rsid w:val="00EC2690"/>
    <w:rsid w:val="00EC7704"/>
    <w:rsid w:val="00ED55DD"/>
    <w:rsid w:val="00ED7C19"/>
    <w:rsid w:val="00EE23F2"/>
    <w:rsid w:val="00EE2A24"/>
    <w:rsid w:val="00EF1158"/>
    <w:rsid w:val="00EF2368"/>
    <w:rsid w:val="00EF35F2"/>
    <w:rsid w:val="00EF56BC"/>
    <w:rsid w:val="00EF75BA"/>
    <w:rsid w:val="00EF7E13"/>
    <w:rsid w:val="00F001B6"/>
    <w:rsid w:val="00F0158C"/>
    <w:rsid w:val="00F03A2B"/>
    <w:rsid w:val="00F03D34"/>
    <w:rsid w:val="00F07994"/>
    <w:rsid w:val="00F119ED"/>
    <w:rsid w:val="00F13441"/>
    <w:rsid w:val="00F142AA"/>
    <w:rsid w:val="00F2374F"/>
    <w:rsid w:val="00F23878"/>
    <w:rsid w:val="00F24254"/>
    <w:rsid w:val="00F24F84"/>
    <w:rsid w:val="00F30F63"/>
    <w:rsid w:val="00F315D0"/>
    <w:rsid w:val="00F31F32"/>
    <w:rsid w:val="00F43216"/>
    <w:rsid w:val="00F44F3B"/>
    <w:rsid w:val="00F53FA8"/>
    <w:rsid w:val="00F609EF"/>
    <w:rsid w:val="00F630AD"/>
    <w:rsid w:val="00F65ECF"/>
    <w:rsid w:val="00F707FB"/>
    <w:rsid w:val="00F73C1D"/>
    <w:rsid w:val="00F74CEE"/>
    <w:rsid w:val="00F77533"/>
    <w:rsid w:val="00F77E8A"/>
    <w:rsid w:val="00F8148D"/>
    <w:rsid w:val="00F854BD"/>
    <w:rsid w:val="00F878C4"/>
    <w:rsid w:val="00F91344"/>
    <w:rsid w:val="00F93CD8"/>
    <w:rsid w:val="00F943F9"/>
    <w:rsid w:val="00F9622D"/>
    <w:rsid w:val="00F96301"/>
    <w:rsid w:val="00F97411"/>
    <w:rsid w:val="00FA3396"/>
    <w:rsid w:val="00FA4E2F"/>
    <w:rsid w:val="00FA4F8B"/>
    <w:rsid w:val="00FA6040"/>
    <w:rsid w:val="00FA752E"/>
    <w:rsid w:val="00FA7DA3"/>
    <w:rsid w:val="00FB07E2"/>
    <w:rsid w:val="00FB0FE1"/>
    <w:rsid w:val="00FB3E46"/>
    <w:rsid w:val="00FB4191"/>
    <w:rsid w:val="00FB6656"/>
    <w:rsid w:val="00FB76E8"/>
    <w:rsid w:val="00FC39ED"/>
    <w:rsid w:val="00FC51F2"/>
    <w:rsid w:val="00FC7004"/>
    <w:rsid w:val="00FC7270"/>
    <w:rsid w:val="00FD072D"/>
    <w:rsid w:val="00FD38C2"/>
    <w:rsid w:val="00FD695C"/>
    <w:rsid w:val="00FE0D5E"/>
    <w:rsid w:val="00FE1D24"/>
    <w:rsid w:val="00FE44F2"/>
    <w:rsid w:val="00FF0926"/>
    <w:rsid w:val="00FF2D4C"/>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8A5"/>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uiPriority w:val="22"/>
    <w:qFormat/>
    <w:rsid w:val="00F13441"/>
    <w:rPr>
      <w:b/>
      <w:bCs/>
    </w:rPr>
  </w:style>
  <w:style w:type="paragraph" w:styleId="Normalwebb">
    <w:name w:val="Normal (Web)"/>
    <w:basedOn w:val="Normal"/>
    <w:uiPriority w:val="99"/>
    <w:unhideWhenUsed/>
    <w:rsid w:val="00F13441"/>
    <w:pPr>
      <w:spacing w:before="100" w:beforeAutospacing="1" w:after="100" w:afterAutospacing="1"/>
    </w:pPr>
    <w:rPr>
      <w:rFonts w:ascii="Times" w:hAnsi="Times"/>
      <w:sz w:val="20"/>
      <w:szCs w:val="20"/>
    </w:rPr>
  </w:style>
  <w:style w:type="paragraph" w:customStyle="1" w:styleId="Frgadlista-dekorfrg11">
    <w:name w:val="Färgad lista - dekorfärg 11"/>
    <w:basedOn w:val="Normal"/>
    <w:uiPriority w:val="34"/>
    <w:qFormat/>
    <w:rsid w:val="00F13441"/>
    <w:pPr>
      <w:ind w:left="720"/>
      <w:contextualSpacing/>
    </w:pPr>
  </w:style>
  <w:style w:type="character" w:styleId="Hyperlnk">
    <w:name w:val="Hyperlink"/>
    <w:uiPriority w:val="99"/>
    <w:unhideWhenUsed/>
    <w:rsid w:val="00FA6040"/>
    <w:rPr>
      <w:color w:val="0000FF"/>
      <w:u w:val="single"/>
    </w:rPr>
  </w:style>
  <w:style w:type="character" w:styleId="Betoning">
    <w:name w:val="Emphasis"/>
    <w:uiPriority w:val="20"/>
    <w:qFormat/>
    <w:rsid w:val="003F1F0A"/>
    <w:rPr>
      <w:i/>
      <w:iCs/>
    </w:rPr>
  </w:style>
  <w:style w:type="paragraph" w:styleId="Sidhuvud">
    <w:name w:val="header"/>
    <w:basedOn w:val="Normal"/>
    <w:link w:val="SidhuvudChar"/>
    <w:uiPriority w:val="99"/>
    <w:unhideWhenUsed/>
    <w:rsid w:val="00553C46"/>
    <w:pPr>
      <w:tabs>
        <w:tab w:val="center" w:pos="4513"/>
        <w:tab w:val="right" w:pos="9026"/>
      </w:tabs>
    </w:pPr>
    <w:rPr>
      <w:sz w:val="20"/>
      <w:szCs w:val="20"/>
    </w:rPr>
  </w:style>
  <w:style w:type="character" w:customStyle="1" w:styleId="SidhuvudChar">
    <w:name w:val="Sidhuvud Char"/>
    <w:link w:val="Sidhuvud"/>
    <w:uiPriority w:val="99"/>
    <w:rsid w:val="00553C46"/>
    <w:rPr>
      <w:lang w:val="sv-SE"/>
    </w:rPr>
  </w:style>
  <w:style w:type="paragraph" w:styleId="Sidfot">
    <w:name w:val="footer"/>
    <w:basedOn w:val="Normal"/>
    <w:link w:val="SidfotChar"/>
    <w:uiPriority w:val="99"/>
    <w:unhideWhenUsed/>
    <w:rsid w:val="00553C46"/>
    <w:pPr>
      <w:tabs>
        <w:tab w:val="center" w:pos="4513"/>
        <w:tab w:val="right" w:pos="9026"/>
      </w:tabs>
    </w:pPr>
    <w:rPr>
      <w:sz w:val="20"/>
      <w:szCs w:val="20"/>
    </w:rPr>
  </w:style>
  <w:style w:type="character" w:customStyle="1" w:styleId="SidfotChar">
    <w:name w:val="Sidfot Char"/>
    <w:link w:val="Sidfot"/>
    <w:uiPriority w:val="99"/>
    <w:rsid w:val="00553C46"/>
    <w:rPr>
      <w:lang w:val="sv-SE"/>
    </w:rPr>
  </w:style>
  <w:style w:type="character" w:customStyle="1" w:styleId="st">
    <w:name w:val="st"/>
    <w:basedOn w:val="Standardstycketeckensnitt"/>
    <w:rsid w:val="0024514B"/>
  </w:style>
  <w:style w:type="character" w:customStyle="1" w:styleId="apple-style-span">
    <w:name w:val="apple-style-span"/>
    <w:basedOn w:val="Standardstycketeckensnitt"/>
    <w:rsid w:val="00F77E8A"/>
  </w:style>
  <w:style w:type="paragraph" w:customStyle="1" w:styleId="Pa2">
    <w:name w:val="Pa2"/>
    <w:basedOn w:val="Normal"/>
    <w:next w:val="Normal"/>
    <w:uiPriority w:val="99"/>
    <w:rsid w:val="003E2982"/>
    <w:pPr>
      <w:widowControl w:val="0"/>
      <w:autoSpaceDE w:val="0"/>
      <w:autoSpaceDN w:val="0"/>
      <w:adjustRightInd w:val="0"/>
      <w:spacing w:line="221" w:lineRule="atLeast"/>
    </w:pPr>
    <w:rPr>
      <w:rFonts w:ascii="Foco" w:hAnsi="Foco"/>
    </w:rPr>
  </w:style>
  <w:style w:type="character" w:customStyle="1" w:styleId="A5">
    <w:name w:val="A5"/>
    <w:uiPriority w:val="99"/>
    <w:rsid w:val="003E2982"/>
    <w:rPr>
      <w:rFonts w:cs="Foco"/>
      <w:color w:val="000000"/>
      <w:sz w:val="20"/>
      <w:szCs w:val="20"/>
    </w:rPr>
  </w:style>
  <w:style w:type="paragraph" w:styleId="Ballongtext">
    <w:name w:val="Balloon Text"/>
    <w:basedOn w:val="Normal"/>
    <w:link w:val="BallongtextChar"/>
    <w:uiPriority w:val="99"/>
    <w:semiHidden/>
    <w:unhideWhenUsed/>
    <w:rsid w:val="00AA3A00"/>
    <w:rPr>
      <w:rFonts w:ascii="Lucida Grande" w:hAnsi="Lucida Grande"/>
      <w:sz w:val="18"/>
      <w:szCs w:val="18"/>
    </w:rPr>
  </w:style>
  <w:style w:type="character" w:customStyle="1" w:styleId="BallongtextChar">
    <w:name w:val="Ballongtext Char"/>
    <w:link w:val="Ballongtext"/>
    <w:uiPriority w:val="99"/>
    <w:semiHidden/>
    <w:rsid w:val="00AA3A00"/>
    <w:rPr>
      <w:rFonts w:ascii="Lucida Grande" w:hAnsi="Lucida Grande"/>
      <w:sz w:val="18"/>
      <w:szCs w:val="18"/>
    </w:rPr>
  </w:style>
  <w:style w:type="paragraph" w:customStyle="1" w:styleId="Default">
    <w:name w:val="Default"/>
    <w:rsid w:val="00114F98"/>
    <w:pPr>
      <w:autoSpaceDE w:val="0"/>
      <w:autoSpaceDN w:val="0"/>
      <w:adjustRightInd w:val="0"/>
    </w:pPr>
    <w:rPr>
      <w:rFonts w:ascii="Arial" w:hAnsi="Arial" w:cs="Arial"/>
      <w:color w:val="000000"/>
      <w:sz w:val="24"/>
      <w:szCs w:val="24"/>
    </w:rPr>
  </w:style>
  <w:style w:type="paragraph" w:styleId="Liststycke">
    <w:name w:val="List Paragraph"/>
    <w:basedOn w:val="Normal"/>
    <w:uiPriority w:val="34"/>
    <w:qFormat/>
    <w:rsid w:val="001F6EA1"/>
    <w:pPr>
      <w:ind w:left="720"/>
      <w:contextualSpacing/>
    </w:pPr>
  </w:style>
  <w:style w:type="paragraph" w:styleId="Revision">
    <w:name w:val="Revision"/>
    <w:hidden/>
    <w:uiPriority w:val="99"/>
    <w:semiHidden/>
    <w:rsid w:val="006F5DAA"/>
    <w:rPr>
      <w:sz w:val="24"/>
      <w:szCs w:val="24"/>
    </w:rPr>
  </w:style>
  <w:style w:type="table" w:customStyle="1" w:styleId="Frgadlista1">
    <w:name w:val="Färgad lista1"/>
    <w:basedOn w:val="Normaltabell"/>
    <w:rsid w:val="001C62E6"/>
    <w:rPr>
      <w:rFonts w:ascii="Courier" w:eastAsia="Cambria" w:hAnsi="Courie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Kommentarsreferens">
    <w:name w:val="annotation reference"/>
    <w:basedOn w:val="Standardstycketeckensnitt"/>
    <w:uiPriority w:val="99"/>
    <w:semiHidden/>
    <w:unhideWhenUsed/>
    <w:rsid w:val="009217C2"/>
    <w:rPr>
      <w:sz w:val="16"/>
      <w:szCs w:val="16"/>
    </w:rPr>
  </w:style>
  <w:style w:type="paragraph" w:styleId="Kommentarer">
    <w:name w:val="annotation text"/>
    <w:basedOn w:val="Normal"/>
    <w:link w:val="KommentarerChar"/>
    <w:uiPriority w:val="99"/>
    <w:semiHidden/>
    <w:unhideWhenUsed/>
    <w:rsid w:val="009217C2"/>
    <w:rPr>
      <w:sz w:val="20"/>
      <w:szCs w:val="20"/>
    </w:rPr>
  </w:style>
  <w:style w:type="character" w:customStyle="1" w:styleId="KommentarerChar">
    <w:name w:val="Kommentarer Char"/>
    <w:basedOn w:val="Standardstycketeckensnitt"/>
    <w:link w:val="Kommentarer"/>
    <w:uiPriority w:val="99"/>
    <w:semiHidden/>
    <w:rsid w:val="009217C2"/>
  </w:style>
  <w:style w:type="paragraph" w:styleId="Kommentarsmne">
    <w:name w:val="annotation subject"/>
    <w:basedOn w:val="Kommentarer"/>
    <w:next w:val="Kommentarer"/>
    <w:link w:val="KommentarsmneChar"/>
    <w:uiPriority w:val="99"/>
    <w:semiHidden/>
    <w:unhideWhenUsed/>
    <w:rsid w:val="009217C2"/>
    <w:rPr>
      <w:b/>
      <w:bCs/>
    </w:rPr>
  </w:style>
  <w:style w:type="character" w:customStyle="1" w:styleId="KommentarsmneChar">
    <w:name w:val="Kommentarsämne Char"/>
    <w:basedOn w:val="KommentarerChar"/>
    <w:link w:val="Kommentarsmne"/>
    <w:uiPriority w:val="99"/>
    <w:semiHidden/>
    <w:rsid w:val="009217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8A5"/>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uiPriority w:val="22"/>
    <w:qFormat/>
    <w:rsid w:val="00F13441"/>
    <w:rPr>
      <w:b/>
      <w:bCs/>
    </w:rPr>
  </w:style>
  <w:style w:type="paragraph" w:styleId="Normalwebb">
    <w:name w:val="Normal (Web)"/>
    <w:basedOn w:val="Normal"/>
    <w:uiPriority w:val="99"/>
    <w:unhideWhenUsed/>
    <w:rsid w:val="00F13441"/>
    <w:pPr>
      <w:spacing w:before="100" w:beforeAutospacing="1" w:after="100" w:afterAutospacing="1"/>
    </w:pPr>
    <w:rPr>
      <w:rFonts w:ascii="Times" w:hAnsi="Times"/>
      <w:sz w:val="20"/>
      <w:szCs w:val="20"/>
    </w:rPr>
  </w:style>
  <w:style w:type="paragraph" w:customStyle="1" w:styleId="Frgadlista-dekorfrg11">
    <w:name w:val="Färgad lista - dekorfärg 11"/>
    <w:basedOn w:val="Normal"/>
    <w:uiPriority w:val="34"/>
    <w:qFormat/>
    <w:rsid w:val="00F13441"/>
    <w:pPr>
      <w:ind w:left="720"/>
      <w:contextualSpacing/>
    </w:pPr>
  </w:style>
  <w:style w:type="character" w:styleId="Hyperlnk">
    <w:name w:val="Hyperlink"/>
    <w:uiPriority w:val="99"/>
    <w:unhideWhenUsed/>
    <w:rsid w:val="00FA6040"/>
    <w:rPr>
      <w:color w:val="0000FF"/>
      <w:u w:val="single"/>
    </w:rPr>
  </w:style>
  <w:style w:type="character" w:styleId="Betoning">
    <w:name w:val="Emphasis"/>
    <w:uiPriority w:val="20"/>
    <w:qFormat/>
    <w:rsid w:val="003F1F0A"/>
    <w:rPr>
      <w:i/>
      <w:iCs/>
    </w:rPr>
  </w:style>
  <w:style w:type="paragraph" w:styleId="Sidhuvud">
    <w:name w:val="header"/>
    <w:basedOn w:val="Normal"/>
    <w:link w:val="SidhuvudChar"/>
    <w:uiPriority w:val="99"/>
    <w:unhideWhenUsed/>
    <w:rsid w:val="00553C46"/>
    <w:pPr>
      <w:tabs>
        <w:tab w:val="center" w:pos="4513"/>
        <w:tab w:val="right" w:pos="9026"/>
      </w:tabs>
    </w:pPr>
    <w:rPr>
      <w:sz w:val="20"/>
      <w:szCs w:val="20"/>
    </w:rPr>
  </w:style>
  <w:style w:type="character" w:customStyle="1" w:styleId="SidhuvudChar">
    <w:name w:val="Sidhuvud Char"/>
    <w:link w:val="Sidhuvud"/>
    <w:uiPriority w:val="99"/>
    <w:rsid w:val="00553C46"/>
    <w:rPr>
      <w:lang w:val="sv-SE"/>
    </w:rPr>
  </w:style>
  <w:style w:type="paragraph" w:styleId="Sidfot">
    <w:name w:val="footer"/>
    <w:basedOn w:val="Normal"/>
    <w:link w:val="SidfotChar"/>
    <w:uiPriority w:val="99"/>
    <w:unhideWhenUsed/>
    <w:rsid w:val="00553C46"/>
    <w:pPr>
      <w:tabs>
        <w:tab w:val="center" w:pos="4513"/>
        <w:tab w:val="right" w:pos="9026"/>
      </w:tabs>
    </w:pPr>
    <w:rPr>
      <w:sz w:val="20"/>
      <w:szCs w:val="20"/>
    </w:rPr>
  </w:style>
  <w:style w:type="character" w:customStyle="1" w:styleId="SidfotChar">
    <w:name w:val="Sidfot Char"/>
    <w:link w:val="Sidfot"/>
    <w:uiPriority w:val="99"/>
    <w:rsid w:val="00553C46"/>
    <w:rPr>
      <w:lang w:val="sv-SE"/>
    </w:rPr>
  </w:style>
  <w:style w:type="character" w:customStyle="1" w:styleId="st">
    <w:name w:val="st"/>
    <w:basedOn w:val="Standardstycketeckensnitt"/>
    <w:rsid w:val="0024514B"/>
  </w:style>
  <w:style w:type="character" w:customStyle="1" w:styleId="apple-style-span">
    <w:name w:val="apple-style-span"/>
    <w:basedOn w:val="Standardstycketeckensnitt"/>
    <w:rsid w:val="00F77E8A"/>
  </w:style>
  <w:style w:type="paragraph" w:customStyle="1" w:styleId="Pa2">
    <w:name w:val="Pa2"/>
    <w:basedOn w:val="Normal"/>
    <w:next w:val="Normal"/>
    <w:uiPriority w:val="99"/>
    <w:rsid w:val="003E2982"/>
    <w:pPr>
      <w:widowControl w:val="0"/>
      <w:autoSpaceDE w:val="0"/>
      <w:autoSpaceDN w:val="0"/>
      <w:adjustRightInd w:val="0"/>
      <w:spacing w:line="221" w:lineRule="atLeast"/>
    </w:pPr>
    <w:rPr>
      <w:rFonts w:ascii="Foco" w:hAnsi="Foco"/>
    </w:rPr>
  </w:style>
  <w:style w:type="character" w:customStyle="1" w:styleId="A5">
    <w:name w:val="A5"/>
    <w:uiPriority w:val="99"/>
    <w:rsid w:val="003E2982"/>
    <w:rPr>
      <w:rFonts w:cs="Foco"/>
      <w:color w:val="000000"/>
      <w:sz w:val="20"/>
      <w:szCs w:val="20"/>
    </w:rPr>
  </w:style>
  <w:style w:type="paragraph" w:styleId="Ballongtext">
    <w:name w:val="Balloon Text"/>
    <w:basedOn w:val="Normal"/>
    <w:link w:val="BallongtextChar"/>
    <w:uiPriority w:val="99"/>
    <w:semiHidden/>
    <w:unhideWhenUsed/>
    <w:rsid w:val="00AA3A00"/>
    <w:rPr>
      <w:rFonts w:ascii="Lucida Grande" w:hAnsi="Lucida Grande"/>
      <w:sz w:val="18"/>
      <w:szCs w:val="18"/>
    </w:rPr>
  </w:style>
  <w:style w:type="character" w:customStyle="1" w:styleId="BallongtextChar">
    <w:name w:val="Ballongtext Char"/>
    <w:link w:val="Ballongtext"/>
    <w:uiPriority w:val="99"/>
    <w:semiHidden/>
    <w:rsid w:val="00AA3A00"/>
    <w:rPr>
      <w:rFonts w:ascii="Lucida Grande" w:hAnsi="Lucida Grande"/>
      <w:sz w:val="18"/>
      <w:szCs w:val="18"/>
    </w:rPr>
  </w:style>
  <w:style w:type="paragraph" w:customStyle="1" w:styleId="Default">
    <w:name w:val="Default"/>
    <w:rsid w:val="00114F98"/>
    <w:pPr>
      <w:autoSpaceDE w:val="0"/>
      <w:autoSpaceDN w:val="0"/>
      <w:adjustRightInd w:val="0"/>
    </w:pPr>
    <w:rPr>
      <w:rFonts w:ascii="Arial" w:hAnsi="Arial" w:cs="Arial"/>
      <w:color w:val="000000"/>
      <w:sz w:val="24"/>
      <w:szCs w:val="24"/>
    </w:rPr>
  </w:style>
  <w:style w:type="paragraph" w:styleId="Liststycke">
    <w:name w:val="List Paragraph"/>
    <w:basedOn w:val="Normal"/>
    <w:uiPriority w:val="34"/>
    <w:qFormat/>
    <w:rsid w:val="001F6EA1"/>
    <w:pPr>
      <w:ind w:left="720"/>
      <w:contextualSpacing/>
    </w:pPr>
  </w:style>
  <w:style w:type="paragraph" w:styleId="Revision">
    <w:name w:val="Revision"/>
    <w:hidden/>
    <w:uiPriority w:val="99"/>
    <w:semiHidden/>
    <w:rsid w:val="006F5DAA"/>
    <w:rPr>
      <w:sz w:val="24"/>
      <w:szCs w:val="24"/>
    </w:rPr>
  </w:style>
  <w:style w:type="table" w:customStyle="1" w:styleId="Frgadlista1">
    <w:name w:val="Färgad lista1"/>
    <w:basedOn w:val="Normaltabell"/>
    <w:rsid w:val="001C62E6"/>
    <w:rPr>
      <w:rFonts w:ascii="Courier" w:eastAsia="Cambria" w:hAnsi="Courie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Kommentarsreferens">
    <w:name w:val="annotation reference"/>
    <w:basedOn w:val="Standardstycketeckensnitt"/>
    <w:uiPriority w:val="99"/>
    <w:semiHidden/>
    <w:unhideWhenUsed/>
    <w:rsid w:val="009217C2"/>
    <w:rPr>
      <w:sz w:val="16"/>
      <w:szCs w:val="16"/>
    </w:rPr>
  </w:style>
  <w:style w:type="paragraph" w:styleId="Kommentarer">
    <w:name w:val="annotation text"/>
    <w:basedOn w:val="Normal"/>
    <w:link w:val="KommentarerChar"/>
    <w:uiPriority w:val="99"/>
    <w:semiHidden/>
    <w:unhideWhenUsed/>
    <w:rsid w:val="009217C2"/>
    <w:rPr>
      <w:sz w:val="20"/>
      <w:szCs w:val="20"/>
    </w:rPr>
  </w:style>
  <w:style w:type="character" w:customStyle="1" w:styleId="KommentarerChar">
    <w:name w:val="Kommentarer Char"/>
    <w:basedOn w:val="Standardstycketeckensnitt"/>
    <w:link w:val="Kommentarer"/>
    <w:uiPriority w:val="99"/>
    <w:semiHidden/>
    <w:rsid w:val="009217C2"/>
  </w:style>
  <w:style w:type="paragraph" w:styleId="Kommentarsmne">
    <w:name w:val="annotation subject"/>
    <w:basedOn w:val="Kommentarer"/>
    <w:next w:val="Kommentarer"/>
    <w:link w:val="KommentarsmneChar"/>
    <w:uiPriority w:val="99"/>
    <w:semiHidden/>
    <w:unhideWhenUsed/>
    <w:rsid w:val="009217C2"/>
    <w:rPr>
      <w:b/>
      <w:bCs/>
    </w:rPr>
  </w:style>
  <w:style w:type="character" w:customStyle="1" w:styleId="KommentarsmneChar">
    <w:name w:val="Kommentarsämne Char"/>
    <w:basedOn w:val="KommentarerChar"/>
    <w:link w:val="Kommentarsmne"/>
    <w:uiPriority w:val="99"/>
    <w:semiHidden/>
    <w:rsid w:val="00921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411">
      <w:bodyDiv w:val="1"/>
      <w:marLeft w:val="0"/>
      <w:marRight w:val="0"/>
      <w:marTop w:val="0"/>
      <w:marBottom w:val="0"/>
      <w:divBdr>
        <w:top w:val="none" w:sz="0" w:space="0" w:color="auto"/>
        <w:left w:val="none" w:sz="0" w:space="0" w:color="auto"/>
        <w:bottom w:val="none" w:sz="0" w:space="0" w:color="auto"/>
        <w:right w:val="none" w:sz="0" w:space="0" w:color="auto"/>
      </w:divBdr>
      <w:divsChild>
        <w:div w:id="680668750">
          <w:marLeft w:val="0"/>
          <w:marRight w:val="0"/>
          <w:marTop w:val="0"/>
          <w:marBottom w:val="0"/>
          <w:divBdr>
            <w:top w:val="none" w:sz="0" w:space="0" w:color="auto"/>
            <w:left w:val="none" w:sz="0" w:space="0" w:color="auto"/>
            <w:bottom w:val="none" w:sz="0" w:space="0" w:color="auto"/>
            <w:right w:val="none" w:sz="0" w:space="0" w:color="auto"/>
          </w:divBdr>
        </w:div>
        <w:div w:id="829952122">
          <w:marLeft w:val="0"/>
          <w:marRight w:val="0"/>
          <w:marTop w:val="0"/>
          <w:marBottom w:val="0"/>
          <w:divBdr>
            <w:top w:val="none" w:sz="0" w:space="0" w:color="auto"/>
            <w:left w:val="none" w:sz="0" w:space="0" w:color="auto"/>
            <w:bottom w:val="none" w:sz="0" w:space="0" w:color="auto"/>
            <w:right w:val="none" w:sz="0" w:space="0" w:color="auto"/>
          </w:divBdr>
        </w:div>
      </w:divsChild>
    </w:div>
    <w:div w:id="6760281">
      <w:bodyDiv w:val="1"/>
      <w:marLeft w:val="0"/>
      <w:marRight w:val="0"/>
      <w:marTop w:val="0"/>
      <w:marBottom w:val="0"/>
      <w:divBdr>
        <w:top w:val="none" w:sz="0" w:space="0" w:color="auto"/>
        <w:left w:val="none" w:sz="0" w:space="0" w:color="auto"/>
        <w:bottom w:val="none" w:sz="0" w:space="0" w:color="auto"/>
        <w:right w:val="none" w:sz="0" w:space="0" w:color="auto"/>
      </w:divBdr>
    </w:div>
    <w:div w:id="12535361">
      <w:bodyDiv w:val="1"/>
      <w:marLeft w:val="0"/>
      <w:marRight w:val="0"/>
      <w:marTop w:val="0"/>
      <w:marBottom w:val="0"/>
      <w:divBdr>
        <w:top w:val="none" w:sz="0" w:space="0" w:color="auto"/>
        <w:left w:val="none" w:sz="0" w:space="0" w:color="auto"/>
        <w:bottom w:val="none" w:sz="0" w:space="0" w:color="auto"/>
        <w:right w:val="none" w:sz="0" w:space="0" w:color="auto"/>
      </w:divBdr>
    </w:div>
    <w:div w:id="72440192">
      <w:bodyDiv w:val="1"/>
      <w:marLeft w:val="0"/>
      <w:marRight w:val="0"/>
      <w:marTop w:val="0"/>
      <w:marBottom w:val="0"/>
      <w:divBdr>
        <w:top w:val="none" w:sz="0" w:space="0" w:color="auto"/>
        <w:left w:val="none" w:sz="0" w:space="0" w:color="auto"/>
        <w:bottom w:val="none" w:sz="0" w:space="0" w:color="auto"/>
        <w:right w:val="none" w:sz="0" w:space="0" w:color="auto"/>
      </w:divBdr>
    </w:div>
    <w:div w:id="127666912">
      <w:bodyDiv w:val="1"/>
      <w:marLeft w:val="0"/>
      <w:marRight w:val="0"/>
      <w:marTop w:val="0"/>
      <w:marBottom w:val="0"/>
      <w:divBdr>
        <w:top w:val="none" w:sz="0" w:space="0" w:color="auto"/>
        <w:left w:val="none" w:sz="0" w:space="0" w:color="auto"/>
        <w:bottom w:val="none" w:sz="0" w:space="0" w:color="auto"/>
        <w:right w:val="none" w:sz="0" w:space="0" w:color="auto"/>
      </w:divBdr>
    </w:div>
    <w:div w:id="137722226">
      <w:bodyDiv w:val="1"/>
      <w:marLeft w:val="0"/>
      <w:marRight w:val="0"/>
      <w:marTop w:val="0"/>
      <w:marBottom w:val="0"/>
      <w:divBdr>
        <w:top w:val="none" w:sz="0" w:space="0" w:color="auto"/>
        <w:left w:val="none" w:sz="0" w:space="0" w:color="auto"/>
        <w:bottom w:val="none" w:sz="0" w:space="0" w:color="auto"/>
        <w:right w:val="none" w:sz="0" w:space="0" w:color="auto"/>
      </w:divBdr>
    </w:div>
    <w:div w:id="161551430">
      <w:bodyDiv w:val="1"/>
      <w:marLeft w:val="0"/>
      <w:marRight w:val="0"/>
      <w:marTop w:val="0"/>
      <w:marBottom w:val="0"/>
      <w:divBdr>
        <w:top w:val="none" w:sz="0" w:space="0" w:color="auto"/>
        <w:left w:val="none" w:sz="0" w:space="0" w:color="auto"/>
        <w:bottom w:val="none" w:sz="0" w:space="0" w:color="auto"/>
        <w:right w:val="none" w:sz="0" w:space="0" w:color="auto"/>
      </w:divBdr>
    </w:div>
    <w:div w:id="177693358">
      <w:bodyDiv w:val="1"/>
      <w:marLeft w:val="0"/>
      <w:marRight w:val="0"/>
      <w:marTop w:val="0"/>
      <w:marBottom w:val="0"/>
      <w:divBdr>
        <w:top w:val="none" w:sz="0" w:space="0" w:color="auto"/>
        <w:left w:val="none" w:sz="0" w:space="0" w:color="auto"/>
        <w:bottom w:val="none" w:sz="0" w:space="0" w:color="auto"/>
        <w:right w:val="none" w:sz="0" w:space="0" w:color="auto"/>
      </w:divBdr>
    </w:div>
    <w:div w:id="237638967">
      <w:bodyDiv w:val="1"/>
      <w:marLeft w:val="0"/>
      <w:marRight w:val="0"/>
      <w:marTop w:val="0"/>
      <w:marBottom w:val="0"/>
      <w:divBdr>
        <w:top w:val="none" w:sz="0" w:space="0" w:color="auto"/>
        <w:left w:val="none" w:sz="0" w:space="0" w:color="auto"/>
        <w:bottom w:val="none" w:sz="0" w:space="0" w:color="auto"/>
        <w:right w:val="none" w:sz="0" w:space="0" w:color="auto"/>
      </w:divBdr>
    </w:div>
    <w:div w:id="260644570">
      <w:bodyDiv w:val="1"/>
      <w:marLeft w:val="0"/>
      <w:marRight w:val="0"/>
      <w:marTop w:val="0"/>
      <w:marBottom w:val="0"/>
      <w:divBdr>
        <w:top w:val="none" w:sz="0" w:space="0" w:color="auto"/>
        <w:left w:val="none" w:sz="0" w:space="0" w:color="auto"/>
        <w:bottom w:val="none" w:sz="0" w:space="0" w:color="auto"/>
        <w:right w:val="none" w:sz="0" w:space="0" w:color="auto"/>
      </w:divBdr>
    </w:div>
    <w:div w:id="284704467">
      <w:bodyDiv w:val="1"/>
      <w:marLeft w:val="0"/>
      <w:marRight w:val="0"/>
      <w:marTop w:val="0"/>
      <w:marBottom w:val="0"/>
      <w:divBdr>
        <w:top w:val="none" w:sz="0" w:space="0" w:color="auto"/>
        <w:left w:val="none" w:sz="0" w:space="0" w:color="auto"/>
        <w:bottom w:val="none" w:sz="0" w:space="0" w:color="auto"/>
        <w:right w:val="none" w:sz="0" w:space="0" w:color="auto"/>
      </w:divBdr>
    </w:div>
    <w:div w:id="292517309">
      <w:bodyDiv w:val="1"/>
      <w:marLeft w:val="0"/>
      <w:marRight w:val="0"/>
      <w:marTop w:val="0"/>
      <w:marBottom w:val="0"/>
      <w:divBdr>
        <w:top w:val="none" w:sz="0" w:space="0" w:color="auto"/>
        <w:left w:val="none" w:sz="0" w:space="0" w:color="auto"/>
        <w:bottom w:val="none" w:sz="0" w:space="0" w:color="auto"/>
        <w:right w:val="none" w:sz="0" w:space="0" w:color="auto"/>
      </w:divBdr>
    </w:div>
    <w:div w:id="299002285">
      <w:bodyDiv w:val="1"/>
      <w:marLeft w:val="0"/>
      <w:marRight w:val="0"/>
      <w:marTop w:val="0"/>
      <w:marBottom w:val="0"/>
      <w:divBdr>
        <w:top w:val="none" w:sz="0" w:space="0" w:color="auto"/>
        <w:left w:val="none" w:sz="0" w:space="0" w:color="auto"/>
        <w:bottom w:val="none" w:sz="0" w:space="0" w:color="auto"/>
        <w:right w:val="none" w:sz="0" w:space="0" w:color="auto"/>
      </w:divBdr>
    </w:div>
    <w:div w:id="352611231">
      <w:bodyDiv w:val="1"/>
      <w:marLeft w:val="0"/>
      <w:marRight w:val="0"/>
      <w:marTop w:val="0"/>
      <w:marBottom w:val="0"/>
      <w:divBdr>
        <w:top w:val="none" w:sz="0" w:space="0" w:color="auto"/>
        <w:left w:val="none" w:sz="0" w:space="0" w:color="auto"/>
        <w:bottom w:val="none" w:sz="0" w:space="0" w:color="auto"/>
        <w:right w:val="none" w:sz="0" w:space="0" w:color="auto"/>
      </w:divBdr>
    </w:div>
    <w:div w:id="354771850">
      <w:bodyDiv w:val="1"/>
      <w:marLeft w:val="0"/>
      <w:marRight w:val="0"/>
      <w:marTop w:val="0"/>
      <w:marBottom w:val="0"/>
      <w:divBdr>
        <w:top w:val="none" w:sz="0" w:space="0" w:color="auto"/>
        <w:left w:val="none" w:sz="0" w:space="0" w:color="auto"/>
        <w:bottom w:val="none" w:sz="0" w:space="0" w:color="auto"/>
        <w:right w:val="none" w:sz="0" w:space="0" w:color="auto"/>
      </w:divBdr>
    </w:div>
    <w:div w:id="404373548">
      <w:bodyDiv w:val="1"/>
      <w:marLeft w:val="0"/>
      <w:marRight w:val="0"/>
      <w:marTop w:val="0"/>
      <w:marBottom w:val="0"/>
      <w:divBdr>
        <w:top w:val="none" w:sz="0" w:space="0" w:color="auto"/>
        <w:left w:val="none" w:sz="0" w:space="0" w:color="auto"/>
        <w:bottom w:val="none" w:sz="0" w:space="0" w:color="auto"/>
        <w:right w:val="none" w:sz="0" w:space="0" w:color="auto"/>
      </w:divBdr>
      <w:divsChild>
        <w:div w:id="1993364830">
          <w:marLeft w:val="0"/>
          <w:marRight w:val="0"/>
          <w:marTop w:val="0"/>
          <w:marBottom w:val="0"/>
          <w:divBdr>
            <w:top w:val="none" w:sz="0" w:space="0" w:color="auto"/>
            <w:left w:val="none" w:sz="0" w:space="0" w:color="auto"/>
            <w:bottom w:val="none" w:sz="0" w:space="0" w:color="auto"/>
            <w:right w:val="none" w:sz="0" w:space="0" w:color="auto"/>
          </w:divBdr>
          <w:divsChild>
            <w:div w:id="713390392">
              <w:marLeft w:val="0"/>
              <w:marRight w:val="0"/>
              <w:marTop w:val="0"/>
              <w:marBottom w:val="0"/>
              <w:divBdr>
                <w:top w:val="none" w:sz="0" w:space="0" w:color="auto"/>
                <w:left w:val="none" w:sz="0" w:space="0" w:color="auto"/>
                <w:bottom w:val="none" w:sz="0" w:space="0" w:color="auto"/>
                <w:right w:val="none" w:sz="0" w:space="0" w:color="auto"/>
              </w:divBdr>
              <w:divsChild>
                <w:div w:id="1286765614">
                  <w:marLeft w:val="0"/>
                  <w:marRight w:val="0"/>
                  <w:marTop w:val="0"/>
                  <w:marBottom w:val="0"/>
                  <w:divBdr>
                    <w:top w:val="none" w:sz="0" w:space="0" w:color="auto"/>
                    <w:left w:val="none" w:sz="0" w:space="0" w:color="auto"/>
                    <w:bottom w:val="none" w:sz="0" w:space="0" w:color="auto"/>
                    <w:right w:val="none" w:sz="0" w:space="0" w:color="auto"/>
                  </w:divBdr>
                  <w:divsChild>
                    <w:div w:id="1598826434">
                      <w:marLeft w:val="0"/>
                      <w:marRight w:val="0"/>
                      <w:marTop w:val="0"/>
                      <w:marBottom w:val="0"/>
                      <w:divBdr>
                        <w:top w:val="none" w:sz="0" w:space="0" w:color="auto"/>
                        <w:left w:val="none" w:sz="0" w:space="0" w:color="auto"/>
                        <w:bottom w:val="none" w:sz="0" w:space="0" w:color="auto"/>
                        <w:right w:val="none" w:sz="0" w:space="0" w:color="auto"/>
                      </w:divBdr>
                      <w:divsChild>
                        <w:div w:id="2084330762">
                          <w:marLeft w:val="0"/>
                          <w:marRight w:val="0"/>
                          <w:marTop w:val="0"/>
                          <w:marBottom w:val="0"/>
                          <w:divBdr>
                            <w:top w:val="none" w:sz="0" w:space="0" w:color="auto"/>
                            <w:left w:val="none" w:sz="0" w:space="0" w:color="auto"/>
                            <w:bottom w:val="none" w:sz="0" w:space="0" w:color="auto"/>
                            <w:right w:val="none" w:sz="0" w:space="0" w:color="auto"/>
                          </w:divBdr>
                          <w:divsChild>
                            <w:div w:id="2067219414">
                              <w:marLeft w:val="0"/>
                              <w:marRight w:val="0"/>
                              <w:marTop w:val="0"/>
                              <w:marBottom w:val="0"/>
                              <w:divBdr>
                                <w:top w:val="none" w:sz="0" w:space="0" w:color="auto"/>
                                <w:left w:val="none" w:sz="0" w:space="0" w:color="auto"/>
                                <w:bottom w:val="none" w:sz="0" w:space="0" w:color="auto"/>
                                <w:right w:val="none" w:sz="0" w:space="0" w:color="auto"/>
                              </w:divBdr>
                              <w:divsChild>
                                <w:div w:id="799149834">
                                  <w:marLeft w:val="0"/>
                                  <w:marRight w:val="0"/>
                                  <w:marTop w:val="0"/>
                                  <w:marBottom w:val="0"/>
                                  <w:divBdr>
                                    <w:top w:val="none" w:sz="0" w:space="0" w:color="auto"/>
                                    <w:left w:val="none" w:sz="0" w:space="0" w:color="auto"/>
                                    <w:bottom w:val="none" w:sz="0" w:space="0" w:color="auto"/>
                                    <w:right w:val="none" w:sz="0" w:space="0" w:color="auto"/>
                                  </w:divBdr>
                                  <w:divsChild>
                                    <w:div w:id="588853616">
                                      <w:marLeft w:val="125"/>
                                      <w:marRight w:val="125"/>
                                      <w:marTop w:val="0"/>
                                      <w:marBottom w:val="0"/>
                                      <w:divBdr>
                                        <w:top w:val="none" w:sz="0" w:space="0" w:color="auto"/>
                                        <w:left w:val="none" w:sz="0" w:space="0" w:color="auto"/>
                                        <w:bottom w:val="none" w:sz="0" w:space="0" w:color="auto"/>
                                        <w:right w:val="none" w:sz="0" w:space="0" w:color="auto"/>
                                      </w:divBdr>
                                      <w:divsChild>
                                        <w:div w:id="580942944">
                                          <w:marLeft w:val="0"/>
                                          <w:marRight w:val="0"/>
                                          <w:marTop w:val="0"/>
                                          <w:marBottom w:val="0"/>
                                          <w:divBdr>
                                            <w:top w:val="none" w:sz="0" w:space="0" w:color="auto"/>
                                            <w:left w:val="none" w:sz="0" w:space="0" w:color="auto"/>
                                            <w:bottom w:val="none" w:sz="0" w:space="0" w:color="auto"/>
                                            <w:right w:val="none" w:sz="0" w:space="0" w:color="auto"/>
                                          </w:divBdr>
                                          <w:divsChild>
                                            <w:div w:id="16327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3285221">
      <w:bodyDiv w:val="1"/>
      <w:marLeft w:val="0"/>
      <w:marRight w:val="0"/>
      <w:marTop w:val="0"/>
      <w:marBottom w:val="0"/>
      <w:divBdr>
        <w:top w:val="none" w:sz="0" w:space="0" w:color="auto"/>
        <w:left w:val="none" w:sz="0" w:space="0" w:color="auto"/>
        <w:bottom w:val="none" w:sz="0" w:space="0" w:color="auto"/>
        <w:right w:val="none" w:sz="0" w:space="0" w:color="auto"/>
      </w:divBdr>
      <w:divsChild>
        <w:div w:id="106433487">
          <w:marLeft w:val="0"/>
          <w:marRight w:val="0"/>
          <w:marTop w:val="0"/>
          <w:marBottom w:val="0"/>
          <w:divBdr>
            <w:top w:val="none" w:sz="0" w:space="0" w:color="auto"/>
            <w:left w:val="none" w:sz="0" w:space="0" w:color="auto"/>
            <w:bottom w:val="none" w:sz="0" w:space="0" w:color="auto"/>
            <w:right w:val="none" w:sz="0" w:space="0" w:color="auto"/>
          </w:divBdr>
          <w:divsChild>
            <w:div w:id="1075736941">
              <w:marLeft w:val="-250"/>
              <w:marRight w:val="0"/>
              <w:marTop w:val="0"/>
              <w:marBottom w:val="125"/>
              <w:divBdr>
                <w:top w:val="none" w:sz="0" w:space="0" w:color="auto"/>
                <w:left w:val="none" w:sz="0" w:space="0" w:color="auto"/>
                <w:bottom w:val="none" w:sz="0" w:space="0" w:color="auto"/>
                <w:right w:val="none" w:sz="0" w:space="0" w:color="auto"/>
              </w:divBdr>
              <w:divsChild>
                <w:div w:id="524905758">
                  <w:marLeft w:val="0"/>
                  <w:marRight w:val="0"/>
                  <w:marTop w:val="0"/>
                  <w:marBottom w:val="0"/>
                  <w:divBdr>
                    <w:top w:val="none" w:sz="0" w:space="0" w:color="auto"/>
                    <w:left w:val="none" w:sz="0" w:space="0" w:color="auto"/>
                    <w:bottom w:val="none" w:sz="0" w:space="0" w:color="auto"/>
                    <w:right w:val="none" w:sz="0" w:space="0" w:color="auto"/>
                  </w:divBdr>
                  <w:divsChild>
                    <w:div w:id="221329449">
                      <w:marLeft w:val="-250"/>
                      <w:marRight w:val="0"/>
                      <w:marTop w:val="0"/>
                      <w:marBottom w:val="125"/>
                      <w:divBdr>
                        <w:top w:val="none" w:sz="0" w:space="0" w:color="auto"/>
                        <w:left w:val="none" w:sz="0" w:space="0" w:color="auto"/>
                        <w:bottom w:val="none" w:sz="0" w:space="0" w:color="auto"/>
                        <w:right w:val="none" w:sz="0" w:space="0" w:color="auto"/>
                      </w:divBdr>
                      <w:divsChild>
                        <w:div w:id="1374576880">
                          <w:marLeft w:val="0"/>
                          <w:marRight w:val="0"/>
                          <w:marTop w:val="0"/>
                          <w:marBottom w:val="0"/>
                          <w:divBdr>
                            <w:top w:val="none" w:sz="0" w:space="0" w:color="auto"/>
                            <w:left w:val="none" w:sz="0" w:space="0" w:color="auto"/>
                            <w:bottom w:val="none" w:sz="0" w:space="0" w:color="auto"/>
                            <w:right w:val="none" w:sz="0" w:space="0" w:color="auto"/>
                          </w:divBdr>
                          <w:divsChild>
                            <w:div w:id="121197896">
                              <w:marLeft w:val="0"/>
                              <w:marRight w:val="0"/>
                              <w:marTop w:val="0"/>
                              <w:marBottom w:val="0"/>
                              <w:divBdr>
                                <w:top w:val="none" w:sz="0" w:space="0" w:color="auto"/>
                                <w:left w:val="none" w:sz="0" w:space="0" w:color="auto"/>
                                <w:bottom w:val="none" w:sz="0" w:space="0" w:color="auto"/>
                                <w:right w:val="none" w:sz="0" w:space="0" w:color="auto"/>
                              </w:divBdr>
                              <w:divsChild>
                                <w:div w:id="20837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359247">
      <w:bodyDiv w:val="1"/>
      <w:marLeft w:val="0"/>
      <w:marRight w:val="0"/>
      <w:marTop w:val="0"/>
      <w:marBottom w:val="0"/>
      <w:divBdr>
        <w:top w:val="none" w:sz="0" w:space="0" w:color="auto"/>
        <w:left w:val="none" w:sz="0" w:space="0" w:color="auto"/>
        <w:bottom w:val="none" w:sz="0" w:space="0" w:color="auto"/>
        <w:right w:val="none" w:sz="0" w:space="0" w:color="auto"/>
      </w:divBdr>
      <w:divsChild>
        <w:div w:id="257640477">
          <w:marLeft w:val="0"/>
          <w:marRight w:val="0"/>
          <w:marTop w:val="0"/>
          <w:marBottom w:val="0"/>
          <w:divBdr>
            <w:top w:val="none" w:sz="0" w:space="0" w:color="auto"/>
            <w:left w:val="none" w:sz="0" w:space="0" w:color="auto"/>
            <w:bottom w:val="none" w:sz="0" w:space="0" w:color="auto"/>
            <w:right w:val="none" w:sz="0" w:space="0" w:color="auto"/>
          </w:divBdr>
          <w:divsChild>
            <w:div w:id="1161962892">
              <w:marLeft w:val="0"/>
              <w:marRight w:val="0"/>
              <w:marTop w:val="0"/>
              <w:marBottom w:val="0"/>
              <w:divBdr>
                <w:top w:val="none" w:sz="0" w:space="0" w:color="auto"/>
                <w:left w:val="none" w:sz="0" w:space="0" w:color="auto"/>
                <w:bottom w:val="none" w:sz="0" w:space="0" w:color="auto"/>
                <w:right w:val="none" w:sz="0" w:space="0" w:color="auto"/>
              </w:divBdr>
              <w:divsChild>
                <w:div w:id="356927508">
                  <w:marLeft w:val="0"/>
                  <w:marRight w:val="0"/>
                  <w:marTop w:val="0"/>
                  <w:marBottom w:val="0"/>
                  <w:divBdr>
                    <w:top w:val="none" w:sz="0" w:space="0" w:color="auto"/>
                    <w:left w:val="none" w:sz="0" w:space="0" w:color="auto"/>
                    <w:bottom w:val="none" w:sz="0" w:space="0" w:color="auto"/>
                    <w:right w:val="none" w:sz="0" w:space="0" w:color="auto"/>
                  </w:divBdr>
                  <w:divsChild>
                    <w:div w:id="2105877417">
                      <w:marLeft w:val="0"/>
                      <w:marRight w:val="0"/>
                      <w:marTop w:val="125"/>
                      <w:marBottom w:val="0"/>
                      <w:divBdr>
                        <w:top w:val="none" w:sz="0" w:space="0" w:color="auto"/>
                        <w:left w:val="none" w:sz="0" w:space="0" w:color="auto"/>
                        <w:bottom w:val="none" w:sz="0" w:space="0" w:color="auto"/>
                        <w:right w:val="none" w:sz="0" w:space="0" w:color="auto"/>
                      </w:divBdr>
                      <w:divsChild>
                        <w:div w:id="1934313030">
                          <w:marLeft w:val="0"/>
                          <w:marRight w:val="0"/>
                          <w:marTop w:val="0"/>
                          <w:marBottom w:val="0"/>
                          <w:divBdr>
                            <w:top w:val="none" w:sz="0" w:space="0" w:color="auto"/>
                            <w:left w:val="none" w:sz="0" w:space="0" w:color="auto"/>
                            <w:bottom w:val="none" w:sz="0" w:space="0" w:color="auto"/>
                            <w:right w:val="none" w:sz="0" w:space="0" w:color="auto"/>
                          </w:divBdr>
                          <w:divsChild>
                            <w:div w:id="1429815777">
                              <w:marLeft w:val="0"/>
                              <w:marRight w:val="0"/>
                              <w:marTop w:val="0"/>
                              <w:marBottom w:val="0"/>
                              <w:divBdr>
                                <w:top w:val="none" w:sz="0" w:space="0" w:color="auto"/>
                                <w:left w:val="none" w:sz="0" w:space="0" w:color="auto"/>
                                <w:bottom w:val="none" w:sz="0" w:space="0" w:color="auto"/>
                                <w:right w:val="none" w:sz="0" w:space="0" w:color="auto"/>
                              </w:divBdr>
                              <w:divsChild>
                                <w:div w:id="16302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800054">
      <w:bodyDiv w:val="1"/>
      <w:marLeft w:val="0"/>
      <w:marRight w:val="0"/>
      <w:marTop w:val="0"/>
      <w:marBottom w:val="0"/>
      <w:divBdr>
        <w:top w:val="none" w:sz="0" w:space="0" w:color="auto"/>
        <w:left w:val="none" w:sz="0" w:space="0" w:color="auto"/>
        <w:bottom w:val="none" w:sz="0" w:space="0" w:color="auto"/>
        <w:right w:val="none" w:sz="0" w:space="0" w:color="auto"/>
      </w:divBdr>
    </w:div>
    <w:div w:id="469641164">
      <w:bodyDiv w:val="1"/>
      <w:marLeft w:val="0"/>
      <w:marRight w:val="0"/>
      <w:marTop w:val="0"/>
      <w:marBottom w:val="0"/>
      <w:divBdr>
        <w:top w:val="none" w:sz="0" w:space="0" w:color="auto"/>
        <w:left w:val="none" w:sz="0" w:space="0" w:color="auto"/>
        <w:bottom w:val="none" w:sz="0" w:space="0" w:color="auto"/>
        <w:right w:val="none" w:sz="0" w:space="0" w:color="auto"/>
      </w:divBdr>
      <w:divsChild>
        <w:div w:id="1405951249">
          <w:marLeft w:val="0"/>
          <w:marRight w:val="0"/>
          <w:marTop w:val="0"/>
          <w:marBottom w:val="0"/>
          <w:divBdr>
            <w:top w:val="none" w:sz="0" w:space="0" w:color="auto"/>
            <w:left w:val="none" w:sz="0" w:space="0" w:color="auto"/>
            <w:bottom w:val="none" w:sz="0" w:space="0" w:color="auto"/>
            <w:right w:val="none" w:sz="0" w:space="0" w:color="auto"/>
          </w:divBdr>
        </w:div>
        <w:div w:id="539825544">
          <w:marLeft w:val="0"/>
          <w:marRight w:val="0"/>
          <w:marTop w:val="0"/>
          <w:marBottom w:val="0"/>
          <w:divBdr>
            <w:top w:val="none" w:sz="0" w:space="0" w:color="auto"/>
            <w:left w:val="none" w:sz="0" w:space="0" w:color="auto"/>
            <w:bottom w:val="none" w:sz="0" w:space="0" w:color="auto"/>
            <w:right w:val="none" w:sz="0" w:space="0" w:color="auto"/>
          </w:divBdr>
        </w:div>
      </w:divsChild>
    </w:div>
    <w:div w:id="509028478">
      <w:bodyDiv w:val="1"/>
      <w:marLeft w:val="0"/>
      <w:marRight w:val="0"/>
      <w:marTop w:val="0"/>
      <w:marBottom w:val="0"/>
      <w:divBdr>
        <w:top w:val="none" w:sz="0" w:space="0" w:color="auto"/>
        <w:left w:val="none" w:sz="0" w:space="0" w:color="auto"/>
        <w:bottom w:val="none" w:sz="0" w:space="0" w:color="auto"/>
        <w:right w:val="none" w:sz="0" w:space="0" w:color="auto"/>
      </w:divBdr>
    </w:div>
    <w:div w:id="537667257">
      <w:bodyDiv w:val="1"/>
      <w:marLeft w:val="0"/>
      <w:marRight w:val="0"/>
      <w:marTop w:val="0"/>
      <w:marBottom w:val="0"/>
      <w:divBdr>
        <w:top w:val="none" w:sz="0" w:space="0" w:color="auto"/>
        <w:left w:val="none" w:sz="0" w:space="0" w:color="auto"/>
        <w:bottom w:val="none" w:sz="0" w:space="0" w:color="auto"/>
        <w:right w:val="none" w:sz="0" w:space="0" w:color="auto"/>
      </w:divBdr>
    </w:div>
    <w:div w:id="616525481">
      <w:bodyDiv w:val="1"/>
      <w:marLeft w:val="0"/>
      <w:marRight w:val="0"/>
      <w:marTop w:val="0"/>
      <w:marBottom w:val="0"/>
      <w:divBdr>
        <w:top w:val="none" w:sz="0" w:space="0" w:color="auto"/>
        <w:left w:val="none" w:sz="0" w:space="0" w:color="auto"/>
        <w:bottom w:val="none" w:sz="0" w:space="0" w:color="auto"/>
        <w:right w:val="none" w:sz="0" w:space="0" w:color="auto"/>
      </w:divBdr>
    </w:div>
    <w:div w:id="628706930">
      <w:bodyDiv w:val="1"/>
      <w:marLeft w:val="0"/>
      <w:marRight w:val="0"/>
      <w:marTop w:val="0"/>
      <w:marBottom w:val="0"/>
      <w:divBdr>
        <w:top w:val="none" w:sz="0" w:space="0" w:color="auto"/>
        <w:left w:val="none" w:sz="0" w:space="0" w:color="auto"/>
        <w:bottom w:val="none" w:sz="0" w:space="0" w:color="auto"/>
        <w:right w:val="none" w:sz="0" w:space="0" w:color="auto"/>
      </w:divBdr>
    </w:div>
    <w:div w:id="633489322">
      <w:bodyDiv w:val="1"/>
      <w:marLeft w:val="0"/>
      <w:marRight w:val="0"/>
      <w:marTop w:val="0"/>
      <w:marBottom w:val="0"/>
      <w:divBdr>
        <w:top w:val="none" w:sz="0" w:space="0" w:color="auto"/>
        <w:left w:val="none" w:sz="0" w:space="0" w:color="auto"/>
        <w:bottom w:val="none" w:sz="0" w:space="0" w:color="auto"/>
        <w:right w:val="none" w:sz="0" w:space="0" w:color="auto"/>
      </w:divBdr>
    </w:div>
    <w:div w:id="667250406">
      <w:bodyDiv w:val="1"/>
      <w:marLeft w:val="0"/>
      <w:marRight w:val="0"/>
      <w:marTop w:val="0"/>
      <w:marBottom w:val="0"/>
      <w:divBdr>
        <w:top w:val="none" w:sz="0" w:space="0" w:color="auto"/>
        <w:left w:val="none" w:sz="0" w:space="0" w:color="auto"/>
        <w:bottom w:val="none" w:sz="0" w:space="0" w:color="auto"/>
        <w:right w:val="none" w:sz="0" w:space="0" w:color="auto"/>
      </w:divBdr>
      <w:divsChild>
        <w:div w:id="5331505">
          <w:marLeft w:val="0"/>
          <w:marRight w:val="0"/>
          <w:marTop w:val="0"/>
          <w:marBottom w:val="0"/>
          <w:divBdr>
            <w:top w:val="none" w:sz="0" w:space="0" w:color="auto"/>
            <w:left w:val="none" w:sz="0" w:space="0" w:color="auto"/>
            <w:bottom w:val="none" w:sz="0" w:space="0" w:color="auto"/>
            <w:right w:val="none" w:sz="0" w:space="0" w:color="auto"/>
          </w:divBdr>
        </w:div>
        <w:div w:id="138885157">
          <w:marLeft w:val="0"/>
          <w:marRight w:val="0"/>
          <w:marTop w:val="0"/>
          <w:marBottom w:val="0"/>
          <w:divBdr>
            <w:top w:val="none" w:sz="0" w:space="0" w:color="auto"/>
            <w:left w:val="none" w:sz="0" w:space="0" w:color="auto"/>
            <w:bottom w:val="none" w:sz="0" w:space="0" w:color="auto"/>
            <w:right w:val="none" w:sz="0" w:space="0" w:color="auto"/>
          </w:divBdr>
        </w:div>
      </w:divsChild>
    </w:div>
    <w:div w:id="723406104">
      <w:bodyDiv w:val="1"/>
      <w:marLeft w:val="0"/>
      <w:marRight w:val="0"/>
      <w:marTop w:val="0"/>
      <w:marBottom w:val="0"/>
      <w:divBdr>
        <w:top w:val="none" w:sz="0" w:space="0" w:color="auto"/>
        <w:left w:val="none" w:sz="0" w:space="0" w:color="auto"/>
        <w:bottom w:val="none" w:sz="0" w:space="0" w:color="auto"/>
        <w:right w:val="none" w:sz="0" w:space="0" w:color="auto"/>
      </w:divBdr>
    </w:div>
    <w:div w:id="731926708">
      <w:bodyDiv w:val="1"/>
      <w:marLeft w:val="0"/>
      <w:marRight w:val="0"/>
      <w:marTop w:val="0"/>
      <w:marBottom w:val="0"/>
      <w:divBdr>
        <w:top w:val="none" w:sz="0" w:space="0" w:color="auto"/>
        <w:left w:val="none" w:sz="0" w:space="0" w:color="auto"/>
        <w:bottom w:val="none" w:sz="0" w:space="0" w:color="auto"/>
        <w:right w:val="none" w:sz="0" w:space="0" w:color="auto"/>
      </w:divBdr>
    </w:div>
    <w:div w:id="734738915">
      <w:bodyDiv w:val="1"/>
      <w:marLeft w:val="0"/>
      <w:marRight w:val="0"/>
      <w:marTop w:val="0"/>
      <w:marBottom w:val="0"/>
      <w:divBdr>
        <w:top w:val="none" w:sz="0" w:space="0" w:color="auto"/>
        <w:left w:val="none" w:sz="0" w:space="0" w:color="auto"/>
        <w:bottom w:val="none" w:sz="0" w:space="0" w:color="auto"/>
        <w:right w:val="none" w:sz="0" w:space="0" w:color="auto"/>
      </w:divBdr>
    </w:div>
    <w:div w:id="765615492">
      <w:bodyDiv w:val="1"/>
      <w:marLeft w:val="0"/>
      <w:marRight w:val="0"/>
      <w:marTop w:val="0"/>
      <w:marBottom w:val="0"/>
      <w:divBdr>
        <w:top w:val="none" w:sz="0" w:space="0" w:color="auto"/>
        <w:left w:val="none" w:sz="0" w:space="0" w:color="auto"/>
        <w:bottom w:val="none" w:sz="0" w:space="0" w:color="auto"/>
        <w:right w:val="none" w:sz="0" w:space="0" w:color="auto"/>
      </w:divBdr>
    </w:div>
    <w:div w:id="769468383">
      <w:bodyDiv w:val="1"/>
      <w:marLeft w:val="0"/>
      <w:marRight w:val="0"/>
      <w:marTop w:val="0"/>
      <w:marBottom w:val="0"/>
      <w:divBdr>
        <w:top w:val="none" w:sz="0" w:space="0" w:color="auto"/>
        <w:left w:val="none" w:sz="0" w:space="0" w:color="auto"/>
        <w:bottom w:val="none" w:sz="0" w:space="0" w:color="auto"/>
        <w:right w:val="none" w:sz="0" w:space="0" w:color="auto"/>
      </w:divBdr>
    </w:div>
    <w:div w:id="796609662">
      <w:bodyDiv w:val="1"/>
      <w:marLeft w:val="0"/>
      <w:marRight w:val="0"/>
      <w:marTop w:val="0"/>
      <w:marBottom w:val="0"/>
      <w:divBdr>
        <w:top w:val="none" w:sz="0" w:space="0" w:color="auto"/>
        <w:left w:val="none" w:sz="0" w:space="0" w:color="auto"/>
        <w:bottom w:val="none" w:sz="0" w:space="0" w:color="auto"/>
        <w:right w:val="none" w:sz="0" w:space="0" w:color="auto"/>
      </w:divBdr>
    </w:div>
    <w:div w:id="890725802">
      <w:bodyDiv w:val="1"/>
      <w:marLeft w:val="0"/>
      <w:marRight w:val="0"/>
      <w:marTop w:val="0"/>
      <w:marBottom w:val="0"/>
      <w:divBdr>
        <w:top w:val="none" w:sz="0" w:space="0" w:color="auto"/>
        <w:left w:val="none" w:sz="0" w:space="0" w:color="auto"/>
        <w:bottom w:val="none" w:sz="0" w:space="0" w:color="auto"/>
        <w:right w:val="none" w:sz="0" w:space="0" w:color="auto"/>
      </w:divBdr>
    </w:div>
    <w:div w:id="968631379">
      <w:bodyDiv w:val="1"/>
      <w:marLeft w:val="0"/>
      <w:marRight w:val="0"/>
      <w:marTop w:val="0"/>
      <w:marBottom w:val="0"/>
      <w:divBdr>
        <w:top w:val="none" w:sz="0" w:space="0" w:color="auto"/>
        <w:left w:val="none" w:sz="0" w:space="0" w:color="auto"/>
        <w:bottom w:val="none" w:sz="0" w:space="0" w:color="auto"/>
        <w:right w:val="none" w:sz="0" w:space="0" w:color="auto"/>
      </w:divBdr>
    </w:div>
    <w:div w:id="972752654">
      <w:bodyDiv w:val="1"/>
      <w:marLeft w:val="0"/>
      <w:marRight w:val="0"/>
      <w:marTop w:val="0"/>
      <w:marBottom w:val="0"/>
      <w:divBdr>
        <w:top w:val="none" w:sz="0" w:space="0" w:color="auto"/>
        <w:left w:val="none" w:sz="0" w:space="0" w:color="auto"/>
        <w:bottom w:val="none" w:sz="0" w:space="0" w:color="auto"/>
        <w:right w:val="none" w:sz="0" w:space="0" w:color="auto"/>
      </w:divBdr>
    </w:div>
    <w:div w:id="995576132">
      <w:bodyDiv w:val="1"/>
      <w:marLeft w:val="0"/>
      <w:marRight w:val="0"/>
      <w:marTop w:val="0"/>
      <w:marBottom w:val="0"/>
      <w:divBdr>
        <w:top w:val="none" w:sz="0" w:space="0" w:color="auto"/>
        <w:left w:val="none" w:sz="0" w:space="0" w:color="auto"/>
        <w:bottom w:val="none" w:sz="0" w:space="0" w:color="auto"/>
        <w:right w:val="none" w:sz="0" w:space="0" w:color="auto"/>
      </w:divBdr>
    </w:div>
    <w:div w:id="1008870889">
      <w:bodyDiv w:val="1"/>
      <w:marLeft w:val="0"/>
      <w:marRight w:val="0"/>
      <w:marTop w:val="0"/>
      <w:marBottom w:val="0"/>
      <w:divBdr>
        <w:top w:val="none" w:sz="0" w:space="0" w:color="auto"/>
        <w:left w:val="none" w:sz="0" w:space="0" w:color="auto"/>
        <w:bottom w:val="none" w:sz="0" w:space="0" w:color="auto"/>
        <w:right w:val="none" w:sz="0" w:space="0" w:color="auto"/>
      </w:divBdr>
    </w:div>
    <w:div w:id="1061631749">
      <w:bodyDiv w:val="1"/>
      <w:marLeft w:val="0"/>
      <w:marRight w:val="0"/>
      <w:marTop w:val="0"/>
      <w:marBottom w:val="0"/>
      <w:divBdr>
        <w:top w:val="none" w:sz="0" w:space="0" w:color="auto"/>
        <w:left w:val="none" w:sz="0" w:space="0" w:color="auto"/>
        <w:bottom w:val="none" w:sz="0" w:space="0" w:color="auto"/>
        <w:right w:val="none" w:sz="0" w:space="0" w:color="auto"/>
      </w:divBdr>
    </w:div>
    <w:div w:id="1157377350">
      <w:bodyDiv w:val="1"/>
      <w:marLeft w:val="0"/>
      <w:marRight w:val="0"/>
      <w:marTop w:val="0"/>
      <w:marBottom w:val="0"/>
      <w:divBdr>
        <w:top w:val="none" w:sz="0" w:space="0" w:color="auto"/>
        <w:left w:val="none" w:sz="0" w:space="0" w:color="auto"/>
        <w:bottom w:val="none" w:sz="0" w:space="0" w:color="auto"/>
        <w:right w:val="none" w:sz="0" w:space="0" w:color="auto"/>
      </w:divBdr>
    </w:div>
    <w:div w:id="1198933575">
      <w:bodyDiv w:val="1"/>
      <w:marLeft w:val="0"/>
      <w:marRight w:val="0"/>
      <w:marTop w:val="0"/>
      <w:marBottom w:val="0"/>
      <w:divBdr>
        <w:top w:val="none" w:sz="0" w:space="0" w:color="auto"/>
        <w:left w:val="none" w:sz="0" w:space="0" w:color="auto"/>
        <w:bottom w:val="none" w:sz="0" w:space="0" w:color="auto"/>
        <w:right w:val="none" w:sz="0" w:space="0" w:color="auto"/>
      </w:divBdr>
    </w:div>
    <w:div w:id="1206479115">
      <w:bodyDiv w:val="1"/>
      <w:marLeft w:val="0"/>
      <w:marRight w:val="0"/>
      <w:marTop w:val="0"/>
      <w:marBottom w:val="0"/>
      <w:divBdr>
        <w:top w:val="none" w:sz="0" w:space="0" w:color="auto"/>
        <w:left w:val="none" w:sz="0" w:space="0" w:color="auto"/>
        <w:bottom w:val="none" w:sz="0" w:space="0" w:color="auto"/>
        <w:right w:val="none" w:sz="0" w:space="0" w:color="auto"/>
      </w:divBdr>
    </w:div>
    <w:div w:id="1214123332">
      <w:bodyDiv w:val="1"/>
      <w:marLeft w:val="0"/>
      <w:marRight w:val="0"/>
      <w:marTop w:val="0"/>
      <w:marBottom w:val="0"/>
      <w:divBdr>
        <w:top w:val="none" w:sz="0" w:space="0" w:color="auto"/>
        <w:left w:val="none" w:sz="0" w:space="0" w:color="auto"/>
        <w:bottom w:val="none" w:sz="0" w:space="0" w:color="auto"/>
        <w:right w:val="none" w:sz="0" w:space="0" w:color="auto"/>
      </w:divBdr>
    </w:div>
    <w:div w:id="1226641486">
      <w:bodyDiv w:val="1"/>
      <w:marLeft w:val="0"/>
      <w:marRight w:val="0"/>
      <w:marTop w:val="0"/>
      <w:marBottom w:val="0"/>
      <w:divBdr>
        <w:top w:val="none" w:sz="0" w:space="0" w:color="auto"/>
        <w:left w:val="none" w:sz="0" w:space="0" w:color="auto"/>
        <w:bottom w:val="none" w:sz="0" w:space="0" w:color="auto"/>
        <w:right w:val="none" w:sz="0" w:space="0" w:color="auto"/>
      </w:divBdr>
    </w:div>
    <w:div w:id="1251692121">
      <w:bodyDiv w:val="1"/>
      <w:marLeft w:val="0"/>
      <w:marRight w:val="0"/>
      <w:marTop w:val="0"/>
      <w:marBottom w:val="0"/>
      <w:divBdr>
        <w:top w:val="none" w:sz="0" w:space="0" w:color="auto"/>
        <w:left w:val="none" w:sz="0" w:space="0" w:color="auto"/>
        <w:bottom w:val="none" w:sz="0" w:space="0" w:color="auto"/>
        <w:right w:val="none" w:sz="0" w:space="0" w:color="auto"/>
      </w:divBdr>
    </w:div>
    <w:div w:id="1254123639">
      <w:bodyDiv w:val="1"/>
      <w:marLeft w:val="0"/>
      <w:marRight w:val="0"/>
      <w:marTop w:val="0"/>
      <w:marBottom w:val="0"/>
      <w:divBdr>
        <w:top w:val="none" w:sz="0" w:space="0" w:color="auto"/>
        <w:left w:val="none" w:sz="0" w:space="0" w:color="auto"/>
        <w:bottom w:val="none" w:sz="0" w:space="0" w:color="auto"/>
        <w:right w:val="none" w:sz="0" w:space="0" w:color="auto"/>
      </w:divBdr>
    </w:div>
    <w:div w:id="1266887725">
      <w:bodyDiv w:val="1"/>
      <w:marLeft w:val="0"/>
      <w:marRight w:val="0"/>
      <w:marTop w:val="0"/>
      <w:marBottom w:val="0"/>
      <w:divBdr>
        <w:top w:val="none" w:sz="0" w:space="0" w:color="auto"/>
        <w:left w:val="none" w:sz="0" w:space="0" w:color="auto"/>
        <w:bottom w:val="none" w:sz="0" w:space="0" w:color="auto"/>
        <w:right w:val="none" w:sz="0" w:space="0" w:color="auto"/>
      </w:divBdr>
    </w:div>
    <w:div w:id="1275283740">
      <w:bodyDiv w:val="1"/>
      <w:marLeft w:val="0"/>
      <w:marRight w:val="0"/>
      <w:marTop w:val="0"/>
      <w:marBottom w:val="0"/>
      <w:divBdr>
        <w:top w:val="none" w:sz="0" w:space="0" w:color="auto"/>
        <w:left w:val="none" w:sz="0" w:space="0" w:color="auto"/>
        <w:bottom w:val="none" w:sz="0" w:space="0" w:color="auto"/>
        <w:right w:val="none" w:sz="0" w:space="0" w:color="auto"/>
      </w:divBdr>
    </w:div>
    <w:div w:id="1313367043">
      <w:bodyDiv w:val="1"/>
      <w:marLeft w:val="0"/>
      <w:marRight w:val="0"/>
      <w:marTop w:val="0"/>
      <w:marBottom w:val="0"/>
      <w:divBdr>
        <w:top w:val="none" w:sz="0" w:space="0" w:color="auto"/>
        <w:left w:val="none" w:sz="0" w:space="0" w:color="auto"/>
        <w:bottom w:val="none" w:sz="0" w:space="0" w:color="auto"/>
        <w:right w:val="none" w:sz="0" w:space="0" w:color="auto"/>
      </w:divBdr>
    </w:div>
    <w:div w:id="1342010623">
      <w:bodyDiv w:val="1"/>
      <w:marLeft w:val="0"/>
      <w:marRight w:val="0"/>
      <w:marTop w:val="0"/>
      <w:marBottom w:val="0"/>
      <w:divBdr>
        <w:top w:val="none" w:sz="0" w:space="0" w:color="auto"/>
        <w:left w:val="none" w:sz="0" w:space="0" w:color="auto"/>
        <w:bottom w:val="none" w:sz="0" w:space="0" w:color="auto"/>
        <w:right w:val="none" w:sz="0" w:space="0" w:color="auto"/>
      </w:divBdr>
    </w:div>
    <w:div w:id="1366369484">
      <w:bodyDiv w:val="1"/>
      <w:marLeft w:val="0"/>
      <w:marRight w:val="0"/>
      <w:marTop w:val="0"/>
      <w:marBottom w:val="0"/>
      <w:divBdr>
        <w:top w:val="none" w:sz="0" w:space="0" w:color="auto"/>
        <w:left w:val="none" w:sz="0" w:space="0" w:color="auto"/>
        <w:bottom w:val="none" w:sz="0" w:space="0" w:color="auto"/>
        <w:right w:val="none" w:sz="0" w:space="0" w:color="auto"/>
      </w:divBdr>
    </w:div>
    <w:div w:id="1392460464">
      <w:bodyDiv w:val="1"/>
      <w:marLeft w:val="0"/>
      <w:marRight w:val="0"/>
      <w:marTop w:val="0"/>
      <w:marBottom w:val="0"/>
      <w:divBdr>
        <w:top w:val="none" w:sz="0" w:space="0" w:color="auto"/>
        <w:left w:val="none" w:sz="0" w:space="0" w:color="auto"/>
        <w:bottom w:val="none" w:sz="0" w:space="0" w:color="auto"/>
        <w:right w:val="none" w:sz="0" w:space="0" w:color="auto"/>
      </w:divBdr>
      <w:divsChild>
        <w:div w:id="455803299">
          <w:marLeft w:val="0"/>
          <w:marRight w:val="0"/>
          <w:marTop w:val="0"/>
          <w:marBottom w:val="0"/>
          <w:divBdr>
            <w:top w:val="none" w:sz="0" w:space="0" w:color="auto"/>
            <w:left w:val="none" w:sz="0" w:space="0" w:color="auto"/>
            <w:bottom w:val="none" w:sz="0" w:space="0" w:color="auto"/>
            <w:right w:val="none" w:sz="0" w:space="0" w:color="auto"/>
          </w:divBdr>
        </w:div>
        <w:div w:id="1553425290">
          <w:marLeft w:val="0"/>
          <w:marRight w:val="0"/>
          <w:marTop w:val="0"/>
          <w:marBottom w:val="0"/>
          <w:divBdr>
            <w:top w:val="none" w:sz="0" w:space="0" w:color="auto"/>
            <w:left w:val="none" w:sz="0" w:space="0" w:color="auto"/>
            <w:bottom w:val="none" w:sz="0" w:space="0" w:color="auto"/>
            <w:right w:val="none" w:sz="0" w:space="0" w:color="auto"/>
          </w:divBdr>
        </w:div>
      </w:divsChild>
    </w:div>
    <w:div w:id="1423993202">
      <w:bodyDiv w:val="1"/>
      <w:marLeft w:val="0"/>
      <w:marRight w:val="0"/>
      <w:marTop w:val="0"/>
      <w:marBottom w:val="0"/>
      <w:divBdr>
        <w:top w:val="none" w:sz="0" w:space="0" w:color="auto"/>
        <w:left w:val="none" w:sz="0" w:space="0" w:color="auto"/>
        <w:bottom w:val="none" w:sz="0" w:space="0" w:color="auto"/>
        <w:right w:val="none" w:sz="0" w:space="0" w:color="auto"/>
      </w:divBdr>
    </w:div>
    <w:div w:id="1428113912">
      <w:bodyDiv w:val="1"/>
      <w:marLeft w:val="0"/>
      <w:marRight w:val="0"/>
      <w:marTop w:val="0"/>
      <w:marBottom w:val="0"/>
      <w:divBdr>
        <w:top w:val="none" w:sz="0" w:space="0" w:color="auto"/>
        <w:left w:val="none" w:sz="0" w:space="0" w:color="auto"/>
        <w:bottom w:val="none" w:sz="0" w:space="0" w:color="auto"/>
        <w:right w:val="none" w:sz="0" w:space="0" w:color="auto"/>
      </w:divBdr>
    </w:div>
    <w:div w:id="1434007885">
      <w:bodyDiv w:val="1"/>
      <w:marLeft w:val="0"/>
      <w:marRight w:val="0"/>
      <w:marTop w:val="0"/>
      <w:marBottom w:val="0"/>
      <w:divBdr>
        <w:top w:val="none" w:sz="0" w:space="0" w:color="auto"/>
        <w:left w:val="none" w:sz="0" w:space="0" w:color="auto"/>
        <w:bottom w:val="none" w:sz="0" w:space="0" w:color="auto"/>
        <w:right w:val="none" w:sz="0" w:space="0" w:color="auto"/>
      </w:divBdr>
      <w:divsChild>
        <w:div w:id="43141691">
          <w:marLeft w:val="0"/>
          <w:marRight w:val="0"/>
          <w:marTop w:val="0"/>
          <w:marBottom w:val="0"/>
          <w:divBdr>
            <w:top w:val="none" w:sz="0" w:space="0" w:color="auto"/>
            <w:left w:val="none" w:sz="0" w:space="0" w:color="auto"/>
            <w:bottom w:val="none" w:sz="0" w:space="0" w:color="auto"/>
            <w:right w:val="none" w:sz="0" w:space="0" w:color="auto"/>
          </w:divBdr>
        </w:div>
        <w:div w:id="274096979">
          <w:marLeft w:val="0"/>
          <w:marRight w:val="0"/>
          <w:marTop w:val="0"/>
          <w:marBottom w:val="0"/>
          <w:divBdr>
            <w:top w:val="none" w:sz="0" w:space="0" w:color="auto"/>
            <w:left w:val="none" w:sz="0" w:space="0" w:color="auto"/>
            <w:bottom w:val="none" w:sz="0" w:space="0" w:color="auto"/>
            <w:right w:val="none" w:sz="0" w:space="0" w:color="auto"/>
          </w:divBdr>
        </w:div>
      </w:divsChild>
    </w:div>
    <w:div w:id="1439644869">
      <w:bodyDiv w:val="1"/>
      <w:marLeft w:val="0"/>
      <w:marRight w:val="0"/>
      <w:marTop w:val="0"/>
      <w:marBottom w:val="0"/>
      <w:divBdr>
        <w:top w:val="none" w:sz="0" w:space="0" w:color="auto"/>
        <w:left w:val="none" w:sz="0" w:space="0" w:color="auto"/>
        <w:bottom w:val="none" w:sz="0" w:space="0" w:color="auto"/>
        <w:right w:val="none" w:sz="0" w:space="0" w:color="auto"/>
      </w:divBdr>
    </w:div>
    <w:div w:id="1484008486">
      <w:bodyDiv w:val="1"/>
      <w:marLeft w:val="0"/>
      <w:marRight w:val="0"/>
      <w:marTop w:val="0"/>
      <w:marBottom w:val="0"/>
      <w:divBdr>
        <w:top w:val="none" w:sz="0" w:space="0" w:color="auto"/>
        <w:left w:val="none" w:sz="0" w:space="0" w:color="auto"/>
        <w:bottom w:val="none" w:sz="0" w:space="0" w:color="auto"/>
        <w:right w:val="none" w:sz="0" w:space="0" w:color="auto"/>
      </w:divBdr>
      <w:divsChild>
        <w:div w:id="356741177">
          <w:marLeft w:val="0"/>
          <w:marRight w:val="0"/>
          <w:marTop w:val="0"/>
          <w:marBottom w:val="0"/>
          <w:divBdr>
            <w:top w:val="none" w:sz="0" w:space="0" w:color="auto"/>
            <w:left w:val="none" w:sz="0" w:space="0" w:color="auto"/>
            <w:bottom w:val="none" w:sz="0" w:space="0" w:color="auto"/>
            <w:right w:val="none" w:sz="0" w:space="0" w:color="auto"/>
          </w:divBdr>
          <w:divsChild>
            <w:div w:id="834414322">
              <w:marLeft w:val="-200"/>
              <w:marRight w:val="0"/>
              <w:marTop w:val="0"/>
              <w:marBottom w:val="100"/>
              <w:divBdr>
                <w:top w:val="none" w:sz="0" w:space="0" w:color="auto"/>
                <w:left w:val="none" w:sz="0" w:space="0" w:color="auto"/>
                <w:bottom w:val="none" w:sz="0" w:space="0" w:color="auto"/>
                <w:right w:val="none" w:sz="0" w:space="0" w:color="auto"/>
              </w:divBdr>
              <w:divsChild>
                <w:div w:id="1546412133">
                  <w:marLeft w:val="0"/>
                  <w:marRight w:val="0"/>
                  <w:marTop w:val="0"/>
                  <w:marBottom w:val="0"/>
                  <w:divBdr>
                    <w:top w:val="none" w:sz="0" w:space="0" w:color="auto"/>
                    <w:left w:val="none" w:sz="0" w:space="0" w:color="auto"/>
                    <w:bottom w:val="none" w:sz="0" w:space="0" w:color="auto"/>
                    <w:right w:val="none" w:sz="0" w:space="0" w:color="auto"/>
                  </w:divBdr>
                  <w:divsChild>
                    <w:div w:id="1293367986">
                      <w:marLeft w:val="-200"/>
                      <w:marRight w:val="0"/>
                      <w:marTop w:val="0"/>
                      <w:marBottom w:val="100"/>
                      <w:divBdr>
                        <w:top w:val="none" w:sz="0" w:space="0" w:color="auto"/>
                        <w:left w:val="none" w:sz="0" w:space="0" w:color="auto"/>
                        <w:bottom w:val="none" w:sz="0" w:space="0" w:color="auto"/>
                        <w:right w:val="none" w:sz="0" w:space="0" w:color="auto"/>
                      </w:divBdr>
                      <w:divsChild>
                        <w:div w:id="157312906">
                          <w:marLeft w:val="0"/>
                          <w:marRight w:val="0"/>
                          <w:marTop w:val="0"/>
                          <w:marBottom w:val="0"/>
                          <w:divBdr>
                            <w:top w:val="none" w:sz="0" w:space="0" w:color="auto"/>
                            <w:left w:val="none" w:sz="0" w:space="0" w:color="auto"/>
                            <w:bottom w:val="none" w:sz="0" w:space="0" w:color="auto"/>
                            <w:right w:val="none" w:sz="0" w:space="0" w:color="auto"/>
                          </w:divBdr>
                          <w:divsChild>
                            <w:div w:id="1973053711">
                              <w:marLeft w:val="0"/>
                              <w:marRight w:val="0"/>
                              <w:marTop w:val="0"/>
                              <w:marBottom w:val="0"/>
                              <w:divBdr>
                                <w:top w:val="none" w:sz="0" w:space="0" w:color="auto"/>
                                <w:left w:val="none" w:sz="0" w:space="0" w:color="auto"/>
                                <w:bottom w:val="none" w:sz="0" w:space="0" w:color="auto"/>
                                <w:right w:val="none" w:sz="0" w:space="0" w:color="auto"/>
                              </w:divBdr>
                              <w:divsChild>
                                <w:div w:id="134331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238963">
      <w:bodyDiv w:val="1"/>
      <w:marLeft w:val="0"/>
      <w:marRight w:val="0"/>
      <w:marTop w:val="0"/>
      <w:marBottom w:val="0"/>
      <w:divBdr>
        <w:top w:val="none" w:sz="0" w:space="0" w:color="auto"/>
        <w:left w:val="none" w:sz="0" w:space="0" w:color="auto"/>
        <w:bottom w:val="none" w:sz="0" w:space="0" w:color="auto"/>
        <w:right w:val="none" w:sz="0" w:space="0" w:color="auto"/>
      </w:divBdr>
      <w:divsChild>
        <w:div w:id="1479492762">
          <w:marLeft w:val="0"/>
          <w:marRight w:val="0"/>
          <w:marTop w:val="0"/>
          <w:marBottom w:val="0"/>
          <w:divBdr>
            <w:top w:val="none" w:sz="0" w:space="0" w:color="auto"/>
            <w:left w:val="none" w:sz="0" w:space="0" w:color="auto"/>
            <w:bottom w:val="none" w:sz="0" w:space="0" w:color="auto"/>
            <w:right w:val="none" w:sz="0" w:space="0" w:color="auto"/>
          </w:divBdr>
          <w:divsChild>
            <w:div w:id="1628505307">
              <w:marLeft w:val="0"/>
              <w:marRight w:val="0"/>
              <w:marTop w:val="0"/>
              <w:marBottom w:val="0"/>
              <w:divBdr>
                <w:top w:val="none" w:sz="0" w:space="0" w:color="auto"/>
                <w:left w:val="none" w:sz="0" w:space="0" w:color="auto"/>
                <w:bottom w:val="none" w:sz="0" w:space="0" w:color="auto"/>
                <w:right w:val="none" w:sz="0" w:space="0" w:color="auto"/>
              </w:divBdr>
              <w:divsChild>
                <w:div w:id="1427964814">
                  <w:marLeft w:val="0"/>
                  <w:marRight w:val="0"/>
                  <w:marTop w:val="0"/>
                  <w:marBottom w:val="0"/>
                  <w:divBdr>
                    <w:top w:val="none" w:sz="0" w:space="0" w:color="auto"/>
                    <w:left w:val="none" w:sz="0" w:space="0" w:color="auto"/>
                    <w:bottom w:val="none" w:sz="0" w:space="0" w:color="auto"/>
                    <w:right w:val="none" w:sz="0" w:space="0" w:color="auto"/>
                  </w:divBdr>
                  <w:divsChild>
                    <w:div w:id="1710451541">
                      <w:marLeft w:val="0"/>
                      <w:marRight w:val="0"/>
                      <w:marTop w:val="0"/>
                      <w:marBottom w:val="0"/>
                      <w:divBdr>
                        <w:top w:val="none" w:sz="0" w:space="0" w:color="auto"/>
                        <w:left w:val="none" w:sz="0" w:space="0" w:color="auto"/>
                        <w:bottom w:val="none" w:sz="0" w:space="0" w:color="auto"/>
                        <w:right w:val="none" w:sz="0" w:space="0" w:color="auto"/>
                      </w:divBdr>
                      <w:divsChild>
                        <w:div w:id="643507702">
                          <w:marLeft w:val="0"/>
                          <w:marRight w:val="0"/>
                          <w:marTop w:val="0"/>
                          <w:marBottom w:val="0"/>
                          <w:divBdr>
                            <w:top w:val="none" w:sz="0" w:space="0" w:color="auto"/>
                            <w:left w:val="none" w:sz="0" w:space="0" w:color="auto"/>
                            <w:bottom w:val="none" w:sz="0" w:space="0" w:color="auto"/>
                            <w:right w:val="none" w:sz="0" w:space="0" w:color="auto"/>
                          </w:divBdr>
                          <w:divsChild>
                            <w:div w:id="1023900515">
                              <w:marLeft w:val="0"/>
                              <w:marRight w:val="0"/>
                              <w:marTop w:val="0"/>
                              <w:marBottom w:val="0"/>
                              <w:divBdr>
                                <w:top w:val="none" w:sz="0" w:space="0" w:color="auto"/>
                                <w:left w:val="none" w:sz="0" w:space="0" w:color="auto"/>
                                <w:bottom w:val="none" w:sz="0" w:space="0" w:color="auto"/>
                                <w:right w:val="none" w:sz="0" w:space="0" w:color="auto"/>
                              </w:divBdr>
                              <w:divsChild>
                                <w:div w:id="679622985">
                                  <w:marLeft w:val="0"/>
                                  <w:marRight w:val="0"/>
                                  <w:marTop w:val="0"/>
                                  <w:marBottom w:val="0"/>
                                  <w:divBdr>
                                    <w:top w:val="none" w:sz="0" w:space="0" w:color="auto"/>
                                    <w:left w:val="none" w:sz="0" w:space="0" w:color="auto"/>
                                    <w:bottom w:val="none" w:sz="0" w:space="0" w:color="auto"/>
                                    <w:right w:val="none" w:sz="0" w:space="0" w:color="auto"/>
                                  </w:divBdr>
                                  <w:divsChild>
                                    <w:div w:id="18288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024933">
      <w:bodyDiv w:val="1"/>
      <w:marLeft w:val="0"/>
      <w:marRight w:val="0"/>
      <w:marTop w:val="0"/>
      <w:marBottom w:val="0"/>
      <w:divBdr>
        <w:top w:val="none" w:sz="0" w:space="0" w:color="auto"/>
        <w:left w:val="none" w:sz="0" w:space="0" w:color="auto"/>
        <w:bottom w:val="none" w:sz="0" w:space="0" w:color="auto"/>
        <w:right w:val="none" w:sz="0" w:space="0" w:color="auto"/>
      </w:divBdr>
    </w:div>
    <w:div w:id="1523471622">
      <w:bodyDiv w:val="1"/>
      <w:marLeft w:val="0"/>
      <w:marRight w:val="0"/>
      <w:marTop w:val="0"/>
      <w:marBottom w:val="0"/>
      <w:divBdr>
        <w:top w:val="none" w:sz="0" w:space="0" w:color="auto"/>
        <w:left w:val="none" w:sz="0" w:space="0" w:color="auto"/>
        <w:bottom w:val="none" w:sz="0" w:space="0" w:color="auto"/>
        <w:right w:val="none" w:sz="0" w:space="0" w:color="auto"/>
      </w:divBdr>
    </w:div>
    <w:div w:id="1543403905">
      <w:bodyDiv w:val="1"/>
      <w:marLeft w:val="0"/>
      <w:marRight w:val="0"/>
      <w:marTop w:val="0"/>
      <w:marBottom w:val="0"/>
      <w:divBdr>
        <w:top w:val="none" w:sz="0" w:space="0" w:color="auto"/>
        <w:left w:val="none" w:sz="0" w:space="0" w:color="auto"/>
        <w:bottom w:val="none" w:sz="0" w:space="0" w:color="auto"/>
        <w:right w:val="none" w:sz="0" w:space="0" w:color="auto"/>
      </w:divBdr>
      <w:divsChild>
        <w:div w:id="1684746312">
          <w:marLeft w:val="0"/>
          <w:marRight w:val="0"/>
          <w:marTop w:val="0"/>
          <w:marBottom w:val="0"/>
          <w:divBdr>
            <w:top w:val="none" w:sz="0" w:space="0" w:color="auto"/>
            <w:left w:val="none" w:sz="0" w:space="0" w:color="auto"/>
            <w:bottom w:val="none" w:sz="0" w:space="0" w:color="auto"/>
            <w:right w:val="none" w:sz="0" w:space="0" w:color="auto"/>
          </w:divBdr>
          <w:divsChild>
            <w:div w:id="1051230199">
              <w:marLeft w:val="0"/>
              <w:marRight w:val="0"/>
              <w:marTop w:val="0"/>
              <w:marBottom w:val="0"/>
              <w:divBdr>
                <w:top w:val="none" w:sz="0" w:space="0" w:color="auto"/>
                <w:left w:val="none" w:sz="0" w:space="0" w:color="auto"/>
                <w:bottom w:val="none" w:sz="0" w:space="0" w:color="auto"/>
                <w:right w:val="none" w:sz="0" w:space="0" w:color="auto"/>
              </w:divBdr>
              <w:divsChild>
                <w:div w:id="875508608">
                  <w:marLeft w:val="0"/>
                  <w:marRight w:val="0"/>
                  <w:marTop w:val="0"/>
                  <w:marBottom w:val="0"/>
                  <w:divBdr>
                    <w:top w:val="none" w:sz="0" w:space="0" w:color="auto"/>
                    <w:left w:val="none" w:sz="0" w:space="0" w:color="auto"/>
                    <w:bottom w:val="none" w:sz="0" w:space="0" w:color="auto"/>
                    <w:right w:val="none" w:sz="0" w:space="0" w:color="auto"/>
                  </w:divBdr>
                  <w:divsChild>
                    <w:div w:id="2018771856">
                      <w:marLeft w:val="0"/>
                      <w:marRight w:val="0"/>
                      <w:marTop w:val="0"/>
                      <w:marBottom w:val="0"/>
                      <w:divBdr>
                        <w:top w:val="none" w:sz="0" w:space="0" w:color="auto"/>
                        <w:left w:val="none" w:sz="0" w:space="0" w:color="auto"/>
                        <w:bottom w:val="none" w:sz="0" w:space="0" w:color="auto"/>
                        <w:right w:val="none" w:sz="0" w:space="0" w:color="auto"/>
                      </w:divBdr>
                      <w:divsChild>
                        <w:div w:id="653069646">
                          <w:marLeft w:val="0"/>
                          <w:marRight w:val="0"/>
                          <w:marTop w:val="0"/>
                          <w:marBottom w:val="0"/>
                          <w:divBdr>
                            <w:top w:val="none" w:sz="0" w:space="0" w:color="auto"/>
                            <w:left w:val="none" w:sz="0" w:space="0" w:color="auto"/>
                            <w:bottom w:val="none" w:sz="0" w:space="0" w:color="auto"/>
                            <w:right w:val="none" w:sz="0" w:space="0" w:color="auto"/>
                          </w:divBdr>
                          <w:divsChild>
                            <w:div w:id="918254885">
                              <w:marLeft w:val="188"/>
                              <w:marRight w:val="0"/>
                              <w:marTop w:val="0"/>
                              <w:marBottom w:val="25"/>
                              <w:divBdr>
                                <w:top w:val="none" w:sz="0" w:space="0" w:color="auto"/>
                                <w:left w:val="none" w:sz="0" w:space="0" w:color="auto"/>
                                <w:bottom w:val="none" w:sz="0" w:space="0" w:color="auto"/>
                                <w:right w:val="none" w:sz="0" w:space="0" w:color="auto"/>
                              </w:divBdr>
                              <w:divsChild>
                                <w:div w:id="818687958">
                                  <w:marLeft w:val="0"/>
                                  <w:marRight w:val="0"/>
                                  <w:marTop w:val="0"/>
                                  <w:marBottom w:val="0"/>
                                  <w:divBdr>
                                    <w:top w:val="none" w:sz="0" w:space="0" w:color="auto"/>
                                    <w:left w:val="none" w:sz="0" w:space="0" w:color="auto"/>
                                    <w:bottom w:val="none" w:sz="0" w:space="0" w:color="auto"/>
                                    <w:right w:val="none" w:sz="0" w:space="0" w:color="auto"/>
                                  </w:divBdr>
                                  <w:divsChild>
                                    <w:div w:id="138571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080367">
      <w:bodyDiv w:val="1"/>
      <w:marLeft w:val="0"/>
      <w:marRight w:val="0"/>
      <w:marTop w:val="0"/>
      <w:marBottom w:val="0"/>
      <w:divBdr>
        <w:top w:val="none" w:sz="0" w:space="0" w:color="auto"/>
        <w:left w:val="none" w:sz="0" w:space="0" w:color="auto"/>
        <w:bottom w:val="none" w:sz="0" w:space="0" w:color="auto"/>
        <w:right w:val="none" w:sz="0" w:space="0" w:color="auto"/>
      </w:divBdr>
    </w:div>
    <w:div w:id="1596594059">
      <w:bodyDiv w:val="1"/>
      <w:marLeft w:val="0"/>
      <w:marRight w:val="0"/>
      <w:marTop w:val="0"/>
      <w:marBottom w:val="0"/>
      <w:divBdr>
        <w:top w:val="none" w:sz="0" w:space="0" w:color="auto"/>
        <w:left w:val="none" w:sz="0" w:space="0" w:color="auto"/>
        <w:bottom w:val="none" w:sz="0" w:space="0" w:color="auto"/>
        <w:right w:val="none" w:sz="0" w:space="0" w:color="auto"/>
      </w:divBdr>
    </w:div>
    <w:div w:id="1692105388">
      <w:bodyDiv w:val="1"/>
      <w:marLeft w:val="0"/>
      <w:marRight w:val="0"/>
      <w:marTop w:val="0"/>
      <w:marBottom w:val="0"/>
      <w:divBdr>
        <w:top w:val="none" w:sz="0" w:space="0" w:color="auto"/>
        <w:left w:val="none" w:sz="0" w:space="0" w:color="auto"/>
        <w:bottom w:val="none" w:sz="0" w:space="0" w:color="auto"/>
        <w:right w:val="none" w:sz="0" w:space="0" w:color="auto"/>
      </w:divBdr>
    </w:div>
    <w:div w:id="1720281742">
      <w:bodyDiv w:val="1"/>
      <w:marLeft w:val="0"/>
      <w:marRight w:val="0"/>
      <w:marTop w:val="0"/>
      <w:marBottom w:val="0"/>
      <w:divBdr>
        <w:top w:val="none" w:sz="0" w:space="0" w:color="auto"/>
        <w:left w:val="none" w:sz="0" w:space="0" w:color="auto"/>
        <w:bottom w:val="none" w:sz="0" w:space="0" w:color="auto"/>
        <w:right w:val="none" w:sz="0" w:space="0" w:color="auto"/>
      </w:divBdr>
    </w:div>
    <w:div w:id="1739396825">
      <w:bodyDiv w:val="1"/>
      <w:marLeft w:val="0"/>
      <w:marRight w:val="0"/>
      <w:marTop w:val="0"/>
      <w:marBottom w:val="0"/>
      <w:divBdr>
        <w:top w:val="none" w:sz="0" w:space="0" w:color="auto"/>
        <w:left w:val="none" w:sz="0" w:space="0" w:color="auto"/>
        <w:bottom w:val="none" w:sz="0" w:space="0" w:color="auto"/>
        <w:right w:val="none" w:sz="0" w:space="0" w:color="auto"/>
      </w:divBdr>
    </w:div>
    <w:div w:id="1777368385">
      <w:bodyDiv w:val="1"/>
      <w:marLeft w:val="0"/>
      <w:marRight w:val="0"/>
      <w:marTop w:val="0"/>
      <w:marBottom w:val="0"/>
      <w:divBdr>
        <w:top w:val="none" w:sz="0" w:space="0" w:color="auto"/>
        <w:left w:val="none" w:sz="0" w:space="0" w:color="auto"/>
        <w:bottom w:val="none" w:sz="0" w:space="0" w:color="auto"/>
        <w:right w:val="none" w:sz="0" w:space="0" w:color="auto"/>
      </w:divBdr>
    </w:div>
    <w:div w:id="1838155842">
      <w:bodyDiv w:val="1"/>
      <w:marLeft w:val="0"/>
      <w:marRight w:val="0"/>
      <w:marTop w:val="0"/>
      <w:marBottom w:val="0"/>
      <w:divBdr>
        <w:top w:val="none" w:sz="0" w:space="0" w:color="auto"/>
        <w:left w:val="none" w:sz="0" w:space="0" w:color="auto"/>
        <w:bottom w:val="none" w:sz="0" w:space="0" w:color="auto"/>
        <w:right w:val="none" w:sz="0" w:space="0" w:color="auto"/>
      </w:divBdr>
    </w:div>
    <w:div w:id="1846477186">
      <w:bodyDiv w:val="1"/>
      <w:marLeft w:val="0"/>
      <w:marRight w:val="0"/>
      <w:marTop w:val="0"/>
      <w:marBottom w:val="0"/>
      <w:divBdr>
        <w:top w:val="none" w:sz="0" w:space="0" w:color="auto"/>
        <w:left w:val="none" w:sz="0" w:space="0" w:color="auto"/>
        <w:bottom w:val="none" w:sz="0" w:space="0" w:color="auto"/>
        <w:right w:val="none" w:sz="0" w:space="0" w:color="auto"/>
      </w:divBdr>
    </w:div>
    <w:div w:id="1858033178">
      <w:bodyDiv w:val="1"/>
      <w:marLeft w:val="0"/>
      <w:marRight w:val="0"/>
      <w:marTop w:val="0"/>
      <w:marBottom w:val="0"/>
      <w:divBdr>
        <w:top w:val="none" w:sz="0" w:space="0" w:color="auto"/>
        <w:left w:val="none" w:sz="0" w:space="0" w:color="auto"/>
        <w:bottom w:val="none" w:sz="0" w:space="0" w:color="auto"/>
        <w:right w:val="none" w:sz="0" w:space="0" w:color="auto"/>
      </w:divBdr>
    </w:div>
    <w:div w:id="1875728033">
      <w:bodyDiv w:val="1"/>
      <w:marLeft w:val="0"/>
      <w:marRight w:val="0"/>
      <w:marTop w:val="0"/>
      <w:marBottom w:val="0"/>
      <w:divBdr>
        <w:top w:val="none" w:sz="0" w:space="0" w:color="auto"/>
        <w:left w:val="none" w:sz="0" w:space="0" w:color="auto"/>
        <w:bottom w:val="none" w:sz="0" w:space="0" w:color="auto"/>
        <w:right w:val="none" w:sz="0" w:space="0" w:color="auto"/>
      </w:divBdr>
    </w:div>
    <w:div w:id="1879657891">
      <w:bodyDiv w:val="1"/>
      <w:marLeft w:val="0"/>
      <w:marRight w:val="0"/>
      <w:marTop w:val="0"/>
      <w:marBottom w:val="0"/>
      <w:divBdr>
        <w:top w:val="none" w:sz="0" w:space="0" w:color="auto"/>
        <w:left w:val="none" w:sz="0" w:space="0" w:color="auto"/>
        <w:bottom w:val="none" w:sz="0" w:space="0" w:color="auto"/>
        <w:right w:val="none" w:sz="0" w:space="0" w:color="auto"/>
      </w:divBdr>
    </w:div>
    <w:div w:id="1885942413">
      <w:bodyDiv w:val="1"/>
      <w:marLeft w:val="0"/>
      <w:marRight w:val="0"/>
      <w:marTop w:val="0"/>
      <w:marBottom w:val="0"/>
      <w:divBdr>
        <w:top w:val="none" w:sz="0" w:space="0" w:color="auto"/>
        <w:left w:val="none" w:sz="0" w:space="0" w:color="auto"/>
        <w:bottom w:val="none" w:sz="0" w:space="0" w:color="auto"/>
        <w:right w:val="none" w:sz="0" w:space="0" w:color="auto"/>
      </w:divBdr>
    </w:div>
    <w:div w:id="1897737984">
      <w:bodyDiv w:val="1"/>
      <w:marLeft w:val="0"/>
      <w:marRight w:val="0"/>
      <w:marTop w:val="0"/>
      <w:marBottom w:val="0"/>
      <w:divBdr>
        <w:top w:val="none" w:sz="0" w:space="0" w:color="auto"/>
        <w:left w:val="none" w:sz="0" w:space="0" w:color="auto"/>
        <w:bottom w:val="none" w:sz="0" w:space="0" w:color="auto"/>
        <w:right w:val="none" w:sz="0" w:space="0" w:color="auto"/>
      </w:divBdr>
    </w:div>
    <w:div w:id="1914389428">
      <w:bodyDiv w:val="1"/>
      <w:marLeft w:val="0"/>
      <w:marRight w:val="0"/>
      <w:marTop w:val="0"/>
      <w:marBottom w:val="0"/>
      <w:divBdr>
        <w:top w:val="none" w:sz="0" w:space="0" w:color="auto"/>
        <w:left w:val="none" w:sz="0" w:space="0" w:color="auto"/>
        <w:bottom w:val="none" w:sz="0" w:space="0" w:color="auto"/>
        <w:right w:val="none" w:sz="0" w:space="0" w:color="auto"/>
      </w:divBdr>
    </w:div>
    <w:div w:id="2015523163">
      <w:bodyDiv w:val="1"/>
      <w:marLeft w:val="0"/>
      <w:marRight w:val="0"/>
      <w:marTop w:val="0"/>
      <w:marBottom w:val="0"/>
      <w:divBdr>
        <w:top w:val="none" w:sz="0" w:space="0" w:color="auto"/>
        <w:left w:val="none" w:sz="0" w:space="0" w:color="auto"/>
        <w:bottom w:val="none" w:sz="0" w:space="0" w:color="auto"/>
        <w:right w:val="none" w:sz="0" w:space="0" w:color="auto"/>
      </w:divBdr>
    </w:div>
    <w:div w:id="2035572516">
      <w:bodyDiv w:val="1"/>
      <w:marLeft w:val="0"/>
      <w:marRight w:val="0"/>
      <w:marTop w:val="0"/>
      <w:marBottom w:val="0"/>
      <w:divBdr>
        <w:top w:val="none" w:sz="0" w:space="0" w:color="auto"/>
        <w:left w:val="none" w:sz="0" w:space="0" w:color="auto"/>
        <w:bottom w:val="none" w:sz="0" w:space="0" w:color="auto"/>
        <w:right w:val="none" w:sz="0" w:space="0" w:color="auto"/>
      </w:divBdr>
    </w:div>
    <w:div w:id="2092190491">
      <w:bodyDiv w:val="1"/>
      <w:marLeft w:val="0"/>
      <w:marRight w:val="0"/>
      <w:marTop w:val="0"/>
      <w:marBottom w:val="0"/>
      <w:divBdr>
        <w:top w:val="none" w:sz="0" w:space="0" w:color="auto"/>
        <w:left w:val="none" w:sz="0" w:space="0" w:color="auto"/>
        <w:bottom w:val="none" w:sz="0" w:space="0" w:color="auto"/>
        <w:right w:val="none" w:sz="0" w:space="0" w:color="auto"/>
      </w:divBdr>
      <w:divsChild>
        <w:div w:id="751194429">
          <w:marLeft w:val="0"/>
          <w:marRight w:val="0"/>
          <w:marTop w:val="0"/>
          <w:marBottom w:val="0"/>
          <w:divBdr>
            <w:top w:val="none" w:sz="0" w:space="0" w:color="auto"/>
            <w:left w:val="none" w:sz="0" w:space="0" w:color="auto"/>
            <w:bottom w:val="none" w:sz="0" w:space="0" w:color="auto"/>
            <w:right w:val="none" w:sz="0" w:space="0" w:color="auto"/>
          </w:divBdr>
        </w:div>
        <w:div w:id="837814613">
          <w:marLeft w:val="0"/>
          <w:marRight w:val="0"/>
          <w:marTop w:val="0"/>
          <w:marBottom w:val="0"/>
          <w:divBdr>
            <w:top w:val="none" w:sz="0" w:space="0" w:color="auto"/>
            <w:left w:val="none" w:sz="0" w:space="0" w:color="auto"/>
            <w:bottom w:val="none" w:sz="0" w:space="0" w:color="auto"/>
            <w:right w:val="none" w:sz="0" w:space="0" w:color="auto"/>
          </w:divBdr>
        </w:div>
      </w:divsChild>
    </w:div>
    <w:div w:id="2095082875">
      <w:bodyDiv w:val="1"/>
      <w:marLeft w:val="0"/>
      <w:marRight w:val="0"/>
      <w:marTop w:val="0"/>
      <w:marBottom w:val="0"/>
      <w:divBdr>
        <w:top w:val="none" w:sz="0" w:space="0" w:color="auto"/>
        <w:left w:val="none" w:sz="0" w:space="0" w:color="auto"/>
        <w:bottom w:val="none" w:sz="0" w:space="0" w:color="auto"/>
        <w:right w:val="none" w:sz="0" w:space="0" w:color="auto"/>
      </w:divBdr>
    </w:div>
    <w:div w:id="2147234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andra.andersson@creditsafe.se" TargetMode="External"/><Relationship Id="rId4" Type="http://schemas.microsoft.com/office/2007/relationships/stylesWithEffects" Target="stylesWithEffects.xml"/><Relationship Id="rId9" Type="http://schemas.openxmlformats.org/officeDocument/2006/relationships/hyperlink" Target="mailto:krister.jonsson@creditsafe.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DC03E-72E6-4DE6-AFD2-01680C5E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657</Words>
  <Characters>3487</Characters>
  <Application>Microsoft Office Word</Application>
  <DocSecurity>0</DocSecurity>
  <Lines>29</Lines>
  <Paragraphs>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LinksUpToDate>false</LinksUpToDate>
  <CharactersWithSpaces>4136</CharactersWithSpaces>
  <SharedDoc>false</SharedDoc>
  <HLinks>
    <vt:vector size="12" baseType="variant">
      <vt:variant>
        <vt:i4>6357008</vt:i4>
      </vt:variant>
      <vt:variant>
        <vt:i4>3</vt:i4>
      </vt:variant>
      <vt:variant>
        <vt:i4>0</vt:i4>
      </vt:variant>
      <vt:variant>
        <vt:i4>5</vt:i4>
      </vt:variant>
      <vt:variant>
        <vt:lpwstr>mailto:sandra.andersson@creditsafe.se</vt:lpwstr>
      </vt:variant>
      <vt:variant>
        <vt:lpwstr/>
      </vt:variant>
      <vt:variant>
        <vt:i4>5111846</vt:i4>
      </vt:variant>
      <vt:variant>
        <vt:i4>0</vt:i4>
      </vt:variant>
      <vt:variant>
        <vt:i4>0</vt:i4>
      </vt:variant>
      <vt:variant>
        <vt:i4>5</vt:i4>
      </vt:variant>
      <vt:variant>
        <vt:lpwstr>mailto:krister.jonsson@creditsafe.se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2016-03-01T07:09:00Z</dcterms:created>
  <dcterms:modified xsi:type="dcterms:W3CDTF">2016-03-01T08:00:00Z</dcterms:modified>
</cp:coreProperties>
</file>