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B63D" w14:textId="3FB7E89B" w:rsidR="00A43F7C" w:rsidRPr="00F84EE6" w:rsidRDefault="002D5AC2" w:rsidP="007B3F3B">
      <w:pPr>
        <w:jc w:val="right"/>
        <w:rPr>
          <w:lang w:val="en-GB"/>
        </w:rPr>
      </w:pPr>
      <w:r w:rsidRPr="00F84EE6">
        <w:rPr>
          <w:lang w:val="en-GB"/>
        </w:rPr>
        <w:t>Press</w:t>
      </w:r>
      <w:r w:rsidR="006113D8" w:rsidRPr="00F84EE6">
        <w:rPr>
          <w:lang w:val="en-GB"/>
        </w:rPr>
        <w:t xml:space="preserve"> release</w:t>
      </w:r>
      <w:r w:rsidRPr="00F84EE6">
        <w:rPr>
          <w:lang w:val="en-GB"/>
        </w:rPr>
        <w:br/>
        <w:t xml:space="preserve">Düsseldorf, </w:t>
      </w:r>
      <w:r w:rsidR="00AF698C" w:rsidRPr="00F84EE6">
        <w:rPr>
          <w:lang w:val="en-GB"/>
        </w:rPr>
        <w:t>13/10</w:t>
      </w:r>
      <w:r w:rsidR="006113D8" w:rsidRPr="00F84EE6">
        <w:rPr>
          <w:lang w:val="en-GB"/>
        </w:rPr>
        <w:t>/</w:t>
      </w:r>
      <w:r w:rsidRPr="00F84EE6">
        <w:rPr>
          <w:lang w:val="en-GB"/>
        </w:rPr>
        <w:t>202</w:t>
      </w:r>
      <w:r w:rsidR="009D5DC1" w:rsidRPr="00F84EE6">
        <w:rPr>
          <w:lang w:val="en-GB"/>
        </w:rPr>
        <w:t>3</w:t>
      </w:r>
    </w:p>
    <w:p w14:paraId="38CE1521" w14:textId="440DAA2F" w:rsidR="006113D8" w:rsidRPr="00F84EE6" w:rsidRDefault="00AF698C" w:rsidP="00AF698C">
      <w:pPr>
        <w:pStyle w:val="Teaser"/>
        <w:rPr>
          <w:b/>
          <w:i w:val="0"/>
          <w:sz w:val="24"/>
          <w:lang w:val="en-GB"/>
        </w:rPr>
      </w:pPr>
      <w:r w:rsidRPr="00F84EE6">
        <w:rPr>
          <w:b/>
          <w:i w:val="0"/>
          <w:sz w:val="24"/>
          <w:lang w:val="en-GB"/>
        </w:rPr>
        <w:t>From Europe to Asia:</w:t>
      </w:r>
      <w:r w:rsidRPr="00F84EE6">
        <w:rPr>
          <w:b/>
          <w:i w:val="0"/>
          <w:sz w:val="24"/>
          <w:lang w:val="en-GB"/>
        </w:rPr>
        <w:br/>
      </w:r>
      <w:r w:rsidRPr="00F84EE6">
        <w:rPr>
          <w:b/>
          <w:i w:val="0"/>
          <w:sz w:val="24"/>
          <w:lang w:val="en-GB"/>
        </w:rPr>
        <w:t>Global trends, supply chains and the role of used industrial robots</w:t>
      </w:r>
    </w:p>
    <w:p w14:paraId="1C33945E" w14:textId="48021F2C" w:rsidR="00AF698C" w:rsidRPr="00F84EE6" w:rsidRDefault="00AF698C" w:rsidP="00AF698C">
      <w:pPr>
        <w:pStyle w:val="Teaser"/>
        <w:rPr>
          <w:lang w:val="en-GB"/>
        </w:rPr>
      </w:pPr>
      <w:r w:rsidRPr="00F84EE6">
        <w:rPr>
          <w:lang w:val="en-GB"/>
        </w:rPr>
        <w:t xml:space="preserve">The robotics industry is experiencing </w:t>
      </w:r>
      <w:r w:rsidR="00954AA2" w:rsidRPr="00F84EE6">
        <w:rPr>
          <w:lang w:val="en-GB"/>
        </w:rPr>
        <w:t>sustained</w:t>
      </w:r>
      <w:r w:rsidRPr="00F84EE6">
        <w:rPr>
          <w:lang w:val="en-GB"/>
        </w:rPr>
        <w:t xml:space="preserve"> growth worldwide, with China </w:t>
      </w:r>
      <w:r w:rsidR="00954AA2" w:rsidRPr="00F84EE6">
        <w:rPr>
          <w:lang w:val="en-GB"/>
        </w:rPr>
        <w:t>in the lead</w:t>
      </w:r>
      <w:r w:rsidRPr="00F84EE6">
        <w:rPr>
          <w:lang w:val="en-GB"/>
        </w:rPr>
        <w:t xml:space="preserve">. Germany </w:t>
      </w:r>
      <w:r w:rsidR="00954AA2" w:rsidRPr="00F84EE6">
        <w:rPr>
          <w:lang w:val="en-GB"/>
        </w:rPr>
        <w:t>ranks</w:t>
      </w:r>
      <w:r w:rsidRPr="00F84EE6">
        <w:rPr>
          <w:lang w:val="en-GB"/>
        </w:rPr>
        <w:t xml:space="preserve"> fourth. Pandemic</w:t>
      </w:r>
      <w:r w:rsidR="00954AA2" w:rsidRPr="00F84EE6">
        <w:rPr>
          <w:lang w:val="en-GB"/>
        </w:rPr>
        <w:t>-induced</w:t>
      </w:r>
      <w:r w:rsidRPr="00F84EE6">
        <w:rPr>
          <w:lang w:val="en-GB"/>
        </w:rPr>
        <w:t xml:space="preserve"> supply chain bottlenecks </w:t>
      </w:r>
      <w:r w:rsidR="00954AA2" w:rsidRPr="00F84EE6">
        <w:rPr>
          <w:lang w:val="en-GB"/>
        </w:rPr>
        <w:t>for</w:t>
      </w:r>
      <w:r w:rsidRPr="00F84EE6">
        <w:rPr>
          <w:lang w:val="en-GB"/>
        </w:rPr>
        <w:t xml:space="preserve"> established manufacturers </w:t>
      </w:r>
      <w:r w:rsidR="00954AA2" w:rsidRPr="00F84EE6">
        <w:rPr>
          <w:lang w:val="en-GB"/>
        </w:rPr>
        <w:t>are leading to a slow clearing of full order books</w:t>
      </w:r>
      <w:r w:rsidR="00954AA2" w:rsidRPr="00F84EE6">
        <w:rPr>
          <w:lang w:val="en-GB"/>
        </w:rPr>
        <w:t xml:space="preserve"> – one </w:t>
      </w:r>
      <w:r w:rsidRPr="00F84EE6">
        <w:rPr>
          <w:lang w:val="en-GB"/>
        </w:rPr>
        <w:t xml:space="preserve">of the reasons why Chinese robot manufacturers are </w:t>
      </w:r>
      <w:r w:rsidR="00954AA2" w:rsidRPr="00F84EE6">
        <w:rPr>
          <w:lang w:val="en-GB"/>
        </w:rPr>
        <w:t>in higher</w:t>
      </w:r>
      <w:r w:rsidRPr="00F84EE6">
        <w:rPr>
          <w:lang w:val="en-GB"/>
        </w:rPr>
        <w:t xml:space="preserve"> demand than ever</w:t>
      </w:r>
      <w:r w:rsidR="00954AA2" w:rsidRPr="00F84EE6">
        <w:rPr>
          <w:lang w:val="en-GB"/>
        </w:rPr>
        <w:t xml:space="preserve"> before</w:t>
      </w:r>
      <w:r w:rsidRPr="00F84EE6">
        <w:rPr>
          <w:lang w:val="en-GB"/>
        </w:rPr>
        <w:t xml:space="preserve">. Another </w:t>
      </w:r>
      <w:r w:rsidR="00954AA2" w:rsidRPr="00F84EE6">
        <w:rPr>
          <w:lang w:val="en-GB"/>
        </w:rPr>
        <w:t>option is purchasing used units.</w:t>
      </w:r>
    </w:p>
    <w:p w14:paraId="2FFC28E3" w14:textId="01E4F020" w:rsidR="00AF698C" w:rsidRPr="00F84EE6" w:rsidRDefault="00954AA2" w:rsidP="00954AA2">
      <w:pPr>
        <w:rPr>
          <w:bCs/>
          <w:lang w:val="en-GB"/>
        </w:rPr>
      </w:pPr>
      <w:r w:rsidRPr="00F84EE6">
        <w:rPr>
          <w:bCs/>
          <w:lang w:val="en-GB"/>
        </w:rPr>
        <w:t>The World Robotics Report recently published by the International Federation of Robotics (IFR) indicates that the robotics industry continues to be on the rise. This is evidenced by the ever-increasing number of newly installed units as the most important key figure for the industry. Over half a million new installations worldwide in 2022 represent a solid growth of 5%. Nearly three-quarters of these new installations were commissioned in Asia</w:t>
      </w:r>
      <w:r w:rsidRPr="00F84EE6">
        <w:rPr>
          <w:bCs/>
          <w:lang w:val="en-GB"/>
        </w:rPr>
        <w:t xml:space="preserve"> – by </w:t>
      </w:r>
      <w:r w:rsidRPr="00F84EE6">
        <w:rPr>
          <w:bCs/>
          <w:lang w:val="en-GB"/>
        </w:rPr>
        <w:t>far in first place, followed by Europe with 15% and the Americas with 10% new robotic units.</w:t>
      </w:r>
    </w:p>
    <w:p w14:paraId="3207F8C7" w14:textId="77777777" w:rsidR="0076100E" w:rsidRPr="00F84EE6" w:rsidRDefault="0076100E" w:rsidP="0076100E">
      <w:pPr>
        <w:pStyle w:val="Formatvorlage2"/>
        <w:rPr>
          <w:lang w:val="en-GB"/>
        </w:rPr>
      </w:pPr>
      <w:r w:rsidRPr="00F84EE6">
        <w:rPr>
          <w:lang w:val="en-GB"/>
        </w:rPr>
        <w:t>Current robot trends in the EU</w:t>
      </w:r>
    </w:p>
    <w:p w14:paraId="55472EC3" w14:textId="26D9CCBA" w:rsidR="00ED0B15" w:rsidRPr="00F84EE6" w:rsidRDefault="0076100E" w:rsidP="0076100E">
      <w:pPr>
        <w:rPr>
          <w:bCs/>
          <w:lang w:val="en-GB"/>
        </w:rPr>
      </w:pPr>
      <w:r w:rsidRPr="00F84EE6">
        <w:rPr>
          <w:bCs/>
          <w:lang w:val="en-GB"/>
        </w:rPr>
        <w:t>In the European Union, Germany is the leading heavyweight. Worldwide, the country had the fourth</w:t>
      </w:r>
      <w:r w:rsidR="00ED0B15" w:rsidRPr="00F84EE6">
        <w:rPr>
          <w:bCs/>
          <w:lang w:val="en-GB"/>
        </w:rPr>
        <w:t>-</w:t>
      </w:r>
      <w:r w:rsidRPr="00F84EE6">
        <w:rPr>
          <w:bCs/>
          <w:lang w:val="en-GB"/>
        </w:rPr>
        <w:t xml:space="preserve">highest robot density in 2022 – </w:t>
      </w:r>
      <w:r w:rsidR="00ED0B15" w:rsidRPr="00F84EE6">
        <w:rPr>
          <w:bCs/>
          <w:lang w:val="en-GB"/>
        </w:rPr>
        <w:t>behind</w:t>
      </w:r>
      <w:r w:rsidRPr="00F84EE6">
        <w:rPr>
          <w:bCs/>
          <w:lang w:val="en-GB"/>
        </w:rPr>
        <w:t xml:space="preserve"> Japan, </w:t>
      </w:r>
      <w:proofErr w:type="gramStart"/>
      <w:r w:rsidRPr="00F84EE6">
        <w:rPr>
          <w:bCs/>
          <w:lang w:val="en-GB"/>
        </w:rPr>
        <w:t>Singapore</w:t>
      </w:r>
      <w:proofErr w:type="gramEnd"/>
      <w:r w:rsidRPr="00F84EE6">
        <w:rPr>
          <w:bCs/>
          <w:lang w:val="en-GB"/>
        </w:rPr>
        <w:t xml:space="preserve"> and Korea. More than a third of the newly installed robots in Europe </w:t>
      </w:r>
      <w:proofErr w:type="gramStart"/>
      <w:r w:rsidRPr="00F84EE6">
        <w:rPr>
          <w:bCs/>
          <w:lang w:val="en-GB"/>
        </w:rPr>
        <w:t>are</w:t>
      </w:r>
      <w:r w:rsidR="00ED0B15" w:rsidRPr="00F84EE6">
        <w:rPr>
          <w:bCs/>
          <w:lang w:val="en-GB"/>
        </w:rPr>
        <w:t xml:space="preserve"> located</w:t>
      </w:r>
      <w:r w:rsidRPr="00F84EE6">
        <w:rPr>
          <w:bCs/>
          <w:lang w:val="en-GB"/>
        </w:rPr>
        <w:t xml:space="preserve"> in</w:t>
      </w:r>
      <w:proofErr w:type="gramEnd"/>
      <w:r w:rsidRPr="00F84EE6">
        <w:rPr>
          <w:bCs/>
          <w:lang w:val="en-GB"/>
        </w:rPr>
        <w:t xml:space="preserve"> German factories</w:t>
      </w:r>
      <w:r w:rsidR="00ED0B15" w:rsidRPr="00F84EE6">
        <w:rPr>
          <w:bCs/>
          <w:lang w:val="en-GB"/>
        </w:rPr>
        <w:t>,</w:t>
      </w:r>
      <w:r w:rsidR="00ED0B15" w:rsidRPr="00F84EE6">
        <w:rPr>
          <w:lang w:val="en-GB"/>
        </w:rPr>
        <w:t xml:space="preserve"> </w:t>
      </w:r>
      <w:r w:rsidR="00ED0B15" w:rsidRPr="00F84EE6">
        <w:rPr>
          <w:bCs/>
          <w:lang w:val="en-GB"/>
        </w:rPr>
        <w:t xml:space="preserve">followed by Italy (16%) and France (10%). </w:t>
      </w:r>
    </w:p>
    <w:p w14:paraId="5ED3706C" w14:textId="0F311A7E" w:rsidR="004C1566" w:rsidRPr="00F84EE6" w:rsidRDefault="00B81A8C" w:rsidP="0076100E">
      <w:pPr>
        <w:rPr>
          <w:bCs/>
          <w:lang w:val="en-GB"/>
        </w:rPr>
      </w:pPr>
      <w:r w:rsidRPr="00F84EE6">
        <w:rPr>
          <w:bCs/>
          <w:lang w:val="en-GB"/>
        </w:rPr>
        <w:t xml:space="preserve">The key industries in which robots are used include automotive manufacturing, the metal industry, the </w:t>
      </w:r>
      <w:proofErr w:type="gramStart"/>
      <w:r w:rsidRPr="00F84EE6">
        <w:rPr>
          <w:bCs/>
          <w:lang w:val="en-GB"/>
        </w:rPr>
        <w:t>plastics</w:t>
      </w:r>
      <w:proofErr w:type="gramEnd"/>
      <w:r w:rsidRPr="00F84EE6">
        <w:rPr>
          <w:bCs/>
          <w:lang w:val="en-GB"/>
        </w:rPr>
        <w:t xml:space="preserve"> and chemicals sector, as well as food production. </w:t>
      </w:r>
      <w:r w:rsidR="0076100E" w:rsidRPr="00F84EE6">
        <w:rPr>
          <w:bCs/>
          <w:lang w:val="en-GB"/>
        </w:rPr>
        <w:t xml:space="preserve">The automotive industry remains a major consumer of industrial robots, with Germany standing out. However, cyclical investment behaviour </w:t>
      </w:r>
      <w:r w:rsidRPr="00F84EE6">
        <w:rPr>
          <w:bCs/>
          <w:lang w:val="en-GB"/>
        </w:rPr>
        <w:t>was observed</w:t>
      </w:r>
      <w:r w:rsidR="0076100E" w:rsidRPr="00F84EE6">
        <w:rPr>
          <w:bCs/>
          <w:lang w:val="en-GB"/>
        </w:rPr>
        <w:t>, leading to a decline in installations in Germany and Italy in 2022. In the other sectors, installations continued to increase</w:t>
      </w:r>
      <w:r w:rsidRPr="00F84EE6">
        <w:rPr>
          <w:bCs/>
          <w:lang w:val="en-GB"/>
        </w:rPr>
        <w:t xml:space="preserve">, returning </w:t>
      </w:r>
      <w:r w:rsidR="0076100E" w:rsidRPr="00F84EE6">
        <w:rPr>
          <w:bCs/>
          <w:lang w:val="en-GB"/>
        </w:rPr>
        <w:t>to pre-pandemic levels.</w:t>
      </w:r>
    </w:p>
    <w:p w14:paraId="5E831E49" w14:textId="0E2CB350" w:rsidR="00503B04" w:rsidRPr="00F84EE6" w:rsidRDefault="00492B9F" w:rsidP="00492B9F">
      <w:pPr>
        <w:pStyle w:val="Formatvorlage2"/>
        <w:rPr>
          <w:lang w:val="en-GB"/>
        </w:rPr>
      </w:pPr>
      <w:r w:rsidRPr="00F84EE6">
        <w:rPr>
          <w:lang w:val="en-GB"/>
        </w:rPr>
        <w:t>Supply chain challenges and the rise of China in the robotics market</w:t>
      </w:r>
    </w:p>
    <w:p w14:paraId="5B0E9634" w14:textId="3A65FA85" w:rsidR="00492B9F" w:rsidRPr="00F84EE6" w:rsidRDefault="00492B9F" w:rsidP="00492B9F">
      <w:pPr>
        <w:rPr>
          <w:bCs/>
          <w:lang w:val="en-GB"/>
        </w:rPr>
      </w:pPr>
      <w:r w:rsidRPr="00F84EE6">
        <w:rPr>
          <w:bCs/>
          <w:lang w:val="en-GB"/>
        </w:rPr>
        <w:t xml:space="preserve">Supply chain bottlenecks present a dilemma for many international robot manufacturers. While order books are brimming, fulfilling these orders proves challenging. This is one of the keys to the rapid </w:t>
      </w:r>
      <w:r w:rsidRPr="00F84EE6">
        <w:rPr>
          <w:bCs/>
          <w:lang w:val="en-GB"/>
        </w:rPr>
        <w:t>rise</w:t>
      </w:r>
      <w:r w:rsidRPr="00F84EE6">
        <w:rPr>
          <w:bCs/>
          <w:lang w:val="en-GB"/>
        </w:rPr>
        <w:t xml:space="preserve"> of Chinese newcomers in the robotics industry. In addition to their adaptability to market trends and the development of scalable solutions, they benefit from a larger pool of skilled workers and government support. This dynamic has led even established international manufacturers to increasingly rely on the Chinese supply chain.</w:t>
      </w:r>
    </w:p>
    <w:p w14:paraId="39EE4E1A" w14:textId="77ECE34D" w:rsidR="00B81A8C" w:rsidRPr="00F84EE6" w:rsidRDefault="00492B9F" w:rsidP="00492B9F">
      <w:pPr>
        <w:rPr>
          <w:bCs/>
          <w:lang w:val="en-GB"/>
        </w:rPr>
      </w:pPr>
      <w:r w:rsidRPr="00F84EE6">
        <w:rPr>
          <w:bCs/>
          <w:lang w:val="en-GB"/>
        </w:rPr>
        <w:t xml:space="preserve">Companies like Kuka and Fanuc have already responded to these trends. Kuka recently completed the expansion of its factory in </w:t>
      </w:r>
      <w:proofErr w:type="spellStart"/>
      <w:r w:rsidRPr="00F84EE6">
        <w:rPr>
          <w:bCs/>
          <w:lang w:val="en-GB"/>
        </w:rPr>
        <w:t>Shunde</w:t>
      </w:r>
      <w:proofErr w:type="spellEnd"/>
      <w:r w:rsidRPr="00F84EE6">
        <w:rPr>
          <w:bCs/>
          <w:lang w:val="en-GB"/>
        </w:rPr>
        <w:t xml:space="preserve">, which is now the largest robot </w:t>
      </w:r>
      <w:r w:rsidRPr="00F84EE6">
        <w:rPr>
          <w:bCs/>
          <w:lang w:val="en-GB"/>
        </w:rPr>
        <w:lastRenderedPageBreak/>
        <w:t>manufacturing site in southern China. Fanuc completed the next expansion stage of its plant in Shanghai in July, making it Fanuc</w:t>
      </w:r>
      <w:r w:rsidR="00100515">
        <w:rPr>
          <w:bCs/>
          <w:lang w:val="en-GB"/>
        </w:rPr>
        <w:t>’</w:t>
      </w:r>
      <w:r w:rsidRPr="00F84EE6">
        <w:rPr>
          <w:bCs/>
          <w:lang w:val="en-GB"/>
        </w:rPr>
        <w:t>s largest production centre outside of Japan.</w:t>
      </w:r>
    </w:p>
    <w:p w14:paraId="771A5115" w14:textId="4CA2BB14" w:rsidR="00100515" w:rsidRPr="00100515" w:rsidRDefault="00100515" w:rsidP="00100515">
      <w:pPr>
        <w:pStyle w:val="Formatvorlage2"/>
        <w:rPr>
          <w:lang w:val="en-GB"/>
        </w:rPr>
      </w:pPr>
      <w:r w:rsidRPr="00100515">
        <w:rPr>
          <w:lang w:val="en-GB"/>
        </w:rPr>
        <w:t xml:space="preserve">Used </w:t>
      </w:r>
      <w:r>
        <w:rPr>
          <w:lang w:val="en-GB"/>
        </w:rPr>
        <w:t>r</w:t>
      </w:r>
      <w:r w:rsidRPr="00100515">
        <w:rPr>
          <w:lang w:val="en-GB"/>
        </w:rPr>
        <w:t xml:space="preserve">obots as a </w:t>
      </w:r>
      <w:r>
        <w:rPr>
          <w:lang w:val="en-GB"/>
        </w:rPr>
        <w:t>c</w:t>
      </w:r>
      <w:r w:rsidRPr="00100515">
        <w:rPr>
          <w:lang w:val="en-GB"/>
        </w:rPr>
        <w:t>ost-</w:t>
      </w:r>
      <w:r>
        <w:rPr>
          <w:lang w:val="en-GB"/>
        </w:rPr>
        <w:t>e</w:t>
      </w:r>
      <w:r w:rsidRPr="00100515">
        <w:rPr>
          <w:lang w:val="en-GB"/>
        </w:rPr>
        <w:t xml:space="preserve">fficient </w:t>
      </w:r>
      <w:r>
        <w:rPr>
          <w:lang w:val="en-GB"/>
        </w:rPr>
        <w:t>s</w:t>
      </w:r>
      <w:r w:rsidRPr="00100515">
        <w:rPr>
          <w:lang w:val="en-GB"/>
        </w:rPr>
        <w:t xml:space="preserve">olution in </w:t>
      </w:r>
      <w:r>
        <w:rPr>
          <w:lang w:val="en-GB"/>
        </w:rPr>
        <w:t>u</w:t>
      </w:r>
      <w:r w:rsidRPr="00100515">
        <w:rPr>
          <w:lang w:val="en-GB"/>
        </w:rPr>
        <w:t xml:space="preserve">ncertain </w:t>
      </w:r>
      <w:r>
        <w:rPr>
          <w:lang w:val="en-GB"/>
        </w:rPr>
        <w:t>e</w:t>
      </w:r>
      <w:r w:rsidRPr="00100515">
        <w:rPr>
          <w:lang w:val="en-GB"/>
        </w:rPr>
        <w:t xml:space="preserve">conomic </w:t>
      </w:r>
      <w:r>
        <w:rPr>
          <w:lang w:val="en-GB"/>
        </w:rPr>
        <w:t>t</w:t>
      </w:r>
      <w:r w:rsidRPr="00100515">
        <w:rPr>
          <w:lang w:val="en-GB"/>
        </w:rPr>
        <w:t>imes</w:t>
      </w:r>
    </w:p>
    <w:p w14:paraId="47A589B1" w14:textId="148E101A" w:rsidR="00100515" w:rsidRPr="00100515" w:rsidRDefault="00100515" w:rsidP="00100515">
      <w:pPr>
        <w:rPr>
          <w:bCs/>
          <w:lang w:val="en-GB"/>
        </w:rPr>
      </w:pPr>
      <w:r w:rsidRPr="00100515">
        <w:rPr>
          <w:bCs/>
          <w:lang w:val="en-GB"/>
        </w:rPr>
        <w:t>A general slowdown in global economic growth is expected for 2023. However, the robotics industry is anticipated to buck this trend. A further increase in worldwide installations is also expected for 2024</w:t>
      </w:r>
      <w:r>
        <w:rPr>
          <w:bCs/>
          <w:lang w:val="en-GB"/>
        </w:rPr>
        <w:t xml:space="preserve"> – </w:t>
      </w:r>
      <w:r w:rsidRPr="00100515">
        <w:rPr>
          <w:bCs/>
          <w:lang w:val="en-GB"/>
        </w:rPr>
        <w:t>especially in China.</w:t>
      </w:r>
    </w:p>
    <w:p w14:paraId="34A016E8" w14:textId="77777777" w:rsidR="00100515" w:rsidRPr="00100515" w:rsidRDefault="00100515" w:rsidP="00100515">
      <w:pPr>
        <w:rPr>
          <w:bCs/>
          <w:lang w:val="en-GB"/>
        </w:rPr>
      </w:pPr>
      <w:r w:rsidRPr="00100515">
        <w:rPr>
          <w:bCs/>
          <w:lang w:val="en-GB"/>
        </w:rPr>
        <w:t>In economically uncertain times, cost-efficient investment options come to the forefront. Used industrial robots offer a practical alternative to expensive new acquisitions. These are not only more affordable but are also immediately available.</w:t>
      </w:r>
    </w:p>
    <w:p w14:paraId="7C9B8052" w14:textId="5B9EF3B5" w:rsidR="00100515" w:rsidRPr="00100515" w:rsidRDefault="00100515" w:rsidP="00100515">
      <w:pPr>
        <w:rPr>
          <w:bCs/>
          <w:lang w:val="en-GB"/>
        </w:rPr>
      </w:pPr>
      <w:r w:rsidRPr="00100515">
        <w:rPr>
          <w:bCs/>
          <w:lang w:val="en-GB"/>
        </w:rPr>
        <w:t xml:space="preserve">At the international industrial auction house Surplex, an auction featuring market-leading robots from Fanuc and Kuka is imminent. On </w:t>
      </w:r>
      <w:r>
        <w:rPr>
          <w:bCs/>
          <w:lang w:val="en-GB"/>
        </w:rPr>
        <w:t xml:space="preserve">24 </w:t>
      </w:r>
      <w:r w:rsidRPr="00100515">
        <w:rPr>
          <w:bCs/>
          <w:lang w:val="en-GB"/>
        </w:rPr>
        <w:t xml:space="preserve">October, </w:t>
      </w:r>
      <w:hyperlink r:id="rId7" w:history="1">
        <w:r w:rsidRPr="00100515">
          <w:rPr>
            <w:rStyle w:val="Hyperlink"/>
            <w:bCs/>
            <w:lang w:val="en-GB"/>
          </w:rPr>
          <w:t>nearly 30 robots from a Czech automaker</w:t>
        </w:r>
      </w:hyperlink>
      <w:r w:rsidRPr="00100515">
        <w:rPr>
          <w:bCs/>
          <w:lang w:val="en-GB"/>
        </w:rPr>
        <w:t xml:space="preserve"> will be up for auction. They come from the restructuring of the production site in </w:t>
      </w:r>
      <w:proofErr w:type="spellStart"/>
      <w:r w:rsidRPr="00100515">
        <w:rPr>
          <w:bCs/>
          <w:lang w:val="en-GB"/>
        </w:rPr>
        <w:t>Hodonín</w:t>
      </w:r>
      <w:proofErr w:type="spellEnd"/>
      <w:r w:rsidRPr="00100515">
        <w:rPr>
          <w:bCs/>
          <w:lang w:val="en-GB"/>
        </w:rPr>
        <w:t>, Czech Republic. For example:</w:t>
      </w:r>
    </w:p>
    <w:p w14:paraId="7496B2E9" w14:textId="4BF31668" w:rsidR="00100515" w:rsidRPr="00100515" w:rsidRDefault="00100515" w:rsidP="00100515">
      <w:pPr>
        <w:pStyle w:val="Listenabsatz"/>
        <w:numPr>
          <w:ilvl w:val="0"/>
          <w:numId w:val="4"/>
        </w:numPr>
        <w:rPr>
          <w:bCs/>
          <w:lang w:val="en-GB"/>
        </w:rPr>
      </w:pPr>
      <w:r w:rsidRPr="00100515">
        <w:rPr>
          <w:bCs/>
          <w:lang w:val="en-GB"/>
        </w:rPr>
        <w:t>FANUC M-900iA/260L</w:t>
      </w:r>
    </w:p>
    <w:p w14:paraId="545A8EDA" w14:textId="3F99516D" w:rsidR="00100515" w:rsidRPr="00100515" w:rsidRDefault="00100515" w:rsidP="00100515">
      <w:pPr>
        <w:pStyle w:val="Listenabsatz"/>
        <w:numPr>
          <w:ilvl w:val="0"/>
          <w:numId w:val="4"/>
        </w:numPr>
        <w:rPr>
          <w:bCs/>
          <w:lang w:val="en-GB"/>
        </w:rPr>
      </w:pPr>
      <w:r w:rsidRPr="00100515">
        <w:rPr>
          <w:bCs/>
          <w:lang w:val="en-GB"/>
        </w:rPr>
        <w:t>FANUC R-2000iB/210F</w:t>
      </w:r>
    </w:p>
    <w:p w14:paraId="312724ED" w14:textId="2CEE5684" w:rsidR="00100515" w:rsidRPr="00100515" w:rsidRDefault="00100515" w:rsidP="00100515">
      <w:pPr>
        <w:pStyle w:val="Listenabsatz"/>
        <w:numPr>
          <w:ilvl w:val="0"/>
          <w:numId w:val="4"/>
        </w:numPr>
        <w:rPr>
          <w:bCs/>
          <w:lang w:val="en-GB"/>
        </w:rPr>
      </w:pPr>
      <w:r w:rsidRPr="00100515">
        <w:rPr>
          <w:bCs/>
          <w:lang w:val="en-GB"/>
        </w:rPr>
        <w:t>KUKA KR 210 L150-2 2000</w:t>
      </w:r>
    </w:p>
    <w:p w14:paraId="45C068DF" w14:textId="2BAF95F4" w:rsidR="00100515" w:rsidRPr="00100515" w:rsidRDefault="00100515" w:rsidP="00100515">
      <w:pPr>
        <w:pStyle w:val="Listenabsatz"/>
        <w:numPr>
          <w:ilvl w:val="0"/>
          <w:numId w:val="4"/>
        </w:numPr>
        <w:rPr>
          <w:bCs/>
          <w:lang w:val="sv-SE"/>
        </w:rPr>
      </w:pPr>
      <w:r w:rsidRPr="00100515">
        <w:rPr>
          <w:bCs/>
          <w:lang w:val="sv-SE"/>
        </w:rPr>
        <w:t>KUKA KR 210 R3100 ultra</w:t>
      </w:r>
    </w:p>
    <w:p w14:paraId="01840583" w14:textId="27FCA752" w:rsidR="00100515" w:rsidRPr="00100515" w:rsidRDefault="00100515" w:rsidP="00100515">
      <w:pPr>
        <w:pStyle w:val="Listenabsatz"/>
        <w:numPr>
          <w:ilvl w:val="0"/>
          <w:numId w:val="4"/>
        </w:numPr>
        <w:rPr>
          <w:bCs/>
          <w:lang w:val="sv-SE"/>
        </w:rPr>
      </w:pPr>
      <w:r w:rsidRPr="00100515">
        <w:rPr>
          <w:bCs/>
          <w:lang w:val="sv-SE"/>
        </w:rPr>
        <w:t>KUKA KR 210 L180-2 2000</w:t>
      </w:r>
    </w:p>
    <w:p w14:paraId="6C95D1B9" w14:textId="40D4258B" w:rsidR="00492B9F" w:rsidRPr="00F84EE6" w:rsidRDefault="00100515" w:rsidP="00100515">
      <w:pPr>
        <w:rPr>
          <w:bCs/>
          <w:lang w:val="en-GB"/>
        </w:rPr>
      </w:pPr>
      <w:r w:rsidRPr="00100515">
        <w:rPr>
          <w:bCs/>
          <w:lang w:val="en-GB"/>
        </w:rPr>
        <w:t>There are no reserve prices in this auction, offering the opportunity to acquire high-quality industrial robots at particularly favourable conditions.</w:t>
      </w:r>
    </w:p>
    <w:p w14:paraId="0DA5D429" w14:textId="77777777" w:rsidR="00AF698C" w:rsidRPr="00F84EE6" w:rsidRDefault="00AF698C" w:rsidP="009F77B9">
      <w:pPr>
        <w:rPr>
          <w:bCs/>
          <w:lang w:val="en-GB"/>
        </w:rPr>
      </w:pPr>
    </w:p>
    <w:p w14:paraId="538A3EDF" w14:textId="77777777" w:rsidR="00323AE8" w:rsidRPr="00F84EE6" w:rsidRDefault="00323AE8" w:rsidP="009F77B9">
      <w:pPr>
        <w:rPr>
          <w:bCs/>
          <w:lang w:val="en-GB"/>
        </w:rPr>
        <w:sectPr w:rsidR="00323AE8" w:rsidRPr="00F84EE6" w:rsidSect="000B720A">
          <w:headerReference w:type="default" r:id="rId8"/>
          <w:footerReference w:type="default" r:id="rId9"/>
          <w:pgSz w:w="11906" w:h="16838"/>
          <w:pgMar w:top="1905" w:right="1417" w:bottom="1134" w:left="1417" w:header="708" w:footer="708" w:gutter="0"/>
          <w:cols w:space="708"/>
          <w:docGrid w:linePitch="360"/>
        </w:sectPr>
      </w:pP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F84EE6" w:rsidRPr="00F84EE6" w14:paraId="3B5416AD" w14:textId="77777777" w:rsidTr="00013E2D">
        <w:tc>
          <w:tcPr>
            <w:tcW w:w="5103" w:type="dxa"/>
          </w:tcPr>
          <w:p w14:paraId="7A831F25" w14:textId="77777777" w:rsidR="00F84EE6" w:rsidRPr="00F84EE6" w:rsidRDefault="00F84EE6" w:rsidP="00013E2D">
            <w:pPr>
              <w:rPr>
                <w:bCs/>
                <w:noProof/>
                <w:lang w:val="en-GB" w:eastAsia="de-DE"/>
              </w:rPr>
            </w:pPr>
            <w:r w:rsidRPr="00F84EE6">
              <w:rPr>
                <w:bCs/>
                <w:noProof/>
                <w:lang w:val="en-GB" w:eastAsia="de-DE"/>
              </w:rPr>
              <w:lastRenderedPageBreak/>
              <w:drawing>
                <wp:inline distT="0" distB="0" distL="0" distR="0" wp14:anchorId="6E1DDA39" wp14:editId="0A49B785">
                  <wp:extent cx="2880000" cy="1620000"/>
                  <wp:effectExtent l="0" t="0" r="0" b="0"/>
                  <wp:docPr id="2" name="Grafik 2" descr="Ein Bild, das Bautechnik, Maschine, Gebäude, Industri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Ein Bild, das Bautechnik, Maschine, Gebäude, Industrie enthält.&#10;&#10;Automatisch generierte Beschreib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134EC2CF" w14:textId="79470C4D" w:rsidR="00F84EE6" w:rsidRPr="00F84EE6" w:rsidRDefault="00F84EE6" w:rsidP="00013E2D">
            <w:pPr>
              <w:rPr>
                <w:b/>
                <w:lang w:val="en-GB"/>
              </w:rPr>
            </w:pPr>
            <w:r w:rsidRPr="00F84EE6">
              <w:rPr>
                <w:b/>
                <w:lang w:val="en-GB"/>
              </w:rPr>
              <w:t>Photo</w:t>
            </w:r>
            <w:r w:rsidRPr="00F84EE6">
              <w:rPr>
                <w:b/>
                <w:lang w:val="en-GB"/>
              </w:rPr>
              <w:t xml:space="preserve"> 1</w:t>
            </w:r>
          </w:p>
          <w:p w14:paraId="4698BFA7" w14:textId="77777777" w:rsidR="00100515" w:rsidRDefault="00100515" w:rsidP="00100515">
            <w:pPr>
              <w:rPr>
                <w:lang w:val="en-GB"/>
              </w:rPr>
            </w:pPr>
            <w:r w:rsidRPr="00BB424A">
              <w:rPr>
                <w:lang w:val="en-GB"/>
              </w:rPr>
              <w:t xml:space="preserve">In the automotive sector, almost 140,000 new robot units were installed worldwide in 2022 </w:t>
            </w:r>
            <w:r>
              <w:rPr>
                <w:lang w:val="en-GB"/>
              </w:rPr>
              <w:t xml:space="preserve">– an 14% </w:t>
            </w:r>
            <w:r w:rsidRPr="00BB424A">
              <w:rPr>
                <w:lang w:val="en-GB"/>
              </w:rPr>
              <w:t xml:space="preserve">increase. </w:t>
            </w:r>
          </w:p>
          <w:p w14:paraId="03ED2293" w14:textId="77777777" w:rsidR="00F84EE6" w:rsidRPr="00F84EE6" w:rsidRDefault="00F84EE6" w:rsidP="00013E2D">
            <w:pPr>
              <w:rPr>
                <w:b/>
                <w:lang w:val="en-GB"/>
              </w:rPr>
            </w:pPr>
            <w:r w:rsidRPr="00F84EE6">
              <w:rPr>
                <w:lang w:val="en-GB"/>
              </w:rPr>
              <w:t xml:space="preserve">(© </w:t>
            </w:r>
            <w:proofErr w:type="spellStart"/>
            <w:r w:rsidRPr="00F84EE6">
              <w:rPr>
                <w:lang w:val="en-GB"/>
              </w:rPr>
              <w:t>Gorodenkoff</w:t>
            </w:r>
            <w:proofErr w:type="spellEnd"/>
            <w:r w:rsidRPr="00F84EE6">
              <w:rPr>
                <w:lang w:val="en-GB"/>
              </w:rPr>
              <w:t>/Shutterstock.com</w:t>
            </w:r>
            <w:r w:rsidRPr="00F84EE6">
              <w:rPr>
                <w:bCs/>
                <w:lang w:val="en-GB"/>
              </w:rPr>
              <w:t>).</w:t>
            </w:r>
          </w:p>
        </w:tc>
      </w:tr>
      <w:tr w:rsidR="00F84EE6" w:rsidRPr="00F84EE6" w14:paraId="250CCB10" w14:textId="77777777" w:rsidTr="00013E2D">
        <w:tc>
          <w:tcPr>
            <w:tcW w:w="5103" w:type="dxa"/>
          </w:tcPr>
          <w:p w14:paraId="23F6CA4F" w14:textId="77777777" w:rsidR="00F84EE6" w:rsidRPr="00F84EE6" w:rsidRDefault="00F84EE6" w:rsidP="00013E2D">
            <w:pPr>
              <w:rPr>
                <w:noProof/>
                <w:lang w:val="en-GB" w:eastAsia="de-DE"/>
              </w:rPr>
            </w:pPr>
            <w:r w:rsidRPr="00F84EE6">
              <w:rPr>
                <w:bCs/>
                <w:noProof/>
                <w:lang w:val="en-GB" w:eastAsia="de-DE"/>
              </w:rPr>
              <w:drawing>
                <wp:inline distT="0" distB="0" distL="0" distR="0" wp14:anchorId="491211B4" wp14:editId="553DFC8F">
                  <wp:extent cx="2880000" cy="1920000"/>
                  <wp:effectExtent l="0" t="0" r="0" b="4445"/>
                  <wp:docPr id="6" name="Grafik 6" descr="Ein Bild, das Maschine, Bautechnik, Industrie, Gebäud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 descr="Ein Bild, das Maschine, Bautechnik, Industrie, Gebäude enthält.&#10;&#10;Automatisch generierte Beschreib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9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4DBBFBE9" w14:textId="73020E65" w:rsidR="00F84EE6" w:rsidRPr="00F84EE6" w:rsidRDefault="00F84EE6" w:rsidP="00013E2D">
            <w:pPr>
              <w:rPr>
                <w:b/>
                <w:lang w:val="en-GB"/>
              </w:rPr>
            </w:pPr>
            <w:r w:rsidRPr="00F84EE6">
              <w:rPr>
                <w:b/>
                <w:lang w:val="en-GB"/>
              </w:rPr>
              <w:t>Photo 2</w:t>
            </w:r>
          </w:p>
          <w:p w14:paraId="259D88F7" w14:textId="4145F6C0" w:rsidR="00F84EE6" w:rsidRPr="00F84EE6" w:rsidRDefault="00F84EE6" w:rsidP="00013E2D">
            <w:pPr>
              <w:rPr>
                <w:lang w:val="en-GB"/>
              </w:rPr>
            </w:pPr>
            <w:r w:rsidRPr="00F84EE6">
              <w:rPr>
                <w:lang w:val="en-GB"/>
              </w:rPr>
              <w:t xml:space="preserve">Fanuc industrial robots: Precise and reliable for diverse applications in manufacturing. </w:t>
            </w:r>
            <w:r w:rsidRPr="00F84EE6">
              <w:rPr>
                <w:lang w:val="en-GB"/>
              </w:rPr>
              <w:t>I</w:t>
            </w:r>
            <w:r w:rsidRPr="00F84EE6">
              <w:rPr>
                <w:lang w:val="en-GB"/>
              </w:rPr>
              <w:t>n the photo: FANUC M-900iA/260L.</w:t>
            </w:r>
          </w:p>
          <w:p w14:paraId="2814123F" w14:textId="79434AE7" w:rsidR="00F84EE6" w:rsidRPr="00F84EE6" w:rsidRDefault="00F84EE6" w:rsidP="00013E2D">
            <w:pPr>
              <w:rPr>
                <w:highlight w:val="yellow"/>
                <w:lang w:val="en-GB"/>
              </w:rPr>
            </w:pPr>
            <w:r w:rsidRPr="00F84EE6">
              <w:rPr>
                <w:lang w:val="en-GB"/>
              </w:rPr>
              <w:t>(© Surplex</w:t>
            </w:r>
            <w:r w:rsidRPr="00F84EE6">
              <w:rPr>
                <w:bCs/>
                <w:lang w:val="en-GB"/>
              </w:rPr>
              <w:t>).</w:t>
            </w:r>
          </w:p>
        </w:tc>
      </w:tr>
      <w:tr w:rsidR="00F84EE6" w:rsidRPr="00F84EE6" w14:paraId="6B59C66B" w14:textId="77777777" w:rsidTr="00013E2D">
        <w:tc>
          <w:tcPr>
            <w:tcW w:w="5103" w:type="dxa"/>
          </w:tcPr>
          <w:p w14:paraId="76D6E5EC" w14:textId="77777777" w:rsidR="00F84EE6" w:rsidRPr="00F84EE6" w:rsidRDefault="00F84EE6" w:rsidP="00013E2D">
            <w:pPr>
              <w:rPr>
                <w:bCs/>
                <w:noProof/>
                <w:lang w:val="en-GB" w:eastAsia="de-DE"/>
              </w:rPr>
            </w:pPr>
            <w:r w:rsidRPr="00F84EE6">
              <w:rPr>
                <w:bCs/>
                <w:noProof/>
                <w:lang w:val="en-GB" w:eastAsia="de-DE"/>
              </w:rPr>
              <w:drawing>
                <wp:inline distT="0" distB="0" distL="0" distR="0" wp14:anchorId="460ECF71" wp14:editId="4139058E">
                  <wp:extent cx="2880000" cy="1920000"/>
                  <wp:effectExtent l="0" t="0" r="0" b="4445"/>
                  <wp:docPr id="5" name="Grafik 5" descr="Ein Bild, das Maschine, Industrie, Bautechnik, Pfeife Flöte Roh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Ein Bild, das Maschine, Industrie, Bautechnik, Pfeife Flöte Rohr enthält.&#10;&#10;Automatisch generierte Beschreibu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9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2D3F8905" w14:textId="64EAB4FD" w:rsidR="00F84EE6" w:rsidRPr="00F84EE6" w:rsidRDefault="00F84EE6" w:rsidP="00013E2D">
            <w:pPr>
              <w:rPr>
                <w:b/>
                <w:lang w:val="en-GB"/>
              </w:rPr>
            </w:pPr>
            <w:r w:rsidRPr="00F84EE6">
              <w:rPr>
                <w:b/>
                <w:lang w:val="en-GB"/>
              </w:rPr>
              <w:t>Photo 3</w:t>
            </w:r>
          </w:p>
          <w:p w14:paraId="2AED2962" w14:textId="6CAF7991" w:rsidR="00A02061" w:rsidRDefault="00A02061" w:rsidP="00013E2D">
            <w:pPr>
              <w:rPr>
                <w:lang w:val="en-GB"/>
              </w:rPr>
            </w:pPr>
            <w:r w:rsidRPr="00A02061">
              <w:rPr>
                <w:lang w:val="en-GB"/>
              </w:rPr>
              <w:t>Industrial robots take on handling and assembly tasks in automotive manufacturing. A video of the KUKA KR</w:t>
            </w:r>
            <w:r>
              <w:rPr>
                <w:lang w:val="en-GB"/>
              </w:rPr>
              <w:t> </w:t>
            </w:r>
            <w:r w:rsidRPr="00A02061">
              <w:rPr>
                <w:lang w:val="en-GB"/>
              </w:rPr>
              <w:t>210 R3100 ultra is available on Surplex.com and serves to better assess functionality and condition for potential buyers.</w:t>
            </w:r>
          </w:p>
          <w:p w14:paraId="169849F4" w14:textId="43C3003E" w:rsidR="00F84EE6" w:rsidRPr="00F84EE6" w:rsidRDefault="00F84EE6" w:rsidP="00013E2D">
            <w:pPr>
              <w:rPr>
                <w:lang w:val="en-GB"/>
              </w:rPr>
            </w:pPr>
            <w:r w:rsidRPr="00F84EE6">
              <w:rPr>
                <w:lang w:val="en-GB"/>
              </w:rPr>
              <w:t>(© Surplex</w:t>
            </w:r>
            <w:r w:rsidRPr="00F84EE6">
              <w:rPr>
                <w:bCs/>
                <w:lang w:val="en-GB"/>
              </w:rPr>
              <w:t>).</w:t>
            </w:r>
          </w:p>
        </w:tc>
      </w:tr>
    </w:tbl>
    <w:p w14:paraId="7A3F63EB" w14:textId="77777777" w:rsidR="00323AE8" w:rsidRPr="00F84EE6" w:rsidRDefault="00323AE8" w:rsidP="006A4BB9">
      <w:pPr>
        <w:rPr>
          <w:lang w:val="en-GB"/>
        </w:rPr>
      </w:pPr>
    </w:p>
    <w:sectPr w:rsidR="00323AE8" w:rsidRPr="00F84EE6" w:rsidSect="000B720A">
      <w:footerReference w:type="default" r:id="rId13"/>
      <w:pgSz w:w="11906" w:h="16838"/>
      <w:pgMar w:top="190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82534" w14:textId="77777777" w:rsidR="00DC30CD" w:rsidRDefault="00DC30CD" w:rsidP="000B720A">
      <w:pPr>
        <w:spacing w:after="0" w:line="240" w:lineRule="auto"/>
      </w:pPr>
      <w:r>
        <w:separator/>
      </w:r>
    </w:p>
  </w:endnote>
  <w:endnote w:type="continuationSeparator" w:id="0">
    <w:p w14:paraId="7621353D" w14:textId="77777777" w:rsidR="00DC30CD" w:rsidRDefault="00DC30CD" w:rsidP="000B7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6114210"/>
      <w:docPartObj>
        <w:docPartGallery w:val="Page Numbers (Bottom of Page)"/>
        <w:docPartUnique/>
      </w:docPartObj>
    </w:sdtPr>
    <w:sdtEndPr/>
    <w:sdtContent>
      <w:p w14:paraId="58A0C356" w14:textId="707CBB2C" w:rsidR="00801031" w:rsidRPr="00B2568B" w:rsidRDefault="00B2568B" w:rsidP="00B2568B">
        <w:pPr>
          <w:pStyle w:val="Fuzeile"/>
        </w:pPr>
        <w:r w:rsidRPr="009002D0">
          <w:fldChar w:fldCharType="begin"/>
        </w:r>
        <w:r w:rsidRPr="009002D0">
          <w:instrText>PAGE   \* MERGEFORMAT</w:instrText>
        </w:r>
        <w:r w:rsidRPr="009002D0">
          <w:fldChar w:fldCharType="separate"/>
        </w:r>
        <w:r>
          <w:t>2</w:t>
        </w:r>
        <w:r w:rsidRPr="009002D0">
          <w:fldChar w:fldCharType="end"/>
        </w:r>
        <w:r w:rsidRPr="009002D0">
          <w:t>/</w:t>
        </w:r>
        <w:fldSimple w:instr=" NUMPAGES   \* MERGEFORMAT ">
          <w:r>
            <w:t>4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ABD4" w14:textId="77777777" w:rsidR="00B2568B" w:rsidRPr="00801031" w:rsidRDefault="00B2568B" w:rsidP="00801031">
    <w:pPr>
      <w:tabs>
        <w:tab w:val="left" w:pos="9072"/>
      </w:tabs>
      <w:rPr>
        <w:b/>
        <w:bCs/>
        <w:sz w:val="2"/>
        <w:szCs w:val="2"/>
        <w:u w:val="single"/>
      </w:rPr>
    </w:pPr>
    <w:r>
      <w:rPr>
        <w:b/>
        <w:bCs/>
        <w:sz w:val="16"/>
        <w:szCs w:val="16"/>
        <w:u w:val="single"/>
      </w:rPr>
      <w:tab/>
    </w:r>
  </w:p>
  <w:p w14:paraId="5EED4351" w14:textId="77777777" w:rsidR="00F718D1" w:rsidRPr="00C958DF" w:rsidRDefault="00F718D1" w:rsidP="00F718D1">
    <w:pPr>
      <w:rPr>
        <w:sz w:val="16"/>
        <w:szCs w:val="16"/>
        <w:lang w:val="en-GB"/>
      </w:rPr>
    </w:pPr>
    <w:r w:rsidRPr="00C958DF">
      <w:rPr>
        <w:b/>
        <w:bCs/>
        <w:sz w:val="16"/>
        <w:szCs w:val="16"/>
        <w:lang w:val="en-GB"/>
      </w:rPr>
      <w:t>About Surplex</w:t>
    </w:r>
  </w:p>
  <w:p w14:paraId="4F3C5B3C" w14:textId="488FF633" w:rsidR="00F718D1" w:rsidRDefault="00F718D1" w:rsidP="00F718D1">
    <w:pPr>
      <w:tabs>
        <w:tab w:val="left" w:pos="1560"/>
        <w:tab w:val="left" w:pos="3119"/>
        <w:tab w:val="left" w:pos="4962"/>
        <w:tab w:val="left" w:pos="6663"/>
      </w:tabs>
      <w:spacing w:before="160" w:after="120"/>
      <w:rPr>
        <w:color w:val="000000" w:themeColor="text1"/>
        <w:sz w:val="16"/>
        <w:szCs w:val="16"/>
        <w:lang w:val="en-GB"/>
      </w:rPr>
    </w:pPr>
    <w:r w:rsidRPr="00C958DF">
      <w:rPr>
        <w:color w:val="000000" w:themeColor="text1"/>
        <w:sz w:val="16"/>
        <w:szCs w:val="16"/>
        <w:lang w:val="en-GB"/>
      </w:rPr>
      <w:t>Surplex is one of Europe’s leading industrial auction houses and trades worldwide with used machinery and equipment.</w:t>
    </w:r>
    <w:r>
      <w:rPr>
        <w:color w:val="000000" w:themeColor="text1"/>
        <w:sz w:val="16"/>
        <w:szCs w:val="16"/>
        <w:lang w:val="en-GB"/>
      </w:rPr>
      <w:t xml:space="preserve"> </w:t>
    </w:r>
    <w:r w:rsidRPr="00C958DF">
      <w:rPr>
        <w:color w:val="000000" w:themeColor="text1"/>
        <w:sz w:val="16"/>
        <w:szCs w:val="16"/>
        <w:lang w:val="en-GB"/>
      </w:rPr>
      <w:t>The 1</w:t>
    </w:r>
    <w:r w:rsidR="00095EEF">
      <w:rPr>
        <w:color w:val="000000" w:themeColor="text1"/>
        <w:sz w:val="16"/>
        <w:szCs w:val="16"/>
        <w:lang w:val="en-GB"/>
      </w:rPr>
      <w:t>8</w:t>
    </w:r>
    <w:r w:rsidRPr="00C958DF">
      <w:rPr>
        <w:color w:val="000000" w:themeColor="text1"/>
        <w:sz w:val="16"/>
        <w:szCs w:val="16"/>
        <w:lang w:val="en-GB"/>
      </w:rPr>
      <w:t xml:space="preserve">-language auction </w:t>
    </w:r>
    <w:r w:rsidRPr="000C735D">
      <w:rPr>
        <w:sz w:val="16"/>
        <w:szCs w:val="16"/>
        <w:lang w:val="en-GB"/>
      </w:rPr>
      <w:t xml:space="preserve">platform </w:t>
    </w:r>
    <w:hyperlink r:id="rId1" w:history="1">
      <w:r w:rsidRPr="000C735D">
        <w:rPr>
          <w:rStyle w:val="Hyperlink"/>
          <w:color w:val="auto"/>
          <w:sz w:val="16"/>
          <w:szCs w:val="16"/>
          <w:lang w:val="en-GB"/>
        </w:rPr>
        <w:t>Surplex.com</w:t>
      </w:r>
    </w:hyperlink>
    <w:r w:rsidRPr="000C735D">
      <w:rPr>
        <w:sz w:val="16"/>
        <w:szCs w:val="16"/>
        <w:lang w:val="en-GB"/>
      </w:rPr>
      <w:t xml:space="preserve"> records </w:t>
    </w:r>
    <w:r w:rsidRPr="00C958DF">
      <w:rPr>
        <w:color w:val="000000" w:themeColor="text1"/>
        <w:sz w:val="16"/>
        <w:szCs w:val="16"/>
        <w:lang w:val="en-GB"/>
      </w:rPr>
      <w:t>approximately 50 million-page views annually.</w:t>
    </w:r>
    <w:r>
      <w:rPr>
        <w:color w:val="000000" w:themeColor="text1"/>
        <w:sz w:val="16"/>
        <w:szCs w:val="16"/>
        <w:lang w:val="en-GB"/>
      </w:rPr>
      <w:t xml:space="preserve"> </w:t>
    </w:r>
    <w:r w:rsidRPr="00C958DF">
      <w:rPr>
        <w:color w:val="000000" w:themeColor="text1"/>
        <w:sz w:val="16"/>
        <w:szCs w:val="16"/>
        <w:lang w:val="en-GB"/>
      </w:rPr>
      <w:t>More than 55,000</w:t>
    </w:r>
    <w:r w:rsidR="002A6FB9">
      <w:rPr>
        <w:color w:val="000000" w:themeColor="text1"/>
        <w:sz w:val="16"/>
        <w:szCs w:val="16"/>
        <w:lang w:val="en-GB"/>
      </w:rPr>
      <w:t> </w:t>
    </w:r>
    <w:r w:rsidRPr="00C958DF">
      <w:rPr>
        <w:color w:val="000000" w:themeColor="text1"/>
        <w:sz w:val="16"/>
        <w:szCs w:val="16"/>
        <w:lang w:val="en-GB"/>
      </w:rPr>
      <w:t>industrial goods are sold each year at more than 800 online auctions.</w:t>
    </w:r>
    <w:r>
      <w:rPr>
        <w:color w:val="000000" w:themeColor="text1"/>
        <w:sz w:val="16"/>
        <w:szCs w:val="16"/>
        <w:lang w:val="en-GB"/>
      </w:rPr>
      <w:t xml:space="preserve"> </w:t>
    </w:r>
    <w:r w:rsidRPr="00C958DF">
      <w:rPr>
        <w:color w:val="000000" w:themeColor="text1"/>
        <w:sz w:val="16"/>
        <w:szCs w:val="16"/>
        <w:lang w:val="en-GB"/>
      </w:rPr>
      <w:t>The company is based in Düsseldorf (Germany) and has offices in 1</w:t>
    </w:r>
    <w:r w:rsidR="00F30C2E">
      <w:rPr>
        <w:color w:val="000000" w:themeColor="text1"/>
        <w:sz w:val="16"/>
        <w:szCs w:val="16"/>
        <w:lang w:val="en-GB"/>
      </w:rPr>
      <w:t>6</w:t>
    </w:r>
    <w:r w:rsidRPr="00C958DF">
      <w:rPr>
        <w:color w:val="000000" w:themeColor="text1"/>
        <w:sz w:val="16"/>
        <w:szCs w:val="16"/>
        <w:lang w:val="en-GB"/>
      </w:rPr>
      <w:t xml:space="preserve"> European countries.</w:t>
    </w:r>
    <w:r>
      <w:rPr>
        <w:color w:val="000000" w:themeColor="text1"/>
        <w:sz w:val="16"/>
        <w:szCs w:val="16"/>
        <w:lang w:val="en-GB"/>
      </w:rPr>
      <w:t xml:space="preserve"> </w:t>
    </w:r>
    <w:r w:rsidRPr="00C958DF">
      <w:rPr>
        <w:color w:val="000000" w:themeColor="text1"/>
        <w:sz w:val="16"/>
        <w:szCs w:val="16"/>
        <w:lang w:val="en-GB"/>
      </w:rPr>
      <w:t>Over 220 employees from 20 different nations generate an annual turnover of more than EUR 100 million.</w:t>
    </w:r>
  </w:p>
  <w:p w14:paraId="060BFA30" w14:textId="51DB599D" w:rsidR="00B2568B" w:rsidRPr="002E4AE7" w:rsidRDefault="00F718D1" w:rsidP="00A02061">
    <w:pPr>
      <w:tabs>
        <w:tab w:val="left" w:pos="1560"/>
        <w:tab w:val="left" w:pos="3119"/>
        <w:tab w:val="left" w:pos="4962"/>
        <w:tab w:val="left" w:pos="6663"/>
      </w:tabs>
      <w:spacing w:before="160" w:after="120"/>
      <w:rPr>
        <w:rStyle w:val="Hyperlink"/>
        <w:color w:val="auto"/>
        <w:sz w:val="16"/>
        <w:szCs w:val="16"/>
        <w:u w:val="none"/>
        <w:lang w:val="en-GB"/>
      </w:rPr>
    </w:pPr>
    <w:r w:rsidRPr="002E4AE7">
      <w:rPr>
        <w:rStyle w:val="Hyperlink"/>
        <w:b/>
        <w:bCs/>
        <w:color w:val="auto"/>
        <w:sz w:val="16"/>
        <w:szCs w:val="16"/>
        <w:u w:val="none"/>
        <w:lang w:val="en-GB"/>
      </w:rPr>
      <w:t>Press contact</w:t>
    </w:r>
    <w:r w:rsidRPr="002E4AE7">
      <w:rPr>
        <w:rStyle w:val="Hyperlink"/>
        <w:color w:val="auto"/>
        <w:sz w:val="16"/>
        <w:szCs w:val="16"/>
        <w:u w:val="none"/>
        <w:lang w:val="en-GB"/>
      </w:rPr>
      <w:tab/>
      <w:t>Dennis Kottmann</w:t>
    </w:r>
    <w:r w:rsidRPr="002E4AE7">
      <w:rPr>
        <w:rStyle w:val="Hyperlink"/>
        <w:color w:val="auto"/>
        <w:sz w:val="16"/>
        <w:szCs w:val="16"/>
        <w:u w:val="none"/>
        <w:lang w:val="en-GB"/>
      </w:rPr>
      <w:tab/>
      <w:t>Head of Marketing</w:t>
    </w:r>
    <w:r w:rsidRPr="002E4AE7">
      <w:rPr>
        <w:rStyle w:val="Hyperlink"/>
        <w:color w:val="auto"/>
        <w:sz w:val="16"/>
        <w:szCs w:val="16"/>
        <w:u w:val="none"/>
        <w:lang w:val="en-GB"/>
      </w:rPr>
      <w:tab/>
      <w:t>+49 211 422737-28</w:t>
    </w:r>
    <w:r w:rsidRPr="002E4AE7">
      <w:rPr>
        <w:rStyle w:val="Hyperlink"/>
        <w:color w:val="auto"/>
        <w:sz w:val="16"/>
        <w:szCs w:val="16"/>
        <w:u w:val="none"/>
        <w:lang w:val="en-GB"/>
      </w:rPr>
      <w:tab/>
    </w:r>
    <w:hyperlink r:id="rId2" w:history="1">
      <w:r w:rsidRPr="00C8728E">
        <w:rPr>
          <w:rStyle w:val="Hyperlink"/>
          <w:color w:val="auto"/>
          <w:sz w:val="16"/>
          <w:szCs w:val="16"/>
          <w:u w:val="none"/>
          <w:lang w:val="en-GB"/>
        </w:rPr>
        <w:t>dennis.kottmann@surplex.com</w:t>
      </w:r>
    </w:hyperlink>
    <w:r w:rsidR="00C8728E" w:rsidRPr="00C8728E">
      <w:rPr>
        <w:rStyle w:val="Hyperlink"/>
        <w:color w:val="auto"/>
        <w:sz w:val="16"/>
        <w:szCs w:val="16"/>
        <w:u w:val="none"/>
        <w:lang w:val="en-GB"/>
      </w:rPr>
      <w:br/>
    </w:r>
    <w:r w:rsidR="00B2568B" w:rsidRPr="00C8728E">
      <w:rPr>
        <w:rStyle w:val="Hyperlink"/>
        <w:b/>
        <w:bCs/>
        <w:color w:val="auto"/>
        <w:sz w:val="16"/>
        <w:szCs w:val="16"/>
        <w:u w:val="none"/>
        <w:lang w:val="en-GB"/>
      </w:rPr>
      <w:t>Au</w:t>
    </w:r>
    <w:r w:rsidR="00C8728E" w:rsidRPr="002E4AE7">
      <w:rPr>
        <w:rStyle w:val="Hyperlink"/>
        <w:b/>
        <w:bCs/>
        <w:color w:val="auto"/>
        <w:sz w:val="16"/>
        <w:szCs w:val="16"/>
        <w:u w:val="none"/>
        <w:lang w:val="en-GB"/>
      </w:rPr>
      <w:t>c</w:t>
    </w:r>
    <w:r w:rsidR="00B2568B" w:rsidRPr="00C8728E">
      <w:rPr>
        <w:rStyle w:val="Hyperlink"/>
        <w:b/>
        <w:bCs/>
        <w:color w:val="auto"/>
        <w:sz w:val="16"/>
        <w:szCs w:val="16"/>
        <w:u w:val="none"/>
        <w:lang w:val="en-GB"/>
      </w:rPr>
      <w:t>tion</w:t>
    </w:r>
    <w:r w:rsidR="00C8728E" w:rsidRPr="002E4AE7">
      <w:rPr>
        <w:rStyle w:val="Hyperlink"/>
        <w:b/>
        <w:bCs/>
        <w:color w:val="auto"/>
        <w:sz w:val="16"/>
        <w:szCs w:val="16"/>
        <w:u w:val="none"/>
        <w:lang w:val="en-GB"/>
      </w:rPr>
      <w:t xml:space="preserve"> contact</w:t>
    </w:r>
    <w:r w:rsidR="00B2568B" w:rsidRPr="00C8728E">
      <w:rPr>
        <w:rStyle w:val="Hyperlink"/>
        <w:color w:val="auto"/>
        <w:sz w:val="16"/>
        <w:szCs w:val="16"/>
        <w:u w:val="none"/>
        <w:lang w:val="en-GB"/>
      </w:rPr>
      <w:tab/>
    </w:r>
    <w:r w:rsidR="00A02061" w:rsidRPr="00A02061">
      <w:rPr>
        <w:sz w:val="16"/>
        <w:szCs w:val="16"/>
        <w:lang w:val="en-GB"/>
      </w:rPr>
      <w:t>Dejan Dučić</w:t>
    </w:r>
    <w:r w:rsidR="00A02061" w:rsidRPr="00A02061">
      <w:rPr>
        <w:sz w:val="16"/>
        <w:szCs w:val="16"/>
        <w:lang w:val="en-GB"/>
      </w:rPr>
      <w:tab/>
      <w:t>Proje</w:t>
    </w:r>
    <w:r w:rsidR="00A02061">
      <w:rPr>
        <w:sz w:val="16"/>
        <w:szCs w:val="16"/>
        <w:lang w:val="en-GB"/>
      </w:rPr>
      <w:t>c</w:t>
    </w:r>
    <w:r w:rsidR="00A02061" w:rsidRPr="00A02061">
      <w:rPr>
        <w:sz w:val="16"/>
        <w:szCs w:val="16"/>
        <w:lang w:val="en-GB"/>
      </w:rPr>
      <w:t>t</w:t>
    </w:r>
    <w:r w:rsidR="00A02061">
      <w:rPr>
        <w:sz w:val="16"/>
        <w:szCs w:val="16"/>
        <w:lang w:val="en-GB"/>
      </w:rPr>
      <w:t xml:space="preserve"> Leader</w:t>
    </w:r>
    <w:r w:rsidR="00A02061" w:rsidRPr="00A02061">
      <w:rPr>
        <w:sz w:val="16"/>
        <w:szCs w:val="16"/>
        <w:lang w:val="en-GB"/>
      </w:rPr>
      <w:tab/>
      <w:t>+49 162 1318193</w:t>
    </w:r>
    <w:r w:rsidR="00A02061" w:rsidRPr="00A02061">
      <w:rPr>
        <w:sz w:val="16"/>
        <w:szCs w:val="16"/>
        <w:lang w:val="en-GB"/>
      </w:rPr>
      <w:tab/>
    </w:r>
    <w:hyperlink r:id="rId3" w:history="1">
      <w:r w:rsidR="00A02061" w:rsidRPr="00A02061">
        <w:rPr>
          <w:rStyle w:val="Hyperlink"/>
          <w:color w:val="auto"/>
          <w:sz w:val="16"/>
          <w:szCs w:val="16"/>
          <w:u w:val="none"/>
          <w:lang w:val="en-GB"/>
        </w:rPr>
        <w:t>dejan.ducic@surplex.com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8BDA6" w14:textId="77777777" w:rsidR="00DC30CD" w:rsidRDefault="00DC30CD" w:rsidP="000B720A">
      <w:pPr>
        <w:spacing w:after="0" w:line="240" w:lineRule="auto"/>
      </w:pPr>
      <w:r>
        <w:separator/>
      </w:r>
    </w:p>
  </w:footnote>
  <w:footnote w:type="continuationSeparator" w:id="0">
    <w:p w14:paraId="4ADB744C" w14:textId="77777777" w:rsidR="00DC30CD" w:rsidRDefault="00DC30CD" w:rsidP="000B7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0E59A" w14:textId="77777777" w:rsidR="000B720A" w:rsidRDefault="000B720A" w:rsidP="000B720A">
    <w:pPr>
      <w:pStyle w:val="Kopfzeile"/>
      <w:jc w:val="right"/>
    </w:pPr>
    <w:r w:rsidRPr="002D5AC2">
      <w:rPr>
        <w:noProof/>
        <w:lang w:eastAsia="de-DE"/>
      </w:rPr>
      <w:drawing>
        <wp:inline distT="0" distB="0" distL="0" distR="0" wp14:anchorId="220FA80D" wp14:editId="4DAEC068">
          <wp:extent cx="1324610" cy="298450"/>
          <wp:effectExtent l="0" t="0" r="8890" b="6350"/>
          <wp:docPr id="9" name="Grafik 9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17FE3"/>
    <w:multiLevelType w:val="hybridMultilevel"/>
    <w:tmpl w:val="3ECA41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74897"/>
    <w:multiLevelType w:val="multilevel"/>
    <w:tmpl w:val="2DA4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4B1B28"/>
    <w:multiLevelType w:val="hybridMultilevel"/>
    <w:tmpl w:val="D3B095CA"/>
    <w:lvl w:ilvl="0" w:tplc="D16EEB5C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E63D8"/>
    <w:multiLevelType w:val="hybridMultilevel"/>
    <w:tmpl w:val="1E0040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128944">
    <w:abstractNumId w:val="1"/>
  </w:num>
  <w:num w:numId="2" w16cid:durableId="500044403">
    <w:abstractNumId w:val="3"/>
  </w:num>
  <w:num w:numId="3" w16cid:durableId="1093209247">
    <w:abstractNumId w:val="2"/>
  </w:num>
  <w:num w:numId="4" w16cid:durableId="4950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38f4009e-4e46-48d5-88b9-0dd212bbab15}"/>
  </w:docVars>
  <w:rsids>
    <w:rsidRoot w:val="00FF3924"/>
    <w:rsid w:val="000030D6"/>
    <w:rsid w:val="00034339"/>
    <w:rsid w:val="0003673A"/>
    <w:rsid w:val="000460FD"/>
    <w:rsid w:val="000476E4"/>
    <w:rsid w:val="000520C8"/>
    <w:rsid w:val="00060370"/>
    <w:rsid w:val="00062012"/>
    <w:rsid w:val="0006540C"/>
    <w:rsid w:val="00077403"/>
    <w:rsid w:val="00081C11"/>
    <w:rsid w:val="00090049"/>
    <w:rsid w:val="00095EEF"/>
    <w:rsid w:val="000A0B80"/>
    <w:rsid w:val="000A2B99"/>
    <w:rsid w:val="000B5774"/>
    <w:rsid w:val="000B720A"/>
    <w:rsid w:val="000C4B82"/>
    <w:rsid w:val="000C735D"/>
    <w:rsid w:val="000F492B"/>
    <w:rsid w:val="00100515"/>
    <w:rsid w:val="00102C8A"/>
    <w:rsid w:val="001078E0"/>
    <w:rsid w:val="00116A94"/>
    <w:rsid w:val="001245C6"/>
    <w:rsid w:val="00146D88"/>
    <w:rsid w:val="00170BE3"/>
    <w:rsid w:val="001911C5"/>
    <w:rsid w:val="00193FF5"/>
    <w:rsid w:val="00197D3F"/>
    <w:rsid w:val="001D328F"/>
    <w:rsid w:val="001E1C10"/>
    <w:rsid w:val="001E6180"/>
    <w:rsid w:val="001F3CA0"/>
    <w:rsid w:val="001F3E2B"/>
    <w:rsid w:val="00214D1F"/>
    <w:rsid w:val="00223478"/>
    <w:rsid w:val="002413B6"/>
    <w:rsid w:val="002435C0"/>
    <w:rsid w:val="00243BC7"/>
    <w:rsid w:val="00246D28"/>
    <w:rsid w:val="00250AFF"/>
    <w:rsid w:val="002534CB"/>
    <w:rsid w:val="002630FC"/>
    <w:rsid w:val="00267D69"/>
    <w:rsid w:val="002703F1"/>
    <w:rsid w:val="0027421F"/>
    <w:rsid w:val="0028063F"/>
    <w:rsid w:val="002931D6"/>
    <w:rsid w:val="002A6FB9"/>
    <w:rsid w:val="002B2F5B"/>
    <w:rsid w:val="002D5AC2"/>
    <w:rsid w:val="002D724D"/>
    <w:rsid w:val="002E4AE7"/>
    <w:rsid w:val="002F716F"/>
    <w:rsid w:val="00301173"/>
    <w:rsid w:val="00315F95"/>
    <w:rsid w:val="0032336D"/>
    <w:rsid w:val="00323AE8"/>
    <w:rsid w:val="00325904"/>
    <w:rsid w:val="0032708A"/>
    <w:rsid w:val="00343E6D"/>
    <w:rsid w:val="003644FC"/>
    <w:rsid w:val="00364A9D"/>
    <w:rsid w:val="0036546D"/>
    <w:rsid w:val="00374D7C"/>
    <w:rsid w:val="0038087A"/>
    <w:rsid w:val="003820DA"/>
    <w:rsid w:val="003903DD"/>
    <w:rsid w:val="0039099F"/>
    <w:rsid w:val="00392625"/>
    <w:rsid w:val="0039479D"/>
    <w:rsid w:val="00396B11"/>
    <w:rsid w:val="003B6086"/>
    <w:rsid w:val="003C42A2"/>
    <w:rsid w:val="003D3CF4"/>
    <w:rsid w:val="00416423"/>
    <w:rsid w:val="00433FF6"/>
    <w:rsid w:val="00441447"/>
    <w:rsid w:val="00445A0B"/>
    <w:rsid w:val="00465380"/>
    <w:rsid w:val="00471EC7"/>
    <w:rsid w:val="00473CA3"/>
    <w:rsid w:val="00476306"/>
    <w:rsid w:val="00481C7E"/>
    <w:rsid w:val="00492B9F"/>
    <w:rsid w:val="0049496E"/>
    <w:rsid w:val="004B159E"/>
    <w:rsid w:val="004B3FAD"/>
    <w:rsid w:val="004B6537"/>
    <w:rsid w:val="004C0F7E"/>
    <w:rsid w:val="004C1566"/>
    <w:rsid w:val="004C1DC5"/>
    <w:rsid w:val="004C4105"/>
    <w:rsid w:val="004C560B"/>
    <w:rsid w:val="004D485F"/>
    <w:rsid w:val="004D7881"/>
    <w:rsid w:val="004E25F9"/>
    <w:rsid w:val="005021A8"/>
    <w:rsid w:val="00503B04"/>
    <w:rsid w:val="00533F7B"/>
    <w:rsid w:val="005557B9"/>
    <w:rsid w:val="00557935"/>
    <w:rsid w:val="005631FA"/>
    <w:rsid w:val="00575F39"/>
    <w:rsid w:val="00591232"/>
    <w:rsid w:val="005A018A"/>
    <w:rsid w:val="005A4409"/>
    <w:rsid w:val="005B2417"/>
    <w:rsid w:val="005B5D84"/>
    <w:rsid w:val="005C007E"/>
    <w:rsid w:val="005C219A"/>
    <w:rsid w:val="005F10BA"/>
    <w:rsid w:val="00605CBC"/>
    <w:rsid w:val="006113D8"/>
    <w:rsid w:val="00621FAE"/>
    <w:rsid w:val="006245B6"/>
    <w:rsid w:val="0063184D"/>
    <w:rsid w:val="00631FD2"/>
    <w:rsid w:val="00643CB5"/>
    <w:rsid w:val="00686E70"/>
    <w:rsid w:val="00692839"/>
    <w:rsid w:val="006A46E3"/>
    <w:rsid w:val="006A4BB9"/>
    <w:rsid w:val="006A6D26"/>
    <w:rsid w:val="006C3F40"/>
    <w:rsid w:val="006D178B"/>
    <w:rsid w:val="006E5DA9"/>
    <w:rsid w:val="006F22AA"/>
    <w:rsid w:val="006F3BB8"/>
    <w:rsid w:val="006F431B"/>
    <w:rsid w:val="007001A6"/>
    <w:rsid w:val="007303F4"/>
    <w:rsid w:val="00733302"/>
    <w:rsid w:val="007370D7"/>
    <w:rsid w:val="0074315E"/>
    <w:rsid w:val="00743CC3"/>
    <w:rsid w:val="00750899"/>
    <w:rsid w:val="0075477A"/>
    <w:rsid w:val="0076100E"/>
    <w:rsid w:val="0076460C"/>
    <w:rsid w:val="007A0AD6"/>
    <w:rsid w:val="007A726F"/>
    <w:rsid w:val="007B200D"/>
    <w:rsid w:val="007B3F3B"/>
    <w:rsid w:val="007D1008"/>
    <w:rsid w:val="00801031"/>
    <w:rsid w:val="00806497"/>
    <w:rsid w:val="008073A4"/>
    <w:rsid w:val="00817762"/>
    <w:rsid w:val="0084205A"/>
    <w:rsid w:val="00852D19"/>
    <w:rsid w:val="0085555A"/>
    <w:rsid w:val="008774EB"/>
    <w:rsid w:val="008817B5"/>
    <w:rsid w:val="008839FC"/>
    <w:rsid w:val="00883F94"/>
    <w:rsid w:val="008A3E3D"/>
    <w:rsid w:val="008A5FD6"/>
    <w:rsid w:val="008C6D47"/>
    <w:rsid w:val="008D62A7"/>
    <w:rsid w:val="008F111B"/>
    <w:rsid w:val="008F78AA"/>
    <w:rsid w:val="009002D0"/>
    <w:rsid w:val="009419A3"/>
    <w:rsid w:val="00954AA2"/>
    <w:rsid w:val="00976625"/>
    <w:rsid w:val="00991226"/>
    <w:rsid w:val="00994967"/>
    <w:rsid w:val="00994E1D"/>
    <w:rsid w:val="009B34D9"/>
    <w:rsid w:val="009C1E04"/>
    <w:rsid w:val="009C34F8"/>
    <w:rsid w:val="009D5DC1"/>
    <w:rsid w:val="009E64E9"/>
    <w:rsid w:val="009F77B9"/>
    <w:rsid w:val="00A02061"/>
    <w:rsid w:val="00A16CCA"/>
    <w:rsid w:val="00A22BFC"/>
    <w:rsid w:val="00A244BE"/>
    <w:rsid w:val="00A2715B"/>
    <w:rsid w:val="00A61834"/>
    <w:rsid w:val="00AA288F"/>
    <w:rsid w:val="00AD7D5D"/>
    <w:rsid w:val="00AE5CC0"/>
    <w:rsid w:val="00AF069C"/>
    <w:rsid w:val="00AF698C"/>
    <w:rsid w:val="00B0058C"/>
    <w:rsid w:val="00B20E35"/>
    <w:rsid w:val="00B21969"/>
    <w:rsid w:val="00B2563B"/>
    <w:rsid w:val="00B2568B"/>
    <w:rsid w:val="00B401D6"/>
    <w:rsid w:val="00B408BC"/>
    <w:rsid w:val="00B42FD0"/>
    <w:rsid w:val="00B43404"/>
    <w:rsid w:val="00B579C6"/>
    <w:rsid w:val="00B70E0D"/>
    <w:rsid w:val="00B80DAE"/>
    <w:rsid w:val="00B81A8C"/>
    <w:rsid w:val="00B844DC"/>
    <w:rsid w:val="00B976D7"/>
    <w:rsid w:val="00BC7BBB"/>
    <w:rsid w:val="00BD16D2"/>
    <w:rsid w:val="00BF63CD"/>
    <w:rsid w:val="00C05319"/>
    <w:rsid w:val="00C3645C"/>
    <w:rsid w:val="00C37FEB"/>
    <w:rsid w:val="00C5421E"/>
    <w:rsid w:val="00C8278D"/>
    <w:rsid w:val="00C8728E"/>
    <w:rsid w:val="00C8736B"/>
    <w:rsid w:val="00C926F2"/>
    <w:rsid w:val="00C93F2A"/>
    <w:rsid w:val="00C96ADE"/>
    <w:rsid w:val="00CA7FE2"/>
    <w:rsid w:val="00CB1150"/>
    <w:rsid w:val="00CB791B"/>
    <w:rsid w:val="00CC04B2"/>
    <w:rsid w:val="00CC452C"/>
    <w:rsid w:val="00CD73CE"/>
    <w:rsid w:val="00CE0F41"/>
    <w:rsid w:val="00CE16C0"/>
    <w:rsid w:val="00D0046F"/>
    <w:rsid w:val="00D02404"/>
    <w:rsid w:val="00D1013C"/>
    <w:rsid w:val="00D10D29"/>
    <w:rsid w:val="00D24F8B"/>
    <w:rsid w:val="00D250FA"/>
    <w:rsid w:val="00D50DF2"/>
    <w:rsid w:val="00D57C1E"/>
    <w:rsid w:val="00D67909"/>
    <w:rsid w:val="00D77844"/>
    <w:rsid w:val="00D80090"/>
    <w:rsid w:val="00D95053"/>
    <w:rsid w:val="00D97C60"/>
    <w:rsid w:val="00DA06B1"/>
    <w:rsid w:val="00DB2256"/>
    <w:rsid w:val="00DC260C"/>
    <w:rsid w:val="00DC30CD"/>
    <w:rsid w:val="00DF1A03"/>
    <w:rsid w:val="00DF2D34"/>
    <w:rsid w:val="00DF5F3C"/>
    <w:rsid w:val="00E214DA"/>
    <w:rsid w:val="00E25F70"/>
    <w:rsid w:val="00E56366"/>
    <w:rsid w:val="00E831D5"/>
    <w:rsid w:val="00E8767E"/>
    <w:rsid w:val="00E905CB"/>
    <w:rsid w:val="00EA092B"/>
    <w:rsid w:val="00EA767F"/>
    <w:rsid w:val="00EB739A"/>
    <w:rsid w:val="00EC4154"/>
    <w:rsid w:val="00ED0B15"/>
    <w:rsid w:val="00ED2980"/>
    <w:rsid w:val="00EE263B"/>
    <w:rsid w:val="00F03F4B"/>
    <w:rsid w:val="00F04715"/>
    <w:rsid w:val="00F30C2E"/>
    <w:rsid w:val="00F418F6"/>
    <w:rsid w:val="00F422C4"/>
    <w:rsid w:val="00F457B9"/>
    <w:rsid w:val="00F45AA4"/>
    <w:rsid w:val="00F63913"/>
    <w:rsid w:val="00F63EC0"/>
    <w:rsid w:val="00F706EC"/>
    <w:rsid w:val="00F718D1"/>
    <w:rsid w:val="00F83FE9"/>
    <w:rsid w:val="00F84EE6"/>
    <w:rsid w:val="00FA30B0"/>
    <w:rsid w:val="00FA4C6F"/>
    <w:rsid w:val="00FC083F"/>
    <w:rsid w:val="00FC5077"/>
    <w:rsid w:val="00FD559E"/>
    <w:rsid w:val="00FE0132"/>
    <w:rsid w:val="00FE19D1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E7A7D58"/>
  <w15:chartTrackingRefBased/>
  <w15:docId w15:val="{1755AEF1-2711-40AD-9CF5-7401B3D0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3F3B"/>
    <w:rPr>
      <w:rFonts w:ascii="Open Sans" w:hAnsi="Open Sans" w:cs="Open Sans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B3F3B"/>
    <w:pPr>
      <w:spacing w:before="480"/>
      <w:outlineLvl w:val="0"/>
    </w:pPr>
    <w:rPr>
      <w:b/>
      <w:bCs/>
      <w:color w:val="000000" w:themeColor="text1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77B9"/>
    <w:pPr>
      <w:spacing w:before="480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B3F3B"/>
    <w:rPr>
      <w:rFonts w:ascii="Open Sans" w:hAnsi="Open Sans" w:cs="Open Sans"/>
      <w:b/>
      <w:bCs/>
      <w:color w:val="000000" w:themeColor="text1"/>
      <w:sz w:val="24"/>
      <w:szCs w:val="24"/>
    </w:rPr>
  </w:style>
  <w:style w:type="paragraph" w:customStyle="1" w:styleId="Teaser">
    <w:name w:val="Teaser"/>
    <w:basedOn w:val="Standard"/>
    <w:qFormat/>
    <w:rsid w:val="007B3F3B"/>
    <w:pPr>
      <w:spacing w:before="480" w:after="480"/>
    </w:pPr>
    <w:rPr>
      <w:i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F77B9"/>
    <w:rPr>
      <w:rFonts w:ascii="Open Sans" w:hAnsi="Open Sans" w:cs="Open Sans"/>
      <w:b/>
      <w:sz w:val="21"/>
      <w:szCs w:val="21"/>
    </w:rPr>
  </w:style>
  <w:style w:type="character" w:styleId="Hyperlink">
    <w:name w:val="Hyperlink"/>
    <w:basedOn w:val="Absatz-Standardschriftart"/>
    <w:uiPriority w:val="99"/>
    <w:unhideWhenUsed/>
    <w:qFormat/>
    <w:rsid w:val="00733302"/>
    <w:rPr>
      <w:color w:val="C00000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B7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720A"/>
    <w:rPr>
      <w:rFonts w:ascii="Open Sans" w:hAnsi="Open Sans" w:cs="Open Sans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0B7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720A"/>
    <w:rPr>
      <w:rFonts w:ascii="Open Sans" w:hAnsi="Open Sans" w:cs="Open Sans"/>
      <w:sz w:val="21"/>
      <w:szCs w:val="21"/>
    </w:rPr>
  </w:style>
  <w:style w:type="paragraph" w:customStyle="1" w:styleId="Formatvorlage1">
    <w:name w:val="Formatvorlage1"/>
    <w:basedOn w:val="Standard"/>
    <w:next w:val="Standard"/>
    <w:qFormat/>
    <w:rsid w:val="006A46E3"/>
    <w:rPr>
      <w:b/>
      <w:sz w:val="24"/>
    </w:rPr>
  </w:style>
  <w:style w:type="paragraph" w:customStyle="1" w:styleId="Formatvorlage2">
    <w:name w:val="Formatvorlage2"/>
    <w:basedOn w:val="Standard"/>
    <w:next w:val="Standard"/>
    <w:qFormat/>
    <w:rsid w:val="00EC4154"/>
    <w:pPr>
      <w:keepNext/>
      <w:keepLines/>
      <w:spacing w:before="480"/>
    </w:pPr>
    <w:rPr>
      <w:b/>
    </w:rPr>
  </w:style>
  <w:style w:type="table" w:styleId="Tabellenraster">
    <w:name w:val="Table Grid"/>
    <w:basedOn w:val="NormaleTabelle"/>
    <w:uiPriority w:val="39"/>
    <w:rsid w:val="006A4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A4B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A4BB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A4BB9"/>
    <w:rPr>
      <w:rFonts w:ascii="Open Sans" w:hAnsi="Open Sans" w:cs="Open San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4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4BB9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02D0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4D7881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F42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57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57B9"/>
    <w:rPr>
      <w:rFonts w:ascii="Open Sans" w:hAnsi="Open Sans" w:cs="Open Sans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B21969"/>
    <w:pPr>
      <w:spacing w:after="0" w:line="240" w:lineRule="auto"/>
    </w:pPr>
    <w:rPr>
      <w:rFonts w:ascii="Open Sans" w:hAnsi="Open Sans" w:cs="Open Sans"/>
      <w:sz w:val="21"/>
      <w:szCs w:val="21"/>
    </w:rPr>
  </w:style>
  <w:style w:type="paragraph" w:styleId="Listenabsatz">
    <w:name w:val="List Paragraph"/>
    <w:basedOn w:val="Standard"/>
    <w:uiPriority w:val="34"/>
    <w:qFormat/>
    <w:rsid w:val="00100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urplex.com/en/al/4/fanuc-kuka-industrial-robots-from-a-czech-car-manufacturer-no-minimum-prices-6188.html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jan.ducic@surplex.com" TargetMode="External"/><Relationship Id="rId2" Type="http://schemas.openxmlformats.org/officeDocument/2006/relationships/hyperlink" Target="mailto:dennis.kottmann@surplex.com" TargetMode="External"/><Relationship Id="rId1" Type="http://schemas.openxmlformats.org/officeDocument/2006/relationships/hyperlink" Target="https://www.surplex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</dc:creator>
  <cp:keywords/>
  <dc:description/>
  <cp:lastModifiedBy>Karima Gandt | Surplex</cp:lastModifiedBy>
  <cp:revision>210</cp:revision>
  <cp:lastPrinted>2023-10-13T06:17:00Z</cp:lastPrinted>
  <dcterms:created xsi:type="dcterms:W3CDTF">2022-02-18T10:54:00Z</dcterms:created>
  <dcterms:modified xsi:type="dcterms:W3CDTF">2023-10-13T06:17:00Z</dcterms:modified>
</cp:coreProperties>
</file>