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58" w:rsidRDefault="0064475E" w:rsidP="00A74932">
      <w:r>
        <w:t>Till Stadsrevisionen, Stockholms stad</w:t>
      </w:r>
    </w:p>
    <w:p w:rsidR="0064475E" w:rsidRDefault="0064475E" w:rsidP="00A74932"/>
    <w:p w:rsidR="0064475E" w:rsidRPr="00E53CF5" w:rsidRDefault="003A6E1E" w:rsidP="00A74932">
      <w:pPr>
        <w:rPr>
          <w:b/>
        </w:rPr>
      </w:pPr>
      <w:r w:rsidRPr="00E53CF5">
        <w:rPr>
          <w:b/>
        </w:rPr>
        <w:t xml:space="preserve">Nivån på </w:t>
      </w:r>
      <w:proofErr w:type="spellStart"/>
      <w:r w:rsidRPr="00E53CF5">
        <w:rPr>
          <w:b/>
        </w:rPr>
        <w:t>förskolepengen</w:t>
      </w:r>
      <w:proofErr w:type="spellEnd"/>
      <w:r w:rsidR="0064475E" w:rsidRPr="00E53CF5">
        <w:rPr>
          <w:b/>
        </w:rPr>
        <w:t xml:space="preserve"> i Hägersten-Liljeholmens stadsdelsnämnd</w:t>
      </w:r>
    </w:p>
    <w:p w:rsidR="0064475E" w:rsidRDefault="0064475E" w:rsidP="00A74932"/>
    <w:p w:rsidR="0064475E" w:rsidRDefault="0064475E" w:rsidP="00A74932">
      <w:r>
        <w:t xml:space="preserve">I budget för 2015 beslutade Stockholms </w:t>
      </w:r>
      <w:r w:rsidR="00E0242C">
        <w:t>stads kommunfullmäktige</w:t>
      </w:r>
      <w:r>
        <w:t xml:space="preserve"> att</w:t>
      </w:r>
      <w:r w:rsidR="00623841">
        <w:t xml:space="preserve"> den kommunala </w:t>
      </w:r>
      <w:proofErr w:type="spellStart"/>
      <w:r w:rsidR="00623841">
        <w:t>förskolepengen</w:t>
      </w:r>
      <w:proofErr w:type="spellEnd"/>
      <w:r w:rsidR="00623841">
        <w:t xml:space="preserve"> ska </w:t>
      </w:r>
      <w:r w:rsidR="00BE1F0C">
        <w:t>utgöra minst</w:t>
      </w:r>
      <w:r>
        <w:t xml:space="preserve"> 80 procent av grundschablonen för barn i förskola. Anledningen till detta beslut, som varit stadens politik under ett antal år, är att säkerställa att de pengar som kommunfullmäktige anslår till förskolans verksamhet verkligen också kommer förskolan till del.</w:t>
      </w:r>
    </w:p>
    <w:p w:rsidR="0064475E" w:rsidRDefault="0064475E" w:rsidP="00A74932"/>
    <w:p w:rsidR="0064475E" w:rsidRDefault="00CD722E" w:rsidP="00A74932">
      <w:r>
        <w:t xml:space="preserve">Vid sitt sammanträde 21 maj 2015 beslutade Hägersten-Liljeholmens stadsdelsnämnd att ålägga alla utförarenheter ett budgethållningsbeting om 2 procent. Skälet för detta </w:t>
      </w:r>
      <w:r w:rsidR="00B10856">
        <w:t>uppgavs vara att man därmed ville komma till rätta med ett prognostiserat underskott jämfört med budget.</w:t>
      </w:r>
    </w:p>
    <w:p w:rsidR="00B10856" w:rsidRDefault="00B10856" w:rsidP="00A74932"/>
    <w:p w:rsidR="0064475E" w:rsidRDefault="00A54263" w:rsidP="00A74932">
      <w:r>
        <w:t xml:space="preserve">I bilaga 7 till Hägersten-Liljeholmens verksamhetsplan för 2015 framgår att </w:t>
      </w:r>
      <w:proofErr w:type="spellStart"/>
      <w:r>
        <w:t>förskolepengen</w:t>
      </w:r>
      <w:proofErr w:type="spellEnd"/>
      <w:r>
        <w:t xml:space="preserve"> för förskolan, såväl för yngre som för äldre barn, mycket riktigt är 80 procent av de medel stadsdelsnämnden får.</w:t>
      </w:r>
      <w:r w:rsidR="00623841">
        <w:t xml:space="preserve"> På detta läggs alltså ett besparingsbeting på 2 procent. </w:t>
      </w:r>
    </w:p>
    <w:p w:rsidR="00A54263" w:rsidRDefault="00A54263" w:rsidP="00A74932"/>
    <w:p w:rsidR="00A54263" w:rsidRDefault="00A54263" w:rsidP="00A74932">
      <w:r>
        <w:t xml:space="preserve">Det budgethållningsbeting som stadsdelsnämnden beslutar om föreslås enligt stadsdelsförvaltningens tjänsteutlåtande utgöra en intern kostnad för enheterna. En sådan ordning, att stadsdelsnämndens förskoleverksamhet måste betala tillbaka en del av den </w:t>
      </w:r>
      <w:proofErr w:type="spellStart"/>
      <w:r>
        <w:t>förskolepeng</w:t>
      </w:r>
      <w:proofErr w:type="spellEnd"/>
      <w:r>
        <w:t xml:space="preserve"> som man får från nämnden, innebär i prakti</w:t>
      </w:r>
      <w:r w:rsidR="003A6E1E">
        <w:t xml:space="preserve">ken att kravet </w:t>
      </w:r>
      <w:r w:rsidR="00E53CF5">
        <w:t xml:space="preserve">på att </w:t>
      </w:r>
      <w:proofErr w:type="spellStart"/>
      <w:r w:rsidR="00E53CF5">
        <w:t>förskolepengen</w:t>
      </w:r>
      <w:proofErr w:type="spellEnd"/>
      <w:r w:rsidR="00E53CF5">
        <w:t xml:space="preserve"> ska utgöra </w:t>
      </w:r>
      <w:r w:rsidR="00BE1F0C">
        <w:t xml:space="preserve">minst </w:t>
      </w:r>
      <w:r w:rsidR="00E53CF5">
        <w:t>80 procent av grundschablonen åsidosätts.</w:t>
      </w:r>
    </w:p>
    <w:p w:rsidR="00A54263" w:rsidRDefault="00A54263" w:rsidP="00A74932"/>
    <w:p w:rsidR="00A54263" w:rsidRDefault="00A54263" w:rsidP="00A74932">
      <w:r>
        <w:t xml:space="preserve">Kommunfullmäktige har beslutat om att </w:t>
      </w:r>
      <w:proofErr w:type="spellStart"/>
      <w:r>
        <w:t>förskolepengen</w:t>
      </w:r>
      <w:proofErr w:type="spellEnd"/>
      <w:r>
        <w:t xml:space="preserve"> ska vara </w:t>
      </w:r>
      <w:r w:rsidR="00BE1F0C">
        <w:t xml:space="preserve">minst </w:t>
      </w:r>
      <w:r>
        <w:t xml:space="preserve">80 procent av grundschablonen just för att </w:t>
      </w:r>
      <w:r w:rsidR="003A6E1E">
        <w:t>de medel som anslås till förskolan också kommer verksamheten till del.</w:t>
      </w:r>
    </w:p>
    <w:p w:rsidR="00E0242C" w:rsidRDefault="00E0242C" w:rsidP="00A74932"/>
    <w:p w:rsidR="0064475E" w:rsidRDefault="0064475E" w:rsidP="00A74932">
      <w:r>
        <w:t xml:space="preserve">Med anledning av detta </w:t>
      </w:r>
      <w:proofErr w:type="gramStart"/>
      <w:r>
        <w:t>hemställer</w:t>
      </w:r>
      <w:proofErr w:type="gramEnd"/>
      <w:r>
        <w:t xml:space="preserve"> </w:t>
      </w:r>
      <w:r w:rsidR="00623841">
        <w:t>vi</w:t>
      </w:r>
      <w:r>
        <w:t xml:space="preserve"> att stadsrevisionen granskar huruvida Hägersten-Liljeholmens stadsdelsnämnd har efterlevt kommunfullmäktiges beslut att den kommunala </w:t>
      </w:r>
      <w:proofErr w:type="spellStart"/>
      <w:r>
        <w:t>förskolepengen</w:t>
      </w:r>
      <w:proofErr w:type="spellEnd"/>
      <w:r>
        <w:t xml:space="preserve"> ska vara </w:t>
      </w:r>
      <w:r w:rsidR="00BE1F0C">
        <w:t xml:space="preserve">minst </w:t>
      </w:r>
      <w:r>
        <w:t>80 procent av grundschablonen för barn i förskola.</w:t>
      </w:r>
    </w:p>
    <w:p w:rsidR="0064475E" w:rsidRDefault="0064475E" w:rsidP="00A74932"/>
    <w:p w:rsidR="0064475E" w:rsidRDefault="009460F4" w:rsidP="00A74932">
      <w:r>
        <w:t>Stockholm 2015-06-16</w:t>
      </w:r>
      <w:bookmarkStart w:id="0" w:name="_GoBack"/>
      <w:bookmarkEnd w:id="0"/>
    </w:p>
    <w:p w:rsidR="0064475E" w:rsidRDefault="0064475E" w:rsidP="00A74932"/>
    <w:p w:rsidR="0064475E" w:rsidRDefault="0064475E" w:rsidP="00A74932"/>
    <w:p w:rsidR="0064475E" w:rsidRDefault="0064475E" w:rsidP="00A74932"/>
    <w:p w:rsidR="0064475E" w:rsidRDefault="0064475E" w:rsidP="00A74932"/>
    <w:p w:rsidR="0064475E" w:rsidRDefault="0064475E" w:rsidP="00A74932"/>
    <w:p w:rsidR="0064475E" w:rsidRPr="00A74932" w:rsidRDefault="0064475E" w:rsidP="00A74932">
      <w:r>
        <w:t>Lotta Edholm</w:t>
      </w:r>
      <w:r w:rsidR="00623841">
        <w:t xml:space="preserve"> (FP)</w:t>
      </w:r>
      <w:r w:rsidR="00623841">
        <w:tab/>
      </w:r>
      <w:r w:rsidR="00623841">
        <w:tab/>
      </w:r>
      <w:r w:rsidR="00623841">
        <w:tab/>
        <w:t xml:space="preserve">Abit </w:t>
      </w:r>
      <w:proofErr w:type="gramStart"/>
      <w:r w:rsidR="00623841">
        <w:t>Dundar</w:t>
      </w:r>
      <w:proofErr w:type="gramEnd"/>
      <w:r w:rsidR="00623841">
        <w:t xml:space="preserve"> (FP)</w:t>
      </w:r>
    </w:p>
    <w:sectPr w:rsidR="0064475E" w:rsidRPr="00A74932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35"/>
    <w:rsid w:val="00042C06"/>
    <w:rsid w:val="0004497F"/>
    <w:rsid w:val="00063757"/>
    <w:rsid w:val="000675EE"/>
    <w:rsid w:val="00073B18"/>
    <w:rsid w:val="00077FE5"/>
    <w:rsid w:val="000A3D60"/>
    <w:rsid w:val="000F58F8"/>
    <w:rsid w:val="00110372"/>
    <w:rsid w:val="00151D2D"/>
    <w:rsid w:val="0015784C"/>
    <w:rsid w:val="00173F05"/>
    <w:rsid w:val="002232B5"/>
    <w:rsid w:val="002806A1"/>
    <w:rsid w:val="00297CBD"/>
    <w:rsid w:val="002E0F84"/>
    <w:rsid w:val="00317E17"/>
    <w:rsid w:val="003816FB"/>
    <w:rsid w:val="00392231"/>
    <w:rsid w:val="00392A1F"/>
    <w:rsid w:val="003A2A91"/>
    <w:rsid w:val="003A6E1E"/>
    <w:rsid w:val="003B73B2"/>
    <w:rsid w:val="003E710E"/>
    <w:rsid w:val="003F659F"/>
    <w:rsid w:val="0040717F"/>
    <w:rsid w:val="00412A35"/>
    <w:rsid w:val="004361BE"/>
    <w:rsid w:val="00471095"/>
    <w:rsid w:val="004F0EC5"/>
    <w:rsid w:val="005400C6"/>
    <w:rsid w:val="005670C4"/>
    <w:rsid w:val="005A0029"/>
    <w:rsid w:val="005F50AF"/>
    <w:rsid w:val="00623841"/>
    <w:rsid w:val="0064475E"/>
    <w:rsid w:val="006A1F32"/>
    <w:rsid w:val="006B2C89"/>
    <w:rsid w:val="006C46DA"/>
    <w:rsid w:val="006F3A70"/>
    <w:rsid w:val="00700972"/>
    <w:rsid w:val="007078E4"/>
    <w:rsid w:val="0071183E"/>
    <w:rsid w:val="00763C5A"/>
    <w:rsid w:val="0079601B"/>
    <w:rsid w:val="007C7556"/>
    <w:rsid w:val="007F223A"/>
    <w:rsid w:val="00867EAF"/>
    <w:rsid w:val="0088757D"/>
    <w:rsid w:val="00931D71"/>
    <w:rsid w:val="009460F4"/>
    <w:rsid w:val="0097184C"/>
    <w:rsid w:val="009C1927"/>
    <w:rsid w:val="009C4071"/>
    <w:rsid w:val="009E0B6E"/>
    <w:rsid w:val="009E1426"/>
    <w:rsid w:val="00A0209B"/>
    <w:rsid w:val="00A33F63"/>
    <w:rsid w:val="00A432CA"/>
    <w:rsid w:val="00A44674"/>
    <w:rsid w:val="00A54263"/>
    <w:rsid w:val="00A54B44"/>
    <w:rsid w:val="00A62EF2"/>
    <w:rsid w:val="00A74932"/>
    <w:rsid w:val="00B10856"/>
    <w:rsid w:val="00B701E0"/>
    <w:rsid w:val="00B74219"/>
    <w:rsid w:val="00B91DE4"/>
    <w:rsid w:val="00B9464F"/>
    <w:rsid w:val="00BA6FFB"/>
    <w:rsid w:val="00BB4516"/>
    <w:rsid w:val="00BC3AC8"/>
    <w:rsid w:val="00BE1F0C"/>
    <w:rsid w:val="00C07258"/>
    <w:rsid w:val="00C11DAC"/>
    <w:rsid w:val="00C63199"/>
    <w:rsid w:val="00CD722E"/>
    <w:rsid w:val="00D279AE"/>
    <w:rsid w:val="00D37F50"/>
    <w:rsid w:val="00D821D2"/>
    <w:rsid w:val="00DF18C7"/>
    <w:rsid w:val="00E010EC"/>
    <w:rsid w:val="00E0242C"/>
    <w:rsid w:val="00E16CB1"/>
    <w:rsid w:val="00E53CF5"/>
    <w:rsid w:val="00E7512B"/>
    <w:rsid w:val="00E94F6A"/>
    <w:rsid w:val="00EC32F5"/>
    <w:rsid w:val="00EC751A"/>
    <w:rsid w:val="00ED2773"/>
    <w:rsid w:val="00EF480C"/>
    <w:rsid w:val="00F57F55"/>
    <w:rsid w:val="00F742EB"/>
    <w:rsid w:val="00F816D8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6088-B99A-48C5-B12D-78048B26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Ekstrand</dc:creator>
  <cp:lastModifiedBy>David Lindberg</cp:lastModifiedBy>
  <cp:revision>4</cp:revision>
  <cp:lastPrinted>2015-06-15T15:40:00Z</cp:lastPrinted>
  <dcterms:created xsi:type="dcterms:W3CDTF">2015-06-15T07:25:00Z</dcterms:created>
  <dcterms:modified xsi:type="dcterms:W3CDTF">2015-06-15T15:40:00Z</dcterms:modified>
</cp:coreProperties>
</file>