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021" w:rsidRPr="005B3408" w:rsidRDefault="00CE5021" w:rsidP="005B3408">
      <w:pPr>
        <w:pStyle w:val="berschrift1"/>
        <w:ind w:right="707"/>
        <w:rPr>
          <w:b/>
          <w:sz w:val="22"/>
          <w:szCs w:val="22"/>
        </w:rPr>
      </w:pPr>
      <w:r w:rsidRPr="005B3408">
        <w:rPr>
          <w:b/>
          <w:sz w:val="22"/>
          <w:szCs w:val="22"/>
        </w:rPr>
        <w:t>Explosionsschutz in der Praxis</w:t>
      </w:r>
    </w:p>
    <w:p w:rsidR="004D0186" w:rsidRPr="005B3408" w:rsidRDefault="00A269DC" w:rsidP="005B3408">
      <w:pPr>
        <w:spacing w:line="240" w:lineRule="auto"/>
        <w:ind w:right="707"/>
        <w:rPr>
          <w:b/>
        </w:rPr>
      </w:pPr>
      <w:r w:rsidRPr="005B3408">
        <w:rPr>
          <w:b/>
        </w:rPr>
        <w:t xml:space="preserve">Konzeption – </w:t>
      </w:r>
      <w:r w:rsidR="001F368C">
        <w:rPr>
          <w:b/>
        </w:rPr>
        <w:t>Betrieb</w:t>
      </w:r>
      <w:r w:rsidR="001F368C" w:rsidRPr="005B3408">
        <w:rPr>
          <w:b/>
        </w:rPr>
        <w:t xml:space="preserve"> – </w:t>
      </w:r>
      <w:r w:rsidRPr="005B3408">
        <w:rPr>
          <w:b/>
        </w:rPr>
        <w:t>Instandhaltung – Prüfung</w:t>
      </w:r>
    </w:p>
    <w:p w:rsidR="00A269DC" w:rsidRPr="005B3408" w:rsidRDefault="00A269DC" w:rsidP="005B3408">
      <w:pPr>
        <w:spacing w:line="240" w:lineRule="auto"/>
        <w:ind w:right="707"/>
      </w:pPr>
    </w:p>
    <w:tbl>
      <w:tblPr>
        <w:tblW w:w="715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0"/>
        <w:gridCol w:w="5527"/>
      </w:tblGrid>
      <w:tr w:rsidR="004D0186" w:rsidRPr="005B3408" w:rsidTr="00241E79">
        <w:trPr>
          <w:trHeight w:val="1722"/>
        </w:trPr>
        <w:tc>
          <w:tcPr>
            <w:tcW w:w="1630" w:type="dxa"/>
            <w:hideMark/>
          </w:tcPr>
          <w:p w:rsidR="004D0186" w:rsidRPr="005B3408" w:rsidRDefault="00F352CC" w:rsidP="005B3408">
            <w:pPr>
              <w:spacing w:line="240" w:lineRule="auto"/>
              <w:ind w:right="707"/>
            </w:pPr>
            <w:r w:rsidRPr="005B3408">
              <w:rPr>
                <w:noProof/>
              </w:rPr>
              <w:drawing>
                <wp:inline distT="0" distB="0" distL="0" distR="0" wp14:anchorId="3DA57AE4" wp14:editId="106861D6">
                  <wp:extent cx="907576" cy="1298206"/>
                  <wp:effectExtent l="0" t="0" r="6985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9783862353439_Cover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8448" cy="12994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7" w:type="dxa"/>
          </w:tcPr>
          <w:p w:rsidR="004D0186" w:rsidRPr="001F368C" w:rsidRDefault="004D0186" w:rsidP="005B3408">
            <w:pPr>
              <w:tabs>
                <w:tab w:val="left" w:pos="-6734"/>
              </w:tabs>
              <w:spacing w:line="240" w:lineRule="auto"/>
              <w:ind w:right="707"/>
            </w:pPr>
            <w:r w:rsidRPr="001F368C">
              <w:t xml:space="preserve">Von </w:t>
            </w:r>
            <w:r w:rsidR="00CE5021" w:rsidRPr="001F368C">
              <w:t>Lars Oliver Laschinsky</w:t>
            </w:r>
            <w:r w:rsidRPr="001F368C">
              <w:t>.</w:t>
            </w:r>
          </w:p>
          <w:p w:rsidR="004D0186" w:rsidRPr="005B3408" w:rsidRDefault="004D0186" w:rsidP="005B3408">
            <w:pPr>
              <w:tabs>
                <w:tab w:val="left" w:pos="-6734"/>
              </w:tabs>
              <w:autoSpaceDE w:val="0"/>
              <w:autoSpaceDN w:val="0"/>
              <w:adjustRightInd w:val="0"/>
              <w:spacing w:line="240" w:lineRule="auto"/>
              <w:ind w:right="707"/>
            </w:pPr>
            <w:r w:rsidRPr="001F368C">
              <w:t>201</w:t>
            </w:r>
            <w:r w:rsidR="006436A4" w:rsidRPr="001F368C">
              <w:t>9</w:t>
            </w:r>
            <w:r w:rsidRPr="001F368C">
              <w:t xml:space="preserve">. </w:t>
            </w:r>
            <w:r w:rsidR="00CE5021" w:rsidRPr="001F368C">
              <w:t xml:space="preserve">17,0 x 24,0 cm. </w:t>
            </w:r>
            <w:r w:rsidR="00D05559" w:rsidRPr="005B3408">
              <w:t>Kartoniert</w:t>
            </w:r>
            <w:r w:rsidR="00CE5021" w:rsidRPr="005B3408">
              <w:t xml:space="preserve">. </w:t>
            </w:r>
            <w:r w:rsidR="001F368C">
              <w:t>330</w:t>
            </w:r>
            <w:r w:rsidR="00CE5021" w:rsidRPr="005B3408">
              <w:t xml:space="preserve"> Seiten mit </w:t>
            </w:r>
            <w:r w:rsidR="00241E79">
              <w:br/>
            </w:r>
            <w:r w:rsidR="001F368C">
              <w:t>11</w:t>
            </w:r>
            <w:r w:rsidR="001F368C" w:rsidRPr="005B3408">
              <w:t xml:space="preserve"> </w:t>
            </w:r>
            <w:r w:rsidR="00CE5021" w:rsidRPr="005B3408">
              <w:t>farbigen Abbildungen</w:t>
            </w:r>
            <w:r w:rsidR="001F368C">
              <w:t xml:space="preserve"> und Musterformularen</w:t>
            </w:r>
            <w:r w:rsidR="00CE5021" w:rsidRPr="005B3408">
              <w:t>.</w:t>
            </w:r>
          </w:p>
          <w:p w:rsidR="004D0186" w:rsidRPr="005B3408" w:rsidRDefault="00CE5021" w:rsidP="005B3408">
            <w:pPr>
              <w:tabs>
                <w:tab w:val="left" w:pos="-6734"/>
              </w:tabs>
              <w:spacing w:line="240" w:lineRule="auto"/>
              <w:ind w:right="707"/>
            </w:pPr>
            <w:r w:rsidRPr="005B3408">
              <w:t>EURO 5</w:t>
            </w:r>
            <w:r w:rsidR="004D0186" w:rsidRPr="005B3408">
              <w:t xml:space="preserve">9,– </w:t>
            </w:r>
            <w:r w:rsidRPr="005B3408">
              <w:t>Einführungspreis bis 31.10.2019.</w:t>
            </w:r>
          </w:p>
          <w:p w:rsidR="0013796E" w:rsidRPr="005B3408" w:rsidRDefault="00CE5021" w:rsidP="005B3408">
            <w:pPr>
              <w:tabs>
                <w:tab w:val="left" w:pos="-6734"/>
              </w:tabs>
              <w:spacing w:line="240" w:lineRule="auto"/>
              <w:ind w:right="707"/>
            </w:pPr>
            <w:r w:rsidRPr="005B3408">
              <w:t>EURO 6</w:t>
            </w:r>
            <w:r w:rsidR="004D0186" w:rsidRPr="005B3408">
              <w:t xml:space="preserve">9,– </w:t>
            </w:r>
            <w:r w:rsidRPr="005B3408">
              <w:t>P</w:t>
            </w:r>
            <w:r w:rsidR="005E192D" w:rsidRPr="005B3408">
              <w:t>reis</w:t>
            </w:r>
            <w:r w:rsidR="00BD12C9" w:rsidRPr="005B3408">
              <w:t xml:space="preserve"> </w:t>
            </w:r>
            <w:r w:rsidRPr="005B3408">
              <w:t>ab 1.11.2019.</w:t>
            </w:r>
          </w:p>
          <w:p w:rsidR="004D0186" w:rsidRDefault="00F311EC" w:rsidP="005B3408">
            <w:pPr>
              <w:tabs>
                <w:tab w:val="left" w:pos="-6734"/>
              </w:tabs>
              <w:spacing w:line="240" w:lineRule="auto"/>
              <w:ind w:right="707"/>
            </w:pPr>
            <w:r>
              <w:t>EURO 89,– Bundle (Buch mit</w:t>
            </w:r>
            <w:r w:rsidR="00241E79">
              <w:t xml:space="preserve"> E-Book)</w:t>
            </w:r>
            <w:r w:rsidR="004D0186" w:rsidRPr="005B3408">
              <w:br/>
              <w:t xml:space="preserve">ISBN Buch:  </w:t>
            </w:r>
            <w:r w:rsidR="00CE5021" w:rsidRPr="005B3408">
              <w:t>978-3-86235-343-9</w:t>
            </w:r>
            <w:r w:rsidR="00503627" w:rsidRPr="005B3408">
              <w:br/>
              <w:t>ISBN E-Book</w:t>
            </w:r>
            <w:r w:rsidR="00BD12C9" w:rsidRPr="005B3408">
              <w:t xml:space="preserve"> (PDF)</w:t>
            </w:r>
            <w:r w:rsidR="004D0186" w:rsidRPr="005B3408">
              <w:t xml:space="preserve">: </w:t>
            </w:r>
            <w:r w:rsidR="00D05559" w:rsidRPr="005B3408">
              <w:t>978-3-86235-344-6</w:t>
            </w:r>
          </w:p>
          <w:p w:rsidR="001F368C" w:rsidRPr="005B3408" w:rsidRDefault="001F368C" w:rsidP="005B3408">
            <w:pPr>
              <w:tabs>
                <w:tab w:val="left" w:pos="-6734"/>
              </w:tabs>
              <w:spacing w:line="240" w:lineRule="auto"/>
              <w:ind w:right="707"/>
            </w:pPr>
            <w:r>
              <w:t xml:space="preserve">ISBN Buch mit E-Book (PDF): </w:t>
            </w:r>
            <w:r w:rsidRPr="001F368C">
              <w:t>978-3-86235-409-2</w:t>
            </w:r>
          </w:p>
        </w:tc>
      </w:tr>
    </w:tbl>
    <w:p w:rsidR="004D0186" w:rsidRPr="005B3408" w:rsidRDefault="004D0186" w:rsidP="005B3408">
      <w:pPr>
        <w:spacing w:line="240" w:lineRule="auto"/>
        <w:ind w:right="707"/>
      </w:pPr>
    </w:p>
    <w:p w:rsidR="004D0186" w:rsidRPr="005B3408" w:rsidRDefault="00E942A0" w:rsidP="005B3408">
      <w:pPr>
        <w:spacing w:line="240" w:lineRule="auto"/>
        <w:ind w:right="707"/>
      </w:pPr>
      <w:r w:rsidRPr="005B3408">
        <w:t xml:space="preserve">FeuerTrutz </w:t>
      </w:r>
      <w:r w:rsidR="004D0186" w:rsidRPr="005B3408">
        <w:t>Network GmbH</w:t>
      </w:r>
      <w:r w:rsidR="004D0186" w:rsidRPr="005B3408">
        <w:br/>
        <w:t>Kundenservice: 65341 Eltville</w:t>
      </w:r>
    </w:p>
    <w:p w:rsidR="004D0186" w:rsidRPr="005B3408" w:rsidRDefault="004D0186" w:rsidP="005B3408">
      <w:pPr>
        <w:pStyle w:val="berschrift1"/>
        <w:ind w:right="707"/>
        <w:rPr>
          <w:u w:val="none"/>
        </w:rPr>
      </w:pPr>
      <w:r w:rsidRPr="005B3408">
        <w:rPr>
          <w:u w:val="none"/>
        </w:rPr>
        <w:t>Telefon: 06123 9238-259</w:t>
      </w:r>
      <w:r w:rsidRPr="005B3408">
        <w:rPr>
          <w:u w:val="none"/>
        </w:rPr>
        <w:tab/>
      </w:r>
      <w:r w:rsidRPr="005B3408">
        <w:rPr>
          <w:u w:val="none"/>
        </w:rPr>
        <w:tab/>
        <w:t xml:space="preserve">                                         Telefax: 06123 9238-244</w:t>
      </w:r>
    </w:p>
    <w:p w:rsidR="004D0186" w:rsidRPr="005B3408" w:rsidRDefault="004D0186" w:rsidP="005B3408">
      <w:pPr>
        <w:ind w:right="707"/>
        <w:rPr>
          <w:u w:val="single"/>
        </w:rPr>
      </w:pPr>
      <w:r w:rsidRPr="005B3408">
        <w:rPr>
          <w:u w:val="single"/>
        </w:rPr>
        <w:t>feuertrutz@vuservice.de</w:t>
      </w:r>
      <w:r w:rsidRPr="005B3408">
        <w:rPr>
          <w:u w:val="single"/>
        </w:rPr>
        <w:tab/>
      </w:r>
      <w:r w:rsidRPr="005B3408">
        <w:rPr>
          <w:u w:val="single"/>
        </w:rPr>
        <w:tab/>
      </w:r>
      <w:r w:rsidRPr="005B3408">
        <w:rPr>
          <w:u w:val="single"/>
        </w:rPr>
        <w:tab/>
      </w:r>
      <w:r w:rsidRPr="005B3408">
        <w:rPr>
          <w:u w:val="single"/>
        </w:rPr>
        <w:tab/>
        <w:t xml:space="preserve">              www.baufachmedien.de</w:t>
      </w:r>
    </w:p>
    <w:p w:rsidR="00C1602D" w:rsidRPr="00C1602D" w:rsidRDefault="00A9515F" w:rsidP="00C1602D">
      <w:pPr>
        <w:spacing w:before="100" w:beforeAutospacing="1" w:after="100" w:afterAutospacing="1" w:line="240" w:lineRule="auto"/>
        <w:ind w:right="707"/>
      </w:pPr>
      <w:r w:rsidRPr="00C1602D">
        <w:t xml:space="preserve">Der Schutz vor Explosionen ist in allen Betrieben relevant, in denen mit brennbaren Stoffen umgegangen wird. </w:t>
      </w:r>
      <w:r w:rsidR="00C1602D" w:rsidRPr="00C1602D">
        <w:t>Auch b</w:t>
      </w:r>
      <w:r w:rsidRPr="00C1602D">
        <w:t xml:space="preserve">ei vielen Tätigkeiten im Handwerk, der Produktion, der Verfahrenstechnik sowie der Instandhaltung können bereits kleine Mengen brennbarer Gase, Dämpfe oder Stäube durch geringe Zünd-Energien zu Explosionen mit Druck- und Flammenausbreitung führen. Hieraus resultieren meist schwerwiegende Personen- und Sachschäden.  </w:t>
      </w:r>
    </w:p>
    <w:p w:rsidR="005B3408" w:rsidRDefault="005B3408" w:rsidP="00C1602D">
      <w:pPr>
        <w:spacing w:before="100" w:beforeAutospacing="1" w:after="100" w:afterAutospacing="1" w:line="240" w:lineRule="auto"/>
        <w:ind w:right="707"/>
      </w:pPr>
      <w:r w:rsidRPr="00C1602D">
        <w:t xml:space="preserve">Um Explosionen in der Praxis zu vermeiden und Betriebe nachhaltig </w:t>
      </w:r>
      <w:r w:rsidRPr="005B3408">
        <w:t>zu</w:t>
      </w:r>
      <w:r w:rsidR="00C1602D">
        <w:t xml:space="preserve"> </w:t>
      </w:r>
      <w:r w:rsidRPr="005B3408">
        <w:t>schützen, müssen die Verantwortlichen</w:t>
      </w:r>
      <w:r>
        <w:t xml:space="preserve"> </w:t>
      </w:r>
      <w:r w:rsidRPr="005B3408">
        <w:t>die Gefahren kennen und beurteilen. Erst</w:t>
      </w:r>
      <w:r w:rsidR="00C1602D">
        <w:t xml:space="preserve"> </w:t>
      </w:r>
      <w:r w:rsidRPr="005B3408">
        <w:t>nach einer angemessenen Beurteilung</w:t>
      </w:r>
      <w:r>
        <w:t xml:space="preserve"> </w:t>
      </w:r>
      <w:r w:rsidRPr="005B3408">
        <w:t>können die notwendigen Gegen- und</w:t>
      </w:r>
      <w:r w:rsidR="00C1602D">
        <w:t xml:space="preserve"> </w:t>
      </w:r>
      <w:r w:rsidRPr="005B3408">
        <w:t>Schutzmaßnahmen getroffen werden.</w:t>
      </w:r>
      <w:r>
        <w:t xml:space="preserve"> </w:t>
      </w:r>
      <w:r w:rsidR="00A9515F">
        <w:t>Das</w:t>
      </w:r>
      <w:r w:rsidRPr="005B3408">
        <w:t xml:space="preserve"> Fachbuch </w:t>
      </w:r>
      <w:r w:rsidR="00A9515F">
        <w:t xml:space="preserve">„Explosionsschutz in der Praxis“ </w:t>
      </w:r>
      <w:r w:rsidRPr="005B3408">
        <w:t>erläutert die Ermittlung</w:t>
      </w:r>
      <w:r w:rsidR="00A9515F">
        <w:t xml:space="preserve"> </w:t>
      </w:r>
      <w:r w:rsidRPr="005B3408">
        <w:t>und Bewertung von explosionsfähigen</w:t>
      </w:r>
      <w:r>
        <w:t xml:space="preserve"> </w:t>
      </w:r>
      <w:r w:rsidRPr="005B3408">
        <w:t>Atmosphären sowie das Zusammenwirken</w:t>
      </w:r>
      <w:r w:rsidR="00A9515F">
        <w:t xml:space="preserve"> </w:t>
      </w:r>
      <w:r w:rsidRPr="005B3408">
        <w:t>von technischen und organisatorischen</w:t>
      </w:r>
      <w:r w:rsidR="00A9515F">
        <w:t xml:space="preserve"> </w:t>
      </w:r>
      <w:r w:rsidRPr="005B3408">
        <w:t>Explosionsschutzmaßnahmen. Es zeigt</w:t>
      </w:r>
      <w:r w:rsidR="00A9515F">
        <w:t xml:space="preserve"> </w:t>
      </w:r>
      <w:r w:rsidRPr="005B3408">
        <w:t>die Betriebs- und Prüfungspflichten zur</w:t>
      </w:r>
      <w:r>
        <w:t xml:space="preserve"> </w:t>
      </w:r>
      <w:r w:rsidRPr="005B3408">
        <w:t>(Wieder-)Inbetriebnahme im laufenden</w:t>
      </w:r>
      <w:r w:rsidR="00A9515F">
        <w:t xml:space="preserve"> </w:t>
      </w:r>
      <w:r w:rsidRPr="005B3408">
        <w:t>Betrieb und bei Maßnahmen zur Instandhaltung.</w:t>
      </w:r>
      <w:r>
        <w:t xml:space="preserve"> </w:t>
      </w:r>
      <w:r w:rsidRPr="005B3408">
        <w:t>Dabei liegt der Schwerpunkt</w:t>
      </w:r>
      <w:r w:rsidR="00A9515F">
        <w:t xml:space="preserve"> </w:t>
      </w:r>
      <w:r w:rsidRPr="005B3408">
        <w:t>auf den Arbeitsplätzen, Tätigkeiten</w:t>
      </w:r>
      <w:r>
        <w:t xml:space="preserve"> </w:t>
      </w:r>
      <w:r w:rsidRPr="005B3408">
        <w:t>und Betriebsmitteln, die in fast jedem</w:t>
      </w:r>
      <w:r w:rsidR="00A9515F">
        <w:t xml:space="preserve"> </w:t>
      </w:r>
      <w:r w:rsidRPr="005B3408">
        <w:t>Unternehmen anzutreffen sind.</w:t>
      </w:r>
      <w:r>
        <w:t xml:space="preserve"> </w:t>
      </w:r>
    </w:p>
    <w:p w:rsidR="005B3408" w:rsidRPr="005B3408" w:rsidRDefault="005B3408" w:rsidP="005B3408">
      <w:pPr>
        <w:autoSpaceDE w:val="0"/>
        <w:autoSpaceDN w:val="0"/>
        <w:adjustRightInd w:val="0"/>
        <w:spacing w:line="240" w:lineRule="auto"/>
        <w:ind w:right="707"/>
      </w:pPr>
      <w:r w:rsidRPr="005B3408">
        <w:t>Mit der systematischen Darstellung des</w:t>
      </w:r>
      <w:r>
        <w:t xml:space="preserve"> </w:t>
      </w:r>
      <w:r w:rsidRPr="005B3408">
        <w:t>Explosionsschutzes, der Anwendung</w:t>
      </w:r>
    </w:p>
    <w:p w:rsidR="005B3408" w:rsidRPr="005B3408" w:rsidRDefault="005B3408" w:rsidP="005B3408">
      <w:pPr>
        <w:autoSpaceDE w:val="0"/>
        <w:autoSpaceDN w:val="0"/>
        <w:adjustRightInd w:val="0"/>
        <w:spacing w:line="240" w:lineRule="auto"/>
        <w:ind w:right="707"/>
      </w:pPr>
      <w:r w:rsidRPr="005B3408">
        <w:t>des bestehenden Regelwerkes sowie</w:t>
      </w:r>
      <w:r>
        <w:t xml:space="preserve"> </w:t>
      </w:r>
      <w:r w:rsidRPr="005B3408">
        <w:t>einer Verknüpfung weiterer relevanter</w:t>
      </w:r>
    </w:p>
    <w:p w:rsidR="005B3408" w:rsidRPr="005B3408" w:rsidRDefault="005B3408" w:rsidP="005B3408">
      <w:pPr>
        <w:autoSpaceDE w:val="0"/>
        <w:autoSpaceDN w:val="0"/>
        <w:adjustRightInd w:val="0"/>
        <w:spacing w:line="240" w:lineRule="auto"/>
        <w:ind w:right="707"/>
      </w:pPr>
      <w:r w:rsidRPr="005B3408">
        <w:t>Rechtsvorschriften und technischer Regeln</w:t>
      </w:r>
      <w:r>
        <w:t xml:space="preserve"> </w:t>
      </w:r>
      <w:r w:rsidRPr="005B3408">
        <w:t xml:space="preserve">ist </w:t>
      </w:r>
      <w:r w:rsidR="00927F4B">
        <w:t>das Han</w:t>
      </w:r>
      <w:r w:rsidR="00464873">
        <w:t>d</w:t>
      </w:r>
      <w:r w:rsidR="00927F4B">
        <w:t>buch</w:t>
      </w:r>
      <w:r w:rsidRPr="005B3408">
        <w:t xml:space="preserve"> ein </w:t>
      </w:r>
      <w:r w:rsidR="00464873">
        <w:t xml:space="preserve">praktischer </w:t>
      </w:r>
      <w:r w:rsidRPr="005B3408">
        <w:t>Ratgeber</w:t>
      </w:r>
      <w:r w:rsidR="00464873">
        <w:t xml:space="preserve"> </w:t>
      </w:r>
      <w:r w:rsidRPr="005B3408">
        <w:t>zum betrieblichen Explosionsschutz –</w:t>
      </w:r>
      <w:r>
        <w:t xml:space="preserve"> </w:t>
      </w:r>
      <w:r w:rsidRPr="005B3408">
        <w:t>sowohl bereits bei der Planung als auch</w:t>
      </w:r>
      <w:r>
        <w:t xml:space="preserve"> </w:t>
      </w:r>
      <w:r w:rsidRPr="005B3408">
        <w:t>im laufenden Betrieb.</w:t>
      </w:r>
    </w:p>
    <w:p w:rsidR="00BC3444" w:rsidRPr="00A269DC" w:rsidRDefault="00F311EC" w:rsidP="00A269DC">
      <w:pPr>
        <w:pStyle w:val="StandardWeb"/>
        <w:spacing w:line="280" w:lineRule="exact"/>
        <w:ind w:right="707"/>
        <w:rPr>
          <w:sz w:val="20"/>
          <w:szCs w:val="20"/>
        </w:rPr>
      </w:pPr>
      <w:r>
        <w:rPr>
          <w:sz w:val="20"/>
          <w:szCs w:val="20"/>
        </w:rPr>
        <w:t>2.102</w:t>
      </w:r>
      <w:bookmarkStart w:id="0" w:name="_GoBack"/>
      <w:bookmarkEnd w:id="0"/>
      <w:r w:rsidR="00BD12C9" w:rsidRPr="00A269DC">
        <w:rPr>
          <w:sz w:val="20"/>
          <w:szCs w:val="20"/>
        </w:rPr>
        <w:t xml:space="preserve"> </w:t>
      </w:r>
      <w:r w:rsidR="00C1602D">
        <w:rPr>
          <w:sz w:val="20"/>
          <w:szCs w:val="20"/>
        </w:rPr>
        <w:t xml:space="preserve">Zeichen / August </w:t>
      </w:r>
      <w:r w:rsidR="005E192D" w:rsidRPr="00A269DC">
        <w:rPr>
          <w:sz w:val="20"/>
          <w:szCs w:val="20"/>
        </w:rPr>
        <w:t>2019</w:t>
      </w:r>
    </w:p>
    <w:sectPr w:rsidR="00BC3444" w:rsidRPr="00A269DC" w:rsidSect="000F51ED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985" w:right="3119" w:bottom="2892" w:left="1134" w:header="652" w:footer="189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09CE" w:rsidRDefault="00CC09CE">
      <w:r>
        <w:separator/>
      </w:r>
    </w:p>
  </w:endnote>
  <w:endnote w:type="continuationSeparator" w:id="0">
    <w:p w:rsidR="00CC09CE" w:rsidRDefault="00CC0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41C" w:rsidRPr="0021464A" w:rsidRDefault="00CD641C" w:rsidP="00767465">
    <w:pPr>
      <w:pStyle w:val="Fuzeile"/>
      <w:tabs>
        <w:tab w:val="clear" w:pos="4536"/>
        <w:tab w:val="clear" w:pos="9072"/>
      </w:tabs>
      <w:rPr>
        <w:sz w:val="20"/>
        <w:szCs w:val="20"/>
      </w:rPr>
    </w:pPr>
    <w:bookmarkStart w:id="4" w:name="EmailRestlicheSeiten"/>
    <w:bookmarkEnd w:id="4"/>
  </w:p>
  <w:p w:rsidR="00CD641C" w:rsidRPr="0021464A" w:rsidRDefault="00CD641C" w:rsidP="00092ADE">
    <w:pPr>
      <w:pStyle w:val="Fuzeile"/>
      <w:tabs>
        <w:tab w:val="clear" w:pos="4536"/>
        <w:tab w:val="clear" w:pos="9072"/>
        <w:tab w:val="right" w:pos="-57"/>
        <w:tab w:val="left" w:pos="0"/>
      </w:tabs>
      <w:ind w:left="-1418"/>
      <w:rPr>
        <w:rFonts w:ascii="Arial" w:hAnsi="Arial" w:cs="Arial"/>
        <w:sz w:val="12"/>
        <w:szCs w:val="12"/>
      </w:rPr>
    </w:pPr>
  </w:p>
  <w:p w:rsidR="00CD641C" w:rsidRPr="0021464A" w:rsidRDefault="00CD641C" w:rsidP="00A537C1">
    <w:pPr>
      <w:pStyle w:val="Fuzeile"/>
      <w:tabs>
        <w:tab w:val="clear" w:pos="4536"/>
        <w:tab w:val="clear" w:pos="9072"/>
        <w:tab w:val="left" w:pos="0"/>
      </w:tabs>
      <w:rPr>
        <w:sz w:val="20"/>
        <w:szCs w:val="20"/>
      </w:rPr>
    </w:pPr>
    <w:bookmarkStart w:id="5" w:name="TelefonRestlicheSeiten"/>
    <w:bookmarkEnd w:id="5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41C" w:rsidRPr="0021464A" w:rsidRDefault="00CD641C" w:rsidP="003565A6">
    <w:pPr>
      <w:pStyle w:val="Fuzeile"/>
      <w:tabs>
        <w:tab w:val="clear" w:pos="4536"/>
        <w:tab w:val="clear" w:pos="9072"/>
      </w:tabs>
      <w:rPr>
        <w:sz w:val="20"/>
        <w:szCs w:val="20"/>
      </w:rPr>
    </w:pPr>
    <w:bookmarkStart w:id="9" w:name="EmailErsteSeite"/>
    <w:bookmarkEnd w:id="9"/>
  </w:p>
  <w:p w:rsidR="00CD641C" w:rsidRPr="0021464A" w:rsidRDefault="00CD641C" w:rsidP="00B90739">
    <w:pPr>
      <w:pStyle w:val="Fuzeile"/>
      <w:tabs>
        <w:tab w:val="clear" w:pos="4536"/>
        <w:tab w:val="clear" w:pos="9072"/>
        <w:tab w:val="right" w:pos="-57"/>
        <w:tab w:val="left" w:pos="0"/>
      </w:tabs>
      <w:ind w:left="-1418"/>
      <w:rPr>
        <w:rFonts w:ascii="Arial" w:hAnsi="Arial" w:cs="Arial"/>
        <w:sz w:val="12"/>
        <w:szCs w:val="12"/>
      </w:rPr>
    </w:pPr>
  </w:p>
  <w:p w:rsidR="00CD641C" w:rsidRPr="0021464A" w:rsidRDefault="00CD641C" w:rsidP="00A537C1">
    <w:pPr>
      <w:pStyle w:val="Fuzeile"/>
      <w:tabs>
        <w:tab w:val="clear" w:pos="4536"/>
        <w:tab w:val="clear" w:pos="9072"/>
        <w:tab w:val="left" w:pos="0"/>
      </w:tabs>
      <w:rPr>
        <w:sz w:val="20"/>
        <w:szCs w:val="20"/>
      </w:rPr>
    </w:pPr>
    <w:bookmarkStart w:id="10" w:name="TelefonErsteSeite"/>
    <w:bookmarkEnd w:id="10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09CE" w:rsidRDefault="00CC09CE">
      <w:r>
        <w:separator/>
      </w:r>
    </w:p>
  </w:footnote>
  <w:footnote w:type="continuationSeparator" w:id="0">
    <w:p w:rsidR="00CC09CE" w:rsidRDefault="00CC09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2442" w:rsidRPr="005747B8" w:rsidRDefault="004D0186" w:rsidP="00262442">
    <w:pPr>
      <w:pStyle w:val="Kopfzeile"/>
      <w:rPr>
        <w:sz w:val="20"/>
        <w:szCs w:val="20"/>
      </w:rPr>
    </w:pPr>
    <w:bookmarkStart w:id="1" w:name="OhneErsteSeite"/>
    <w:r w:rsidRPr="004D0186">
      <w:rPr>
        <w:color w:val="FFFFFF"/>
        <w:sz w:val="20"/>
        <w:szCs w:val="20"/>
      </w:rPr>
      <w:t>@OhneErsteSeite@2108</w:t>
    </w:r>
    <w:bookmarkEnd w:id="1"/>
  </w:p>
  <w:p w:rsidR="00CD641C" w:rsidRDefault="00CD641C" w:rsidP="00EA60B5">
    <w:pPr>
      <w:pStyle w:val="Kopfzeile"/>
      <w:spacing w:after="1700"/>
      <w:rPr>
        <w:sz w:val="20"/>
        <w:szCs w:val="20"/>
      </w:rPr>
    </w:pPr>
  </w:p>
  <w:bookmarkStart w:id="2" w:name="SeiteNummerFolgeSeite"/>
  <w:p w:rsidR="00CD641C" w:rsidRPr="007166F1" w:rsidRDefault="00CD641C" w:rsidP="005D1F20">
    <w:pPr>
      <w:pStyle w:val="Kopfzeile"/>
      <w:tabs>
        <w:tab w:val="left" w:pos="0"/>
      </w:tabs>
      <w:rPr>
        <w:rStyle w:val="Seitenzahl"/>
        <w:sz w:val="20"/>
        <w:szCs w:val="20"/>
      </w:rPr>
    </w:pPr>
    <w:r w:rsidRPr="007166F1">
      <w:rPr>
        <w:rStyle w:val="Seitenzahl"/>
        <w:sz w:val="20"/>
        <w:szCs w:val="20"/>
      </w:rPr>
      <w:fldChar w:fldCharType="begin"/>
    </w:r>
    <w:r w:rsidRPr="007166F1">
      <w:rPr>
        <w:rStyle w:val="Seitenzahl"/>
        <w:sz w:val="20"/>
        <w:szCs w:val="20"/>
      </w:rPr>
      <w:instrText xml:space="preserve"> PAGE </w:instrText>
    </w:r>
    <w:r w:rsidRPr="007166F1">
      <w:rPr>
        <w:rStyle w:val="Seitenzahl"/>
        <w:sz w:val="20"/>
        <w:szCs w:val="20"/>
      </w:rPr>
      <w:fldChar w:fldCharType="separate"/>
    </w:r>
    <w:r w:rsidR="00C1602D">
      <w:rPr>
        <w:rStyle w:val="Seitenzahl"/>
        <w:noProof/>
        <w:sz w:val="20"/>
        <w:szCs w:val="20"/>
      </w:rPr>
      <w:t>2</w:t>
    </w:r>
    <w:r w:rsidRPr="007166F1">
      <w:rPr>
        <w:rStyle w:val="Seitenzahl"/>
        <w:sz w:val="20"/>
        <w:szCs w:val="20"/>
      </w:rPr>
      <w:fldChar w:fldCharType="end"/>
    </w:r>
    <w:bookmarkEnd w:id="2"/>
  </w:p>
  <w:bookmarkStart w:id="3" w:name="DatumFolgeSeite"/>
  <w:p w:rsidR="00CD641C" w:rsidRPr="007166F1" w:rsidRDefault="00CD641C" w:rsidP="005D1F20">
    <w:pPr>
      <w:pStyle w:val="Kopfzeile"/>
      <w:tabs>
        <w:tab w:val="left" w:pos="0"/>
      </w:tabs>
      <w:rPr>
        <w:rStyle w:val="Seitenzahl"/>
        <w:rFonts w:ascii="Arial" w:hAnsi="Arial" w:cs="Arial"/>
        <w:sz w:val="14"/>
        <w:szCs w:val="14"/>
      </w:rPr>
    </w:pPr>
    <w:r w:rsidRPr="007166F1">
      <w:rPr>
        <w:rStyle w:val="Seitenzahl"/>
        <w:sz w:val="20"/>
        <w:szCs w:val="20"/>
      </w:rPr>
      <w:fldChar w:fldCharType="begin"/>
    </w:r>
    <w:r w:rsidRPr="007166F1">
      <w:rPr>
        <w:rStyle w:val="Seitenzahl"/>
        <w:sz w:val="20"/>
        <w:szCs w:val="20"/>
      </w:rPr>
      <w:instrText xml:space="preserve"> DATE  \@ "d. MMMM yyyy" </w:instrText>
    </w:r>
    <w:r w:rsidRPr="007166F1">
      <w:rPr>
        <w:rStyle w:val="Seitenzahl"/>
        <w:sz w:val="20"/>
        <w:szCs w:val="20"/>
      </w:rPr>
      <w:fldChar w:fldCharType="separate"/>
    </w:r>
    <w:r w:rsidR="00F311EC">
      <w:rPr>
        <w:rStyle w:val="Seitenzahl"/>
        <w:noProof/>
        <w:sz w:val="20"/>
        <w:szCs w:val="20"/>
      </w:rPr>
      <w:t>26. Juli 2019</w:t>
    </w:r>
    <w:r w:rsidRPr="007166F1">
      <w:rPr>
        <w:rStyle w:val="Seitenzahl"/>
        <w:sz w:val="20"/>
        <w:szCs w:val="20"/>
      </w:rPr>
      <w:fldChar w:fldCharType="end"/>
    </w:r>
    <w:bookmarkEnd w:id="3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41C" w:rsidRPr="00BE7F4E" w:rsidRDefault="004D0186" w:rsidP="00186F00">
    <w:pPr>
      <w:pStyle w:val="Kopfzeile"/>
      <w:rPr>
        <w:color w:val="FFFFFF" w:themeColor="background1"/>
        <w:sz w:val="20"/>
        <w:szCs w:val="20"/>
      </w:rPr>
    </w:pPr>
    <w:bookmarkStart w:id="6" w:name="AusgabeArt"/>
    <w:r w:rsidRPr="004D0186">
      <w:rPr>
        <w:color w:val="FFFFFF"/>
        <w:sz w:val="20"/>
        <w:szCs w:val="20"/>
      </w:rPr>
      <w:t>@Ausgabeart@1</w:t>
    </w:r>
    <w:bookmarkEnd w:id="6"/>
  </w:p>
  <w:p w:rsidR="009421DC" w:rsidRPr="00BE7F4E" w:rsidRDefault="004D0186" w:rsidP="009421DC">
    <w:pPr>
      <w:pStyle w:val="Kopfzeile"/>
      <w:rPr>
        <w:color w:val="FFFFFF" w:themeColor="background1"/>
        <w:sz w:val="20"/>
        <w:szCs w:val="20"/>
      </w:rPr>
    </w:pPr>
    <w:bookmarkStart w:id="7" w:name="PrintCode1"/>
    <w:r w:rsidRPr="004D0186">
      <w:rPr>
        <w:color w:val="FFFFFF"/>
        <w:sz w:val="20"/>
        <w:szCs w:val="20"/>
      </w:rPr>
      <w:t>@ErsteSeite@2015</w:t>
    </w:r>
    <w:bookmarkEnd w:id="7"/>
  </w:p>
  <w:p w:rsidR="00CD641C" w:rsidRPr="00BE7F4E" w:rsidRDefault="004D0186" w:rsidP="00AA0FB5">
    <w:pPr>
      <w:pStyle w:val="Kopfzeile"/>
      <w:spacing w:after="1760"/>
      <w:rPr>
        <w:color w:val="FFFFFF" w:themeColor="background1"/>
        <w:sz w:val="20"/>
        <w:szCs w:val="20"/>
      </w:rPr>
    </w:pPr>
    <w:bookmarkStart w:id="8" w:name="PrintCode2"/>
    <w:r w:rsidRPr="004D0186">
      <w:rPr>
        <w:color w:val="FFFFFF"/>
        <w:sz w:val="20"/>
        <w:szCs w:val="20"/>
      </w:rPr>
      <w:t>@FolgeSeiten@2108</w:t>
    </w:r>
    <w:bookmarkEnd w:id="8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activeWritingStyle w:appName="MSWord" w:lang="de-DE" w:vendorID="64" w:dllVersion="6" w:nlCheck="1" w:checkStyle="1"/>
  <w:activeWritingStyle w:appName="MSWord" w:lang="de-DE" w:vendorID="64" w:dllVersion="0" w:nlCheck="1" w:checkStyle="0"/>
  <w:activeWritingStyle w:appName="MSWord" w:lang="de-DE" w:vendorID="64" w:dllVersion="131078" w:nlCheck="1" w:checkStyle="1"/>
  <w:activeWritingStyle w:appName="MSWord" w:lang="en-US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181"/>
  <w:drawingGridVerticalSpacing w:val="181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186"/>
    <w:rsid w:val="00002E96"/>
    <w:rsid w:val="00004D6A"/>
    <w:rsid w:val="00010085"/>
    <w:rsid w:val="000300D7"/>
    <w:rsid w:val="00030E40"/>
    <w:rsid w:val="00043C76"/>
    <w:rsid w:val="00057623"/>
    <w:rsid w:val="00062A1D"/>
    <w:rsid w:val="00062F0D"/>
    <w:rsid w:val="00063805"/>
    <w:rsid w:val="00071DFA"/>
    <w:rsid w:val="00087E2C"/>
    <w:rsid w:val="00092ADE"/>
    <w:rsid w:val="0009794B"/>
    <w:rsid w:val="000A3F3A"/>
    <w:rsid w:val="000A5500"/>
    <w:rsid w:val="000A642A"/>
    <w:rsid w:val="000B4790"/>
    <w:rsid w:val="000C5459"/>
    <w:rsid w:val="000C696C"/>
    <w:rsid w:val="000F51ED"/>
    <w:rsid w:val="000F6438"/>
    <w:rsid w:val="000F6BF1"/>
    <w:rsid w:val="00115E63"/>
    <w:rsid w:val="00126C4F"/>
    <w:rsid w:val="0012797F"/>
    <w:rsid w:val="0013796E"/>
    <w:rsid w:val="00152B62"/>
    <w:rsid w:val="00167FCF"/>
    <w:rsid w:val="001727BF"/>
    <w:rsid w:val="00172EFC"/>
    <w:rsid w:val="001752A0"/>
    <w:rsid w:val="00183F3F"/>
    <w:rsid w:val="00186A36"/>
    <w:rsid w:val="00186F00"/>
    <w:rsid w:val="00187764"/>
    <w:rsid w:val="00194E54"/>
    <w:rsid w:val="001A6FB0"/>
    <w:rsid w:val="001C5F81"/>
    <w:rsid w:val="001C6F23"/>
    <w:rsid w:val="001D508E"/>
    <w:rsid w:val="001E0B69"/>
    <w:rsid w:val="001E3055"/>
    <w:rsid w:val="001F368C"/>
    <w:rsid w:val="001F3D8B"/>
    <w:rsid w:val="001F3EC3"/>
    <w:rsid w:val="001F57F2"/>
    <w:rsid w:val="00204574"/>
    <w:rsid w:val="0021464A"/>
    <w:rsid w:val="00241E79"/>
    <w:rsid w:val="0025473B"/>
    <w:rsid w:val="002549E0"/>
    <w:rsid w:val="00261F26"/>
    <w:rsid w:val="00262442"/>
    <w:rsid w:val="0026383B"/>
    <w:rsid w:val="00274A2A"/>
    <w:rsid w:val="00282A8B"/>
    <w:rsid w:val="0028776C"/>
    <w:rsid w:val="00294D58"/>
    <w:rsid w:val="002A2685"/>
    <w:rsid w:val="002A57F1"/>
    <w:rsid w:val="002B07BB"/>
    <w:rsid w:val="002B6868"/>
    <w:rsid w:val="002B7B7E"/>
    <w:rsid w:val="002C6314"/>
    <w:rsid w:val="002E533C"/>
    <w:rsid w:val="002E6313"/>
    <w:rsid w:val="00306B8D"/>
    <w:rsid w:val="00310D69"/>
    <w:rsid w:val="00346DAC"/>
    <w:rsid w:val="00354AA1"/>
    <w:rsid w:val="003565A6"/>
    <w:rsid w:val="003640FE"/>
    <w:rsid w:val="00367D33"/>
    <w:rsid w:val="00375158"/>
    <w:rsid w:val="00376AC3"/>
    <w:rsid w:val="00384A19"/>
    <w:rsid w:val="00393947"/>
    <w:rsid w:val="003A5068"/>
    <w:rsid w:val="003A773F"/>
    <w:rsid w:val="003C1F13"/>
    <w:rsid w:val="003C374B"/>
    <w:rsid w:val="003C6890"/>
    <w:rsid w:val="003D7740"/>
    <w:rsid w:val="003F2F81"/>
    <w:rsid w:val="00412F17"/>
    <w:rsid w:val="0042793A"/>
    <w:rsid w:val="00447819"/>
    <w:rsid w:val="00464873"/>
    <w:rsid w:val="004B745A"/>
    <w:rsid w:val="004C0EF8"/>
    <w:rsid w:val="004D0186"/>
    <w:rsid w:val="004D0735"/>
    <w:rsid w:val="004D1764"/>
    <w:rsid w:val="004E05E6"/>
    <w:rsid w:val="004E408A"/>
    <w:rsid w:val="00503627"/>
    <w:rsid w:val="00506FD3"/>
    <w:rsid w:val="00517005"/>
    <w:rsid w:val="005469B0"/>
    <w:rsid w:val="00547163"/>
    <w:rsid w:val="00550631"/>
    <w:rsid w:val="00567576"/>
    <w:rsid w:val="00570498"/>
    <w:rsid w:val="005747B8"/>
    <w:rsid w:val="005826E2"/>
    <w:rsid w:val="005A54E5"/>
    <w:rsid w:val="005A7821"/>
    <w:rsid w:val="005B3408"/>
    <w:rsid w:val="005B6D71"/>
    <w:rsid w:val="005B7AEB"/>
    <w:rsid w:val="005C1A82"/>
    <w:rsid w:val="005D1F20"/>
    <w:rsid w:val="005E192D"/>
    <w:rsid w:val="006068D8"/>
    <w:rsid w:val="00621DEC"/>
    <w:rsid w:val="00635601"/>
    <w:rsid w:val="006436A4"/>
    <w:rsid w:val="006558A5"/>
    <w:rsid w:val="0065651E"/>
    <w:rsid w:val="00670744"/>
    <w:rsid w:val="00672395"/>
    <w:rsid w:val="0068297B"/>
    <w:rsid w:val="0068625E"/>
    <w:rsid w:val="006C22BC"/>
    <w:rsid w:val="006C503C"/>
    <w:rsid w:val="006D2467"/>
    <w:rsid w:val="006F37E8"/>
    <w:rsid w:val="0070114C"/>
    <w:rsid w:val="0070688F"/>
    <w:rsid w:val="007166F1"/>
    <w:rsid w:val="00727819"/>
    <w:rsid w:val="00734E40"/>
    <w:rsid w:val="0075216D"/>
    <w:rsid w:val="00767465"/>
    <w:rsid w:val="0079480F"/>
    <w:rsid w:val="007A18E9"/>
    <w:rsid w:val="007A283C"/>
    <w:rsid w:val="007A2D25"/>
    <w:rsid w:val="007B047B"/>
    <w:rsid w:val="007B09BF"/>
    <w:rsid w:val="007B09FA"/>
    <w:rsid w:val="007D0A9A"/>
    <w:rsid w:val="007F65D2"/>
    <w:rsid w:val="008139B9"/>
    <w:rsid w:val="0082344B"/>
    <w:rsid w:val="0084341A"/>
    <w:rsid w:val="008B3C13"/>
    <w:rsid w:val="008B5052"/>
    <w:rsid w:val="008B6261"/>
    <w:rsid w:val="008B7D3B"/>
    <w:rsid w:val="008E2873"/>
    <w:rsid w:val="008E6B07"/>
    <w:rsid w:val="008F088D"/>
    <w:rsid w:val="008F1316"/>
    <w:rsid w:val="00910905"/>
    <w:rsid w:val="00924636"/>
    <w:rsid w:val="00927F4B"/>
    <w:rsid w:val="00941441"/>
    <w:rsid w:val="009421DC"/>
    <w:rsid w:val="0094737D"/>
    <w:rsid w:val="00947FE8"/>
    <w:rsid w:val="0095159B"/>
    <w:rsid w:val="0095277E"/>
    <w:rsid w:val="009579AB"/>
    <w:rsid w:val="00970777"/>
    <w:rsid w:val="0098084E"/>
    <w:rsid w:val="009D4F57"/>
    <w:rsid w:val="009E5159"/>
    <w:rsid w:val="009F5707"/>
    <w:rsid w:val="00A269DC"/>
    <w:rsid w:val="00A5354D"/>
    <w:rsid w:val="00A537C1"/>
    <w:rsid w:val="00A61D0E"/>
    <w:rsid w:val="00A77551"/>
    <w:rsid w:val="00A7772D"/>
    <w:rsid w:val="00A862EF"/>
    <w:rsid w:val="00A86773"/>
    <w:rsid w:val="00A9515F"/>
    <w:rsid w:val="00AA04AB"/>
    <w:rsid w:val="00AA0FB5"/>
    <w:rsid w:val="00AA48EF"/>
    <w:rsid w:val="00AB1756"/>
    <w:rsid w:val="00B25492"/>
    <w:rsid w:val="00B34EA7"/>
    <w:rsid w:val="00B47D6F"/>
    <w:rsid w:val="00B62AFE"/>
    <w:rsid w:val="00B7587D"/>
    <w:rsid w:val="00B82A38"/>
    <w:rsid w:val="00B83BCA"/>
    <w:rsid w:val="00B90739"/>
    <w:rsid w:val="00BA4CD6"/>
    <w:rsid w:val="00BA5AF4"/>
    <w:rsid w:val="00BC3444"/>
    <w:rsid w:val="00BC4CD5"/>
    <w:rsid w:val="00BD12C9"/>
    <w:rsid w:val="00BE6EBC"/>
    <w:rsid w:val="00BE7F4E"/>
    <w:rsid w:val="00C014D3"/>
    <w:rsid w:val="00C02720"/>
    <w:rsid w:val="00C1602D"/>
    <w:rsid w:val="00C34BEE"/>
    <w:rsid w:val="00C45A53"/>
    <w:rsid w:val="00C46658"/>
    <w:rsid w:val="00C5103B"/>
    <w:rsid w:val="00C64634"/>
    <w:rsid w:val="00C64DB9"/>
    <w:rsid w:val="00C76364"/>
    <w:rsid w:val="00C837FB"/>
    <w:rsid w:val="00CA0D94"/>
    <w:rsid w:val="00CC09CE"/>
    <w:rsid w:val="00CC12BD"/>
    <w:rsid w:val="00CD641C"/>
    <w:rsid w:val="00CE5021"/>
    <w:rsid w:val="00CF2169"/>
    <w:rsid w:val="00D04046"/>
    <w:rsid w:val="00D05559"/>
    <w:rsid w:val="00D11F42"/>
    <w:rsid w:val="00D30700"/>
    <w:rsid w:val="00D54509"/>
    <w:rsid w:val="00D65240"/>
    <w:rsid w:val="00D71C09"/>
    <w:rsid w:val="00D87882"/>
    <w:rsid w:val="00D91E06"/>
    <w:rsid w:val="00D9705A"/>
    <w:rsid w:val="00DA7952"/>
    <w:rsid w:val="00DE736D"/>
    <w:rsid w:val="00E01D72"/>
    <w:rsid w:val="00E1611B"/>
    <w:rsid w:val="00E209CD"/>
    <w:rsid w:val="00E35216"/>
    <w:rsid w:val="00E5370C"/>
    <w:rsid w:val="00E570A1"/>
    <w:rsid w:val="00E603C0"/>
    <w:rsid w:val="00E6122A"/>
    <w:rsid w:val="00E718BA"/>
    <w:rsid w:val="00E73CF5"/>
    <w:rsid w:val="00E942A0"/>
    <w:rsid w:val="00E945C1"/>
    <w:rsid w:val="00EA0738"/>
    <w:rsid w:val="00EA60B5"/>
    <w:rsid w:val="00EC252C"/>
    <w:rsid w:val="00EC55F2"/>
    <w:rsid w:val="00ED1C78"/>
    <w:rsid w:val="00ED2317"/>
    <w:rsid w:val="00ED4D1B"/>
    <w:rsid w:val="00EE3FF9"/>
    <w:rsid w:val="00F04D6D"/>
    <w:rsid w:val="00F311EC"/>
    <w:rsid w:val="00F352CC"/>
    <w:rsid w:val="00F36B5F"/>
    <w:rsid w:val="00F5512D"/>
    <w:rsid w:val="00F62CF1"/>
    <w:rsid w:val="00FA5B5E"/>
    <w:rsid w:val="00FA6173"/>
    <w:rsid w:val="00FC2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D0186"/>
    <w:pPr>
      <w:spacing w:line="240" w:lineRule="exact"/>
    </w:pPr>
  </w:style>
  <w:style w:type="paragraph" w:styleId="berschrift1">
    <w:name w:val="heading 1"/>
    <w:basedOn w:val="Standard"/>
    <w:next w:val="Standard"/>
    <w:link w:val="berschrift1Zchn"/>
    <w:qFormat/>
    <w:rsid w:val="004D0186"/>
    <w:pPr>
      <w:keepNext/>
      <w:outlineLvl w:val="0"/>
    </w:pPr>
    <w:rPr>
      <w:u w:val="single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rsid w:val="00CE50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95159B"/>
    <w:pPr>
      <w:tabs>
        <w:tab w:val="center" w:pos="4536"/>
        <w:tab w:val="right" w:pos="9072"/>
      </w:tabs>
      <w:spacing w:line="240" w:lineRule="auto"/>
    </w:pPr>
    <w:rPr>
      <w:sz w:val="24"/>
      <w:szCs w:val="24"/>
    </w:rPr>
  </w:style>
  <w:style w:type="paragraph" w:styleId="Fuzeile">
    <w:name w:val="footer"/>
    <w:basedOn w:val="Standard"/>
    <w:rsid w:val="0095159B"/>
    <w:pPr>
      <w:tabs>
        <w:tab w:val="center" w:pos="4536"/>
        <w:tab w:val="right" w:pos="9072"/>
      </w:tabs>
      <w:spacing w:line="240" w:lineRule="auto"/>
    </w:pPr>
    <w:rPr>
      <w:sz w:val="24"/>
      <w:szCs w:val="24"/>
    </w:rPr>
  </w:style>
  <w:style w:type="character" w:styleId="Seitenzahl">
    <w:name w:val="page number"/>
    <w:basedOn w:val="Absatz-Standardschriftart"/>
    <w:rsid w:val="00115E63"/>
  </w:style>
  <w:style w:type="character" w:styleId="Hyperlink">
    <w:name w:val="Hyperlink"/>
    <w:rsid w:val="00B90739"/>
    <w:rPr>
      <w:color w:val="0000FF"/>
      <w:u w:val="single"/>
    </w:rPr>
  </w:style>
  <w:style w:type="paragraph" w:styleId="Sprechblasentext">
    <w:name w:val="Balloon Text"/>
    <w:basedOn w:val="Standard"/>
    <w:semiHidden/>
    <w:rsid w:val="000C696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rsid w:val="004D0186"/>
    <w:rPr>
      <w:u w:val="single"/>
    </w:rPr>
  </w:style>
  <w:style w:type="paragraph" w:styleId="StandardWeb">
    <w:name w:val="Normal (Web)"/>
    <w:basedOn w:val="Standard"/>
    <w:uiPriority w:val="99"/>
    <w:unhideWhenUsed/>
    <w:rsid w:val="004D0186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semiHidden/>
    <w:rsid w:val="00CE50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D0186"/>
    <w:pPr>
      <w:spacing w:line="240" w:lineRule="exact"/>
    </w:pPr>
  </w:style>
  <w:style w:type="paragraph" w:styleId="berschrift1">
    <w:name w:val="heading 1"/>
    <w:basedOn w:val="Standard"/>
    <w:next w:val="Standard"/>
    <w:link w:val="berschrift1Zchn"/>
    <w:qFormat/>
    <w:rsid w:val="004D0186"/>
    <w:pPr>
      <w:keepNext/>
      <w:outlineLvl w:val="0"/>
    </w:pPr>
    <w:rPr>
      <w:u w:val="single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rsid w:val="00CE50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95159B"/>
    <w:pPr>
      <w:tabs>
        <w:tab w:val="center" w:pos="4536"/>
        <w:tab w:val="right" w:pos="9072"/>
      </w:tabs>
      <w:spacing w:line="240" w:lineRule="auto"/>
    </w:pPr>
    <w:rPr>
      <w:sz w:val="24"/>
      <w:szCs w:val="24"/>
    </w:rPr>
  </w:style>
  <w:style w:type="paragraph" w:styleId="Fuzeile">
    <w:name w:val="footer"/>
    <w:basedOn w:val="Standard"/>
    <w:rsid w:val="0095159B"/>
    <w:pPr>
      <w:tabs>
        <w:tab w:val="center" w:pos="4536"/>
        <w:tab w:val="right" w:pos="9072"/>
      </w:tabs>
      <w:spacing w:line="240" w:lineRule="auto"/>
    </w:pPr>
    <w:rPr>
      <w:sz w:val="24"/>
      <w:szCs w:val="24"/>
    </w:rPr>
  </w:style>
  <w:style w:type="character" w:styleId="Seitenzahl">
    <w:name w:val="page number"/>
    <w:basedOn w:val="Absatz-Standardschriftart"/>
    <w:rsid w:val="00115E63"/>
  </w:style>
  <w:style w:type="character" w:styleId="Hyperlink">
    <w:name w:val="Hyperlink"/>
    <w:rsid w:val="00B90739"/>
    <w:rPr>
      <w:color w:val="0000FF"/>
      <w:u w:val="single"/>
    </w:rPr>
  </w:style>
  <w:style w:type="paragraph" w:styleId="Sprechblasentext">
    <w:name w:val="Balloon Text"/>
    <w:basedOn w:val="Standard"/>
    <w:semiHidden/>
    <w:rsid w:val="000C696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rsid w:val="004D0186"/>
    <w:rPr>
      <w:u w:val="single"/>
    </w:rPr>
  </w:style>
  <w:style w:type="paragraph" w:styleId="StandardWeb">
    <w:name w:val="Normal (Web)"/>
    <w:basedOn w:val="Standard"/>
    <w:uiPriority w:val="99"/>
    <w:unhideWhenUsed/>
    <w:rsid w:val="004D0186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semiHidden/>
    <w:rsid w:val="00CE50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25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rudolf-mueller.netz\dfs\Allgemein.Office\RMVorlage_T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RMVorlage_T.dotx</Template>
  <TotalTime>0</TotalTime>
  <Pages>1</Pages>
  <Words>256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B.T.S.</Company>
  <LinksUpToDate>false</LinksUpToDate>
  <CharactersWithSpaces>2147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Kroliczek, Justina</dc:creator>
  <cp:lastModifiedBy>Kroliczek, Justina </cp:lastModifiedBy>
  <cp:revision>2</cp:revision>
  <cp:lastPrinted>2007-08-02T09:33:00Z</cp:lastPrinted>
  <dcterms:created xsi:type="dcterms:W3CDTF">2019-07-26T06:35:00Z</dcterms:created>
  <dcterms:modified xsi:type="dcterms:W3CDTF">2019-07-26T06:35:00Z</dcterms:modified>
</cp:coreProperties>
</file>