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D23C8" w14:textId="77777777" w:rsidR="001448C1" w:rsidRPr="00D97FC2" w:rsidRDefault="001448C1" w:rsidP="00786B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3"/>
          <w:szCs w:val="23"/>
          <w:u w:val="single"/>
          <w:lang w:val="nb-NO"/>
        </w:rPr>
      </w:pPr>
    </w:p>
    <w:p w14:paraId="09F35160" w14:textId="77777777" w:rsidR="004D073B" w:rsidRDefault="004D073B" w:rsidP="00FF5631">
      <w:pPr>
        <w:rPr>
          <w:rFonts w:ascii="Arial" w:hAnsi="Arial" w:cs="Arial"/>
          <w:b/>
          <w:sz w:val="44"/>
          <w:szCs w:val="44"/>
          <w:lang w:val="nb-NO"/>
        </w:rPr>
      </w:pPr>
    </w:p>
    <w:p w14:paraId="7857978A" w14:textId="21B2E143" w:rsidR="00475AAF" w:rsidRPr="00175390" w:rsidRDefault="00175390" w:rsidP="00FF5631">
      <w:pPr>
        <w:rPr>
          <w:rFonts w:ascii="Arial" w:hAnsi="Arial" w:cs="Arial"/>
          <w:b/>
          <w:sz w:val="50"/>
          <w:szCs w:val="50"/>
          <w:lang w:val="nb-NO"/>
        </w:rPr>
      </w:pPr>
      <w:r>
        <w:rPr>
          <w:rFonts w:ascii="Arial" w:hAnsi="Arial" w:cs="Arial"/>
          <w:b/>
          <w:sz w:val="50"/>
          <w:szCs w:val="50"/>
          <w:lang w:val="nb-NO"/>
        </w:rPr>
        <w:t>8</w:t>
      </w:r>
      <w:r w:rsidRPr="00175390">
        <w:rPr>
          <w:rFonts w:ascii="Arial" w:hAnsi="Arial" w:cs="Arial"/>
          <w:b/>
          <w:sz w:val="50"/>
          <w:szCs w:val="50"/>
          <w:lang w:val="nb-NO"/>
        </w:rPr>
        <w:t xml:space="preserve"> av 10 lar maten påvirke valg av reisemål</w:t>
      </w:r>
    </w:p>
    <w:p w14:paraId="4E3FAC48" w14:textId="77777777" w:rsidR="0027538C" w:rsidRDefault="0027538C" w:rsidP="00685D3C">
      <w:pPr>
        <w:rPr>
          <w:b/>
          <w:lang w:val="nb-NO"/>
        </w:rPr>
      </w:pPr>
    </w:p>
    <w:p w14:paraId="6678951D" w14:textId="0607DE3D" w:rsidR="00175390" w:rsidRDefault="00175390" w:rsidP="00685D3C">
      <w:pPr>
        <w:rPr>
          <w:b/>
          <w:lang w:val="nb-NO"/>
        </w:rPr>
      </w:pPr>
      <w:r>
        <w:rPr>
          <w:b/>
          <w:lang w:val="nb-NO"/>
        </w:rPr>
        <w:t xml:space="preserve">82 % mener at maten er viktig </w:t>
      </w:r>
      <w:r w:rsidR="00566D60">
        <w:rPr>
          <w:b/>
          <w:lang w:val="nb-NO"/>
        </w:rPr>
        <w:t>for valg av reisemål</w:t>
      </w:r>
      <w:r>
        <w:rPr>
          <w:b/>
          <w:lang w:val="nb-NO"/>
        </w:rPr>
        <w:t>. Mest populært er italiensk mat, etterfulgt av gresk, spansk, thailandsk og</w:t>
      </w:r>
      <w:r w:rsidR="000B2945">
        <w:rPr>
          <w:b/>
          <w:lang w:val="nb-NO"/>
        </w:rPr>
        <w:t xml:space="preserve"> fransk mat. Minst populært er egyptisk, sørafrikansk, karibisk og s</w:t>
      </w:r>
      <w:r>
        <w:rPr>
          <w:b/>
          <w:lang w:val="nb-NO"/>
        </w:rPr>
        <w:t>øramerikansk mat. Det</w:t>
      </w:r>
      <w:r w:rsidR="00566D60">
        <w:rPr>
          <w:b/>
          <w:lang w:val="nb-NO"/>
        </w:rPr>
        <w:t>te</w:t>
      </w:r>
      <w:r>
        <w:rPr>
          <w:b/>
          <w:lang w:val="nb-NO"/>
        </w:rPr>
        <w:t xml:space="preserve"> viser </w:t>
      </w:r>
      <w:proofErr w:type="spellStart"/>
      <w:r>
        <w:rPr>
          <w:b/>
          <w:lang w:val="nb-NO"/>
        </w:rPr>
        <w:t>Tickets</w:t>
      </w:r>
      <w:proofErr w:type="spellEnd"/>
      <w:r>
        <w:rPr>
          <w:b/>
          <w:lang w:val="nb-NO"/>
        </w:rPr>
        <w:t xml:space="preserve"> Respons Analyse-undersøkelse.</w:t>
      </w:r>
    </w:p>
    <w:p w14:paraId="0EAE8B64" w14:textId="77777777" w:rsidR="00E23D0C" w:rsidRDefault="00E23D0C" w:rsidP="00094633">
      <w:pPr>
        <w:pStyle w:val="Default"/>
        <w:rPr>
          <w:rFonts w:asciiTheme="minorHAnsi" w:hAnsiTheme="minorHAnsi" w:cstheme="minorBidi"/>
          <w:b/>
          <w:color w:val="auto"/>
        </w:rPr>
      </w:pPr>
    </w:p>
    <w:p w14:paraId="7AA78409" w14:textId="77777777" w:rsidR="00566D60" w:rsidRDefault="00175390" w:rsidP="00175390">
      <w:pPr>
        <w:pStyle w:val="Default"/>
      </w:pPr>
      <w:r>
        <w:t xml:space="preserve">Tapas, italiensk pasta, gresk </w:t>
      </w:r>
      <w:proofErr w:type="spellStart"/>
      <w:r w:rsidRPr="00175390">
        <w:t>souvlaki</w:t>
      </w:r>
      <w:proofErr w:type="spellEnd"/>
      <w:r w:rsidRPr="00175390">
        <w:t xml:space="preserve"> eller </w:t>
      </w:r>
      <w:proofErr w:type="spellStart"/>
      <w:r w:rsidRPr="00175390">
        <w:t>pad</w:t>
      </w:r>
      <w:proofErr w:type="spellEnd"/>
      <w:r w:rsidRPr="00175390">
        <w:t xml:space="preserve"> thai</w:t>
      </w:r>
      <w:r>
        <w:t xml:space="preserve">? Å spise godt er en viktig ingrediens i nordmenns ferieopplevelser. Så viktig at 82 prosent oppgir at maten påvirker valg av reisemål. </w:t>
      </w:r>
    </w:p>
    <w:p w14:paraId="0EA8D5C2" w14:textId="76E58F17" w:rsidR="00175390" w:rsidRDefault="00175390" w:rsidP="000B2945">
      <w:pPr>
        <w:pStyle w:val="Default"/>
      </w:pPr>
      <w:r>
        <w:t xml:space="preserve">24 prosent mener maten er veldig viktig og 58 prosent mener at maten er ganske </w:t>
      </w:r>
      <w:r w:rsidR="000B2945">
        <w:t>viktig når de velger hvor de skal reise.</w:t>
      </w:r>
    </w:p>
    <w:p w14:paraId="6F6F00A6" w14:textId="77777777" w:rsidR="00175390" w:rsidRDefault="00175390" w:rsidP="00175390">
      <w:pPr>
        <w:pStyle w:val="Default"/>
      </w:pPr>
    </w:p>
    <w:p w14:paraId="038F8380" w14:textId="24A0E6E7" w:rsidR="00175390" w:rsidRDefault="00175390" w:rsidP="00175390">
      <w:pPr>
        <w:pStyle w:val="Default"/>
      </w:pPr>
      <w:r>
        <w:t xml:space="preserve">- God mat på utenlandsreisen er viktig for ferieopplevelsen. Favoritten blant nordmenn er italiensk mat og vi </w:t>
      </w:r>
      <w:r w:rsidR="00566D60">
        <w:t xml:space="preserve">ser at mange reiser til Italia i sommer. Det er </w:t>
      </w:r>
      <w:r w:rsidR="000B2945">
        <w:t xml:space="preserve">en </w:t>
      </w:r>
      <w:r w:rsidR="00566D60">
        <w:t>økning i antall reisend</w:t>
      </w:r>
      <w:r w:rsidR="000B2945">
        <w:t>e både til storbyer, og til sol-</w:t>
      </w:r>
      <w:r w:rsidR="00566D60">
        <w:t xml:space="preserve">og bad reisemål som for eksempel Sardinia og Sicilia, sier Ellen Wolff Andresen, markedssjef i </w:t>
      </w:r>
      <w:proofErr w:type="spellStart"/>
      <w:r w:rsidR="00566D60">
        <w:t>Ticket</w:t>
      </w:r>
      <w:proofErr w:type="spellEnd"/>
      <w:r w:rsidR="00566D60">
        <w:t>.</w:t>
      </w:r>
    </w:p>
    <w:p w14:paraId="3DAEA45C" w14:textId="77777777" w:rsidR="00175390" w:rsidRDefault="00175390" w:rsidP="00175390">
      <w:pPr>
        <w:pStyle w:val="Default"/>
      </w:pPr>
    </w:p>
    <w:p w14:paraId="30FE7D17" w14:textId="2E119D5E" w:rsidR="00FA7814" w:rsidRPr="00FA7814" w:rsidRDefault="00FA7814" w:rsidP="00175390">
      <w:pPr>
        <w:pStyle w:val="Default"/>
        <w:rPr>
          <w:b/>
        </w:rPr>
      </w:pPr>
      <w:r>
        <w:rPr>
          <w:b/>
        </w:rPr>
        <w:t>Italia og Hellas er favoritter</w:t>
      </w:r>
    </w:p>
    <w:p w14:paraId="0E8FF43D" w14:textId="2020A651" w:rsidR="00094633" w:rsidRDefault="002B79BD" w:rsidP="00094633">
      <w:pPr>
        <w:pStyle w:val="Default"/>
      </w:pPr>
      <w:r>
        <w:t xml:space="preserve">På topp ligger Italia og Hellas som er </w:t>
      </w:r>
      <w:bookmarkStart w:id="0" w:name="_GoBack"/>
      <w:bookmarkEnd w:id="0"/>
      <w:r>
        <w:t>de mest populære matlandene. Disse har derfor en konkurransefordel sammenlignet med mange andre land når det gjelder å lokke til seg reisende.</w:t>
      </w:r>
    </w:p>
    <w:p w14:paraId="56AC7093" w14:textId="77777777" w:rsidR="00566D60" w:rsidRDefault="00566D60" w:rsidP="00094633">
      <w:pPr>
        <w:pStyle w:val="Default"/>
      </w:pPr>
    </w:p>
    <w:p w14:paraId="471BAFF4" w14:textId="74837885" w:rsidR="004A7190" w:rsidRDefault="002B79BD" w:rsidP="004A7190">
      <w:pPr>
        <w:pStyle w:val="Default"/>
      </w:pPr>
      <w:r>
        <w:t xml:space="preserve">- Om du ønsker å reise på safari spiller det knapt noen rolle om italiensk </w:t>
      </w:r>
      <w:r w:rsidR="000B2945">
        <w:t xml:space="preserve">mat </w:t>
      </w:r>
      <w:r>
        <w:t>er din favori</w:t>
      </w:r>
      <w:r w:rsidR="000B2945">
        <w:t>tt, men om du vil reise til sol-</w:t>
      </w:r>
      <w:r>
        <w:t>og bad ved Middelhavet er det stor sannsynlighet for at maten gjør at du velger Italia fremfor Hellas eller Spania, sier Wolff Andresen.</w:t>
      </w:r>
    </w:p>
    <w:p w14:paraId="28720D26" w14:textId="77777777" w:rsidR="00A3700E" w:rsidRDefault="00A3700E" w:rsidP="004A7190">
      <w:pPr>
        <w:pStyle w:val="Default"/>
      </w:pPr>
    </w:p>
    <w:p w14:paraId="74CEF9F5" w14:textId="435831E7" w:rsidR="00FA7814" w:rsidRPr="00FA7814" w:rsidRDefault="00FA7814" w:rsidP="004A7190">
      <w:pPr>
        <w:pStyle w:val="Default"/>
        <w:rPr>
          <w:b/>
        </w:rPr>
      </w:pPr>
      <w:r>
        <w:rPr>
          <w:b/>
        </w:rPr>
        <w:t>Minst populært er Egypt</w:t>
      </w:r>
    </w:p>
    <w:p w14:paraId="3A6F2B78" w14:textId="62F39876" w:rsidR="00A3700E" w:rsidRDefault="00A3700E" w:rsidP="004A7190">
      <w:pPr>
        <w:pStyle w:val="Default"/>
      </w:pPr>
      <w:r>
        <w:t>Mist populært i matsammenheng er Egypt. Ingen i undersøkelsen oppgir egyptisk mat som sin favoritt. Det behøver ikke å bety at nordmenn ikke liker egyptisk mat, bare at de har andre favoritter.</w:t>
      </w:r>
    </w:p>
    <w:p w14:paraId="6E5F8C1F" w14:textId="77777777" w:rsidR="00A3700E" w:rsidRDefault="00A3700E" w:rsidP="004A7190">
      <w:pPr>
        <w:pStyle w:val="Default"/>
      </w:pPr>
    </w:p>
    <w:p w14:paraId="412F9B3C" w14:textId="054824DC" w:rsidR="002B79BD" w:rsidRDefault="00A3700E" w:rsidP="004A7190">
      <w:pPr>
        <w:pStyle w:val="Default"/>
      </w:pPr>
      <w:r>
        <w:t>- Egypt har mange andre fordeler som turistland at maten ikke spiller en så stor rolle. Et varmt klima på vinteren i kombinasjon med relativt kort flytid og strender med fantastiske snorklingsmuligheter er andre ting som lokker. At det nå er færre som reiser til Egypt har så klart ikke å gjøre med maten, men heller med urolighetene i regionen, sier Wolff Andresen.</w:t>
      </w:r>
    </w:p>
    <w:p w14:paraId="3BBABF2C" w14:textId="77777777" w:rsidR="00A3700E" w:rsidRDefault="00A3700E" w:rsidP="004A7190">
      <w:pPr>
        <w:pStyle w:val="Default"/>
      </w:pPr>
    </w:p>
    <w:p w14:paraId="0644DE1E" w14:textId="77777777" w:rsidR="00A3700E" w:rsidRDefault="00A3700E" w:rsidP="004A7190">
      <w:pPr>
        <w:pStyle w:val="Default"/>
      </w:pPr>
    </w:p>
    <w:p w14:paraId="1B09E44A" w14:textId="77777777" w:rsidR="00A3700E" w:rsidRDefault="00A3700E" w:rsidP="004A7190">
      <w:pPr>
        <w:pStyle w:val="Default"/>
      </w:pPr>
    </w:p>
    <w:p w14:paraId="6587B7FB" w14:textId="77777777" w:rsidR="00A3700E" w:rsidRDefault="00A3700E" w:rsidP="004A7190">
      <w:pPr>
        <w:pStyle w:val="Default"/>
      </w:pPr>
    </w:p>
    <w:p w14:paraId="035258BF" w14:textId="6E940AC7" w:rsidR="00A3700E" w:rsidRPr="007772D3" w:rsidRDefault="00A3700E" w:rsidP="004A7190">
      <w:pPr>
        <w:pStyle w:val="Default"/>
        <w:rPr>
          <w:b/>
        </w:rPr>
      </w:pPr>
      <w:r w:rsidRPr="007772D3">
        <w:rPr>
          <w:b/>
        </w:rPr>
        <w:lastRenderedPageBreak/>
        <w:t>TOPPLISTE – Hvilket land har best mat</w:t>
      </w:r>
    </w:p>
    <w:p w14:paraId="3E70204D" w14:textId="77777777" w:rsidR="00A3700E" w:rsidRDefault="00A3700E" w:rsidP="004A7190">
      <w:pPr>
        <w:pStyle w:val="Default"/>
      </w:pPr>
    </w:p>
    <w:p w14:paraId="68585F3B" w14:textId="603F7E27" w:rsidR="00A3700E" w:rsidRDefault="00A3700E" w:rsidP="007772D3">
      <w:pPr>
        <w:pStyle w:val="Default"/>
        <w:spacing w:after="60"/>
      </w:pPr>
      <w:r>
        <w:t>1. Italia (19 prosent)</w:t>
      </w:r>
    </w:p>
    <w:p w14:paraId="19D74253" w14:textId="7ED781E5" w:rsidR="00A3700E" w:rsidRDefault="00A3700E" w:rsidP="007772D3">
      <w:pPr>
        <w:pStyle w:val="Default"/>
        <w:spacing w:after="60"/>
      </w:pPr>
      <w:r>
        <w:t>2. Hellas (10 prosent)</w:t>
      </w:r>
    </w:p>
    <w:p w14:paraId="255A56F3" w14:textId="2C9F2554" w:rsidR="00A3700E" w:rsidRDefault="00A3700E" w:rsidP="007772D3">
      <w:pPr>
        <w:pStyle w:val="Default"/>
        <w:spacing w:after="60"/>
      </w:pPr>
      <w:r>
        <w:t>3. Spania (8 prosent)</w:t>
      </w:r>
    </w:p>
    <w:p w14:paraId="7AFC1042" w14:textId="7067DA29" w:rsidR="00A3700E" w:rsidRDefault="00A3700E" w:rsidP="007772D3">
      <w:pPr>
        <w:pStyle w:val="Default"/>
        <w:spacing w:after="60"/>
      </w:pPr>
      <w:r>
        <w:t>4. Thailand (8 prosent)</w:t>
      </w:r>
    </w:p>
    <w:p w14:paraId="44DC76D3" w14:textId="5B293E25" w:rsidR="00A3700E" w:rsidRDefault="00A3700E" w:rsidP="007772D3">
      <w:pPr>
        <w:pStyle w:val="Default"/>
        <w:spacing w:after="60"/>
      </w:pPr>
      <w:r>
        <w:t>5. Frankrike (8 prosent)</w:t>
      </w:r>
    </w:p>
    <w:p w14:paraId="733F6694" w14:textId="5841F6F8" w:rsidR="00A3700E" w:rsidRDefault="00A3700E" w:rsidP="007772D3">
      <w:pPr>
        <w:pStyle w:val="Default"/>
        <w:spacing w:after="60"/>
      </w:pPr>
      <w:r>
        <w:t>6. USA (5 prosent)</w:t>
      </w:r>
    </w:p>
    <w:p w14:paraId="45210C12" w14:textId="75AC66A6" w:rsidR="00A3700E" w:rsidRDefault="00A3700E" w:rsidP="007772D3">
      <w:pPr>
        <w:pStyle w:val="Default"/>
        <w:spacing w:after="60"/>
      </w:pPr>
      <w:r>
        <w:t>7. Tyrkia (4 prosent)</w:t>
      </w:r>
    </w:p>
    <w:p w14:paraId="1488AD2C" w14:textId="71EAF759" w:rsidR="00A3700E" w:rsidRDefault="00A3700E" w:rsidP="007772D3">
      <w:pPr>
        <w:pStyle w:val="Default"/>
        <w:spacing w:after="60"/>
      </w:pPr>
      <w:r>
        <w:t>8. Tyskland (4 prosent)</w:t>
      </w:r>
    </w:p>
    <w:p w14:paraId="68E3EDAF" w14:textId="5E1FF3B6" w:rsidR="00A3700E" w:rsidRDefault="00A3700E" w:rsidP="007772D3">
      <w:pPr>
        <w:pStyle w:val="Default"/>
        <w:spacing w:after="60"/>
      </w:pPr>
      <w:r>
        <w:t>9. India (2 prosent)</w:t>
      </w:r>
    </w:p>
    <w:p w14:paraId="3AC0BCA7" w14:textId="0AD579FE" w:rsidR="00A3700E" w:rsidRDefault="00A3700E" w:rsidP="007772D3">
      <w:pPr>
        <w:pStyle w:val="Default"/>
        <w:spacing w:after="60"/>
      </w:pPr>
      <w:r>
        <w:t>10. Kina (1 prosent)</w:t>
      </w:r>
    </w:p>
    <w:p w14:paraId="45EC384A" w14:textId="3AB5B5D4" w:rsidR="00A3700E" w:rsidRDefault="00A3700E" w:rsidP="007772D3">
      <w:pPr>
        <w:pStyle w:val="Default"/>
        <w:spacing w:after="60"/>
      </w:pPr>
      <w:r>
        <w:t>11. Japan (1 prosent)</w:t>
      </w:r>
    </w:p>
    <w:p w14:paraId="12FA6203" w14:textId="680D5477" w:rsidR="00A3700E" w:rsidRDefault="00A3700E" w:rsidP="007772D3">
      <w:pPr>
        <w:pStyle w:val="Default"/>
        <w:spacing w:after="60"/>
      </w:pPr>
      <w:r>
        <w:t>12. Sør-Amerika (1 prosent)</w:t>
      </w:r>
    </w:p>
    <w:p w14:paraId="44B1877D" w14:textId="626E39E3" w:rsidR="00A3700E" w:rsidRDefault="00A3700E" w:rsidP="007772D3">
      <w:pPr>
        <w:pStyle w:val="Default"/>
        <w:spacing w:after="60"/>
      </w:pPr>
      <w:r>
        <w:t>13. Karibien (1 prosent)</w:t>
      </w:r>
    </w:p>
    <w:p w14:paraId="60E09038" w14:textId="39AF9F71" w:rsidR="00A3700E" w:rsidRDefault="00A3700E" w:rsidP="007772D3">
      <w:pPr>
        <w:pStyle w:val="Default"/>
        <w:spacing w:after="60"/>
      </w:pPr>
      <w:r>
        <w:t>14. Sør-Afrika (1 prosent)</w:t>
      </w:r>
    </w:p>
    <w:p w14:paraId="66553394" w14:textId="2184940F" w:rsidR="00A3700E" w:rsidRDefault="00A3700E" w:rsidP="007772D3">
      <w:pPr>
        <w:pStyle w:val="Default"/>
        <w:spacing w:after="60"/>
      </w:pPr>
      <w:r>
        <w:t>15. Egypt (0 prosent)</w:t>
      </w:r>
    </w:p>
    <w:p w14:paraId="03EF2A04" w14:textId="77777777" w:rsidR="007772D3" w:rsidRDefault="007772D3" w:rsidP="007772D3">
      <w:pPr>
        <w:pStyle w:val="Default"/>
        <w:spacing w:after="60"/>
      </w:pPr>
    </w:p>
    <w:p w14:paraId="092B8711" w14:textId="6756EE77" w:rsidR="007772D3" w:rsidRDefault="007772D3" w:rsidP="007772D3">
      <w:pPr>
        <w:pStyle w:val="Default"/>
        <w:spacing w:after="60"/>
        <w:rPr>
          <w:i/>
        </w:rPr>
      </w:pPr>
      <w:r>
        <w:rPr>
          <w:i/>
        </w:rPr>
        <w:t xml:space="preserve">Kilde: Reisebyrået </w:t>
      </w:r>
      <w:proofErr w:type="spellStart"/>
      <w:r>
        <w:rPr>
          <w:i/>
        </w:rPr>
        <w:t>Tickets</w:t>
      </w:r>
      <w:proofErr w:type="spellEnd"/>
      <w:r>
        <w:rPr>
          <w:i/>
        </w:rPr>
        <w:t xml:space="preserve"> Respons Analyse-undersøkelse. Undersøkelsen er riksrepresentativ og har 1038 respondenter. 24 prosent oppgir at de ikke vet hvilken mat de mener er best. 2 prosent oppgir at ingen av landene er favoritter.</w:t>
      </w:r>
    </w:p>
    <w:p w14:paraId="4706E778" w14:textId="77777777" w:rsidR="007772D3" w:rsidRDefault="007772D3" w:rsidP="007772D3">
      <w:pPr>
        <w:pStyle w:val="Default"/>
        <w:spacing w:after="60"/>
        <w:rPr>
          <w:i/>
        </w:rPr>
      </w:pPr>
    </w:p>
    <w:p w14:paraId="0D0738A1" w14:textId="404F63B4" w:rsidR="007772D3" w:rsidRPr="00FA7814" w:rsidRDefault="007772D3" w:rsidP="007772D3">
      <w:pPr>
        <w:pStyle w:val="Default"/>
        <w:spacing w:after="60"/>
        <w:rPr>
          <w:b/>
        </w:rPr>
      </w:pPr>
      <w:r w:rsidRPr="00FA7814">
        <w:rPr>
          <w:b/>
        </w:rPr>
        <w:t>Hvor viktig eller uviktig er maten på reisemålet du velger?</w:t>
      </w:r>
    </w:p>
    <w:p w14:paraId="6EEAC9DF" w14:textId="77777777" w:rsidR="007772D3" w:rsidRDefault="007772D3" w:rsidP="007772D3">
      <w:pPr>
        <w:pStyle w:val="Default"/>
        <w:spacing w:after="60"/>
      </w:pPr>
    </w:p>
    <w:p w14:paraId="40B0B540" w14:textId="6D1BA01B" w:rsidR="007772D3" w:rsidRDefault="007772D3" w:rsidP="007772D3">
      <w:pPr>
        <w:pStyle w:val="Default"/>
        <w:spacing w:after="60"/>
      </w:pPr>
      <w:r>
        <w:t>Veldig viktig</w:t>
      </w:r>
      <w:r>
        <w:tab/>
      </w:r>
      <w:r>
        <w:tab/>
        <w:t>24</w:t>
      </w:r>
      <w:r w:rsidR="00FA7814">
        <w:t xml:space="preserve"> prosent</w:t>
      </w:r>
    </w:p>
    <w:p w14:paraId="57DA1E13" w14:textId="28B64270" w:rsidR="00FA7814" w:rsidRDefault="007772D3" w:rsidP="007772D3">
      <w:pPr>
        <w:pStyle w:val="Default"/>
        <w:spacing w:after="60"/>
      </w:pPr>
      <w:r>
        <w:t>Ganske viktig</w:t>
      </w:r>
      <w:r>
        <w:tab/>
        <w:t>58</w:t>
      </w:r>
      <w:r w:rsidR="00FA7814">
        <w:t xml:space="preserve"> prosent</w:t>
      </w:r>
    </w:p>
    <w:p w14:paraId="54CB53D2" w14:textId="731F93D5" w:rsidR="007772D3" w:rsidRDefault="007772D3" w:rsidP="007772D3">
      <w:pPr>
        <w:pStyle w:val="Default"/>
        <w:spacing w:after="60"/>
      </w:pPr>
      <w:r>
        <w:t>Ganske uviktig</w:t>
      </w:r>
      <w:r>
        <w:tab/>
        <w:t>12</w:t>
      </w:r>
      <w:r w:rsidR="00FA7814">
        <w:t xml:space="preserve"> prosent</w:t>
      </w:r>
    </w:p>
    <w:p w14:paraId="2E33D6C7" w14:textId="1D7747B8" w:rsidR="007772D3" w:rsidRDefault="007772D3" w:rsidP="007772D3">
      <w:pPr>
        <w:pStyle w:val="Default"/>
        <w:spacing w:after="60"/>
      </w:pPr>
      <w:r>
        <w:t>Veldig uviktig</w:t>
      </w:r>
      <w:r>
        <w:tab/>
      </w:r>
      <w:r w:rsidR="00FA7814">
        <w:t>3 prosent</w:t>
      </w:r>
    </w:p>
    <w:p w14:paraId="778E54EF" w14:textId="20CB2A76" w:rsidR="00FA7814" w:rsidRDefault="00FA7814" w:rsidP="007772D3">
      <w:pPr>
        <w:pStyle w:val="Default"/>
        <w:spacing w:after="60"/>
      </w:pPr>
      <w:r>
        <w:t>Vet ikke</w:t>
      </w:r>
      <w:r>
        <w:tab/>
      </w:r>
      <w:r>
        <w:tab/>
        <w:t>2 prosent</w:t>
      </w:r>
    </w:p>
    <w:p w14:paraId="040722B5" w14:textId="77777777" w:rsidR="00FA7814" w:rsidRDefault="00FA7814" w:rsidP="007772D3">
      <w:pPr>
        <w:pStyle w:val="Default"/>
        <w:spacing w:after="60"/>
      </w:pPr>
    </w:p>
    <w:p w14:paraId="2D28A6E4" w14:textId="0B97513F" w:rsidR="00FA7814" w:rsidRPr="00FA7814" w:rsidRDefault="00FA7814" w:rsidP="007772D3">
      <w:pPr>
        <w:pStyle w:val="Default"/>
        <w:spacing w:after="60"/>
        <w:rPr>
          <w:i/>
        </w:rPr>
      </w:pPr>
      <w:r>
        <w:rPr>
          <w:i/>
        </w:rPr>
        <w:t xml:space="preserve">Kilde: Reisebyrået </w:t>
      </w:r>
      <w:proofErr w:type="spellStart"/>
      <w:r>
        <w:rPr>
          <w:i/>
        </w:rPr>
        <w:t>Tickets</w:t>
      </w:r>
      <w:proofErr w:type="spellEnd"/>
      <w:r>
        <w:rPr>
          <w:i/>
        </w:rPr>
        <w:t xml:space="preserve"> Respons Analyse- undersøkelse, som er riksrepresentativ og har 1038 respondenter.</w:t>
      </w:r>
    </w:p>
    <w:p w14:paraId="22E4AE93" w14:textId="77777777" w:rsidR="00ED460D" w:rsidRDefault="00ED460D" w:rsidP="00F26637">
      <w:pPr>
        <w:rPr>
          <w:rFonts w:cs="Arial"/>
          <w:b/>
          <w:bCs/>
          <w:lang w:val="nb-NO"/>
        </w:rPr>
      </w:pPr>
    </w:p>
    <w:p w14:paraId="366FC707" w14:textId="41E07547" w:rsidR="00F26637" w:rsidRPr="004A7190" w:rsidRDefault="00F26637" w:rsidP="00F26637">
      <w:pPr>
        <w:rPr>
          <w:rFonts w:cs="Arial"/>
          <w:b/>
          <w:bCs/>
          <w:lang w:val="nb-NO"/>
        </w:rPr>
      </w:pPr>
      <w:r w:rsidRPr="00230E0C">
        <w:rPr>
          <w:rFonts w:cs="Arial"/>
          <w:b/>
          <w:bCs/>
          <w:lang w:val="nb-NO"/>
        </w:rPr>
        <w:t>For mer informasjon, kontakt:</w:t>
      </w:r>
      <w:r w:rsidRPr="00230E0C">
        <w:rPr>
          <w:rFonts w:cs="Arial"/>
          <w:lang w:val="nb-NO"/>
        </w:rPr>
        <w:br/>
        <w:t>Ellen Wolff Andresen, Markeds- og Administrasjonssjef, Ticket Feriereiser</w:t>
      </w:r>
    </w:p>
    <w:p w14:paraId="362ECC80" w14:textId="7D07D836" w:rsidR="00DE0337" w:rsidRPr="00FA7814" w:rsidRDefault="00F26637" w:rsidP="00DE0337">
      <w:pPr>
        <w:rPr>
          <w:rFonts w:cs="Arial"/>
          <w:lang w:val="nb-NO"/>
        </w:rPr>
      </w:pPr>
      <w:r w:rsidRPr="00230E0C">
        <w:rPr>
          <w:rFonts w:cs="Arial"/>
          <w:lang w:val="nb-NO"/>
        </w:rPr>
        <w:t xml:space="preserve">E-post: </w:t>
      </w:r>
      <w:hyperlink r:id="rId9" w:history="1">
        <w:r w:rsidRPr="00230E0C">
          <w:rPr>
            <w:rStyle w:val="Hyperkobling"/>
            <w:rFonts w:cs="Arial"/>
            <w:lang w:val="nb-NO"/>
          </w:rPr>
          <w:t>ellen.wolff.andresen@ticket.no</w:t>
        </w:r>
      </w:hyperlink>
      <w:r w:rsidRPr="00230E0C">
        <w:rPr>
          <w:rFonts w:cs="Arial"/>
          <w:lang w:val="nb-NO"/>
        </w:rPr>
        <w:t xml:space="preserve"> Telefon: +47 22 05 15 10</w:t>
      </w:r>
    </w:p>
    <w:sectPr w:rsidR="00DE0337" w:rsidRPr="00FA7814" w:rsidSect="00CA7AD1">
      <w:headerReference w:type="default" r:id="rId10"/>
      <w:footerReference w:type="default" r:id="rId11"/>
      <w:pgSz w:w="12240" w:h="15840"/>
      <w:pgMar w:top="1418" w:right="900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1C0F9" w14:textId="77777777" w:rsidR="000B2945" w:rsidRDefault="000B2945" w:rsidP="00CE4A00">
      <w:r>
        <w:separator/>
      </w:r>
    </w:p>
  </w:endnote>
  <w:endnote w:type="continuationSeparator" w:id="0">
    <w:p w14:paraId="46CC7ED7" w14:textId="77777777" w:rsidR="000B2945" w:rsidRDefault="000B2945" w:rsidP="00CE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0B0F1" w14:textId="77777777" w:rsidR="000B2945" w:rsidRDefault="000B2945" w:rsidP="006174C2">
    <w:pPr>
      <w:pBdr>
        <w:bottom w:val="single" w:sz="12" w:space="1" w:color="auto"/>
      </w:pBdr>
      <w:rPr>
        <w:rFonts w:ascii="Arial" w:hAnsi="Arial" w:cs="Arial"/>
        <w:sz w:val="14"/>
        <w:szCs w:val="14"/>
      </w:rPr>
    </w:pPr>
  </w:p>
  <w:p w14:paraId="65FA7712" w14:textId="58BC0F84" w:rsidR="000B2945" w:rsidRPr="009C476C" w:rsidRDefault="000B2945" w:rsidP="00937D1E">
    <w:pPr>
      <w:tabs>
        <w:tab w:val="left" w:pos="8647"/>
      </w:tabs>
      <w:rPr>
        <w:rFonts w:ascii="Arial" w:hAnsi="Arial" w:cs="Arial"/>
        <w:sz w:val="16"/>
        <w:szCs w:val="16"/>
        <w:lang w:val="nb-NO"/>
      </w:rPr>
    </w:pPr>
    <w:r>
      <w:rPr>
        <w:rFonts w:ascii="Arial" w:hAnsi="Arial" w:cs="Arial"/>
        <w:sz w:val="16"/>
        <w:szCs w:val="16"/>
        <w:lang w:val="nb-NO"/>
      </w:rPr>
      <w:t>Ticket Feriereiser er N</w:t>
    </w:r>
    <w:r w:rsidRPr="002567BC">
      <w:rPr>
        <w:rFonts w:ascii="Arial" w:hAnsi="Arial" w:cs="Arial"/>
        <w:sz w:val="16"/>
        <w:szCs w:val="16"/>
        <w:lang w:val="nb-NO"/>
      </w:rPr>
      <w:t xml:space="preserve">ordens største </w:t>
    </w:r>
    <w:r>
      <w:rPr>
        <w:rFonts w:ascii="Arial" w:hAnsi="Arial" w:cs="Arial"/>
        <w:sz w:val="16"/>
        <w:szCs w:val="16"/>
        <w:lang w:val="nb-NO"/>
      </w:rPr>
      <w:t>privat</w:t>
    </w:r>
    <w:r w:rsidRPr="002567BC">
      <w:rPr>
        <w:rFonts w:ascii="Arial" w:hAnsi="Arial" w:cs="Arial"/>
        <w:sz w:val="16"/>
        <w:szCs w:val="16"/>
        <w:lang w:val="nb-NO"/>
      </w:rPr>
      <w:t>reisebyråkjede som tilbyr privatreiser fra samtlige ledende charter- og reisearrangører, cruise og flyselskaper og hotell. Salget</w:t>
    </w:r>
    <w:r>
      <w:rPr>
        <w:rFonts w:ascii="Arial" w:hAnsi="Arial" w:cs="Arial"/>
        <w:sz w:val="16"/>
        <w:szCs w:val="16"/>
        <w:lang w:val="nb-NO"/>
      </w:rPr>
      <w:t xml:space="preserve"> i Norge og Sverige skjer fra 73</w:t>
    </w:r>
    <w:r w:rsidRPr="002567BC">
      <w:rPr>
        <w:rFonts w:ascii="Arial" w:hAnsi="Arial" w:cs="Arial"/>
        <w:sz w:val="16"/>
        <w:szCs w:val="16"/>
        <w:lang w:val="nb-NO"/>
      </w:rPr>
      <w:t xml:space="preserve"> butikker, telefon og på nett via ticket.no og ticket.se. I Danmark skjer salget via ticket.dk</w:t>
    </w:r>
    <w:r>
      <w:rPr>
        <w:rFonts w:ascii="Arial" w:hAnsi="Arial" w:cs="Arial"/>
        <w:sz w:val="16"/>
        <w:szCs w:val="16"/>
        <w:lang w:val="nb-NO"/>
      </w:rPr>
      <w:t>, i Finland via ticket.fi og i Tyskland via airngo.de</w:t>
    </w:r>
    <w:r w:rsidRPr="002567BC">
      <w:rPr>
        <w:rFonts w:ascii="Arial" w:hAnsi="Arial" w:cs="Arial"/>
        <w:sz w:val="16"/>
        <w:szCs w:val="16"/>
        <w:lang w:val="nb-NO"/>
      </w:rPr>
      <w:t>.</w:t>
    </w:r>
    <w:r w:rsidRPr="002567BC">
      <w:rPr>
        <w:rFonts w:ascii="Verdana" w:hAnsi="Verdana"/>
        <w:sz w:val="16"/>
        <w:szCs w:val="16"/>
        <w:lang w:val="nb-NO"/>
      </w:rPr>
      <w:t xml:space="preserve"> </w:t>
    </w:r>
    <w:r>
      <w:rPr>
        <w:rFonts w:ascii="Arial" w:hAnsi="Arial" w:cs="Arial"/>
        <w:sz w:val="16"/>
        <w:szCs w:val="16"/>
        <w:lang w:val="nb-NO"/>
      </w:rPr>
      <w:t xml:space="preserve">Salgets inntekter er på </w:t>
    </w:r>
    <w:proofErr w:type="spellStart"/>
    <w:r>
      <w:rPr>
        <w:rFonts w:ascii="Arial" w:hAnsi="Arial" w:cs="Arial"/>
        <w:sz w:val="16"/>
        <w:szCs w:val="16"/>
        <w:lang w:val="nb-NO"/>
      </w:rPr>
      <w:t>ca</w:t>
    </w:r>
    <w:proofErr w:type="spellEnd"/>
    <w:r>
      <w:rPr>
        <w:rFonts w:ascii="Arial" w:hAnsi="Arial" w:cs="Arial"/>
        <w:sz w:val="16"/>
        <w:szCs w:val="16"/>
        <w:lang w:val="nb-NO"/>
      </w:rPr>
      <w:t xml:space="preserve"> 4,6</w:t>
    </w:r>
    <w:r w:rsidRPr="002567BC">
      <w:rPr>
        <w:rFonts w:ascii="Arial" w:hAnsi="Arial" w:cs="Arial"/>
        <w:sz w:val="16"/>
        <w:szCs w:val="16"/>
        <w:lang w:val="nb-NO"/>
      </w:rPr>
      <w:t xml:space="preserve"> milliarder </w:t>
    </w:r>
    <w:r>
      <w:rPr>
        <w:rFonts w:ascii="Arial" w:hAnsi="Arial" w:cs="Arial"/>
        <w:sz w:val="16"/>
        <w:szCs w:val="16"/>
        <w:lang w:val="nb-NO"/>
      </w:rPr>
      <w:t xml:space="preserve">SEK </w:t>
    </w:r>
    <w:r w:rsidRPr="002567BC">
      <w:rPr>
        <w:rFonts w:ascii="Arial" w:hAnsi="Arial" w:cs="Arial"/>
        <w:sz w:val="16"/>
        <w:szCs w:val="16"/>
        <w:lang w:val="nb-NO"/>
      </w:rPr>
      <w:t>og selskapet har rundt 3</w:t>
    </w:r>
    <w:r>
      <w:rPr>
        <w:rFonts w:ascii="Arial" w:hAnsi="Arial" w:cs="Arial"/>
        <w:sz w:val="16"/>
        <w:szCs w:val="16"/>
        <w:lang w:val="nb-NO"/>
      </w:rPr>
      <w:t>3</w:t>
    </w:r>
    <w:r w:rsidRPr="002567BC">
      <w:rPr>
        <w:rFonts w:ascii="Arial" w:hAnsi="Arial" w:cs="Arial"/>
        <w:sz w:val="16"/>
        <w:szCs w:val="16"/>
        <w:lang w:val="nb-NO"/>
      </w:rPr>
      <w:t xml:space="preserve">0 </w:t>
    </w:r>
    <w:proofErr w:type="spellStart"/>
    <w:r w:rsidRPr="002567BC">
      <w:rPr>
        <w:rFonts w:ascii="Arial" w:hAnsi="Arial" w:cs="Arial"/>
        <w:sz w:val="16"/>
        <w:szCs w:val="16"/>
        <w:lang w:val="nb-NO"/>
      </w:rPr>
      <w:t>årsansatte</w:t>
    </w:r>
    <w:proofErr w:type="spellEnd"/>
    <w:r w:rsidRPr="002567BC">
      <w:rPr>
        <w:rFonts w:ascii="Arial" w:hAnsi="Arial" w:cs="Arial"/>
        <w:sz w:val="16"/>
        <w:szCs w:val="16"/>
        <w:lang w:val="nb-NO"/>
      </w:rPr>
      <w:t>. Ticket Fe</w:t>
    </w:r>
    <w:r>
      <w:rPr>
        <w:rFonts w:ascii="Arial" w:hAnsi="Arial" w:cs="Arial"/>
        <w:sz w:val="16"/>
        <w:szCs w:val="16"/>
        <w:lang w:val="nb-NO"/>
      </w:rPr>
      <w:t xml:space="preserve">riereiser eies av Braganza. </w:t>
    </w:r>
    <w:r w:rsidRPr="002567BC">
      <w:rPr>
        <w:rFonts w:ascii="Arial" w:hAnsi="Arial" w:cs="Arial"/>
        <w:sz w:val="16"/>
        <w:szCs w:val="16"/>
        <w:lang w:val="nb-NO"/>
      </w:rPr>
      <w:t>Ticket gjør det enkelt for deg å finne og bestille reise. Gjennom kun en kontakt med oss får du overblikk av markedets brede rek</w:t>
    </w:r>
    <w:r>
      <w:rPr>
        <w:rFonts w:ascii="Arial" w:hAnsi="Arial" w:cs="Arial"/>
        <w:sz w:val="16"/>
        <w:szCs w:val="16"/>
        <w:lang w:val="nb-NO"/>
      </w:rPr>
      <w:t>k</w:t>
    </w:r>
    <w:r w:rsidRPr="002567BC">
      <w:rPr>
        <w:rFonts w:ascii="Arial" w:hAnsi="Arial" w:cs="Arial"/>
        <w:sz w:val="16"/>
        <w:szCs w:val="16"/>
        <w:lang w:val="nb-NO"/>
      </w:rPr>
      <w:t>evidde. Gjennom vår høye kompetanse og servicenivå gir vi deg råd og hjelp for at du skal få den beste ferieopplevelsen.</w:t>
    </w:r>
  </w:p>
  <w:p w14:paraId="6E1C0BF0" w14:textId="77777777" w:rsidR="000B2945" w:rsidRPr="00AD4E74" w:rsidRDefault="000B2945" w:rsidP="006174C2">
    <w:pPr>
      <w:rPr>
        <w:rFonts w:ascii="Arial" w:hAnsi="Arial" w:cs="Arial"/>
        <w:sz w:val="14"/>
        <w:szCs w:val="14"/>
        <w:lang w:val="nn-NO"/>
      </w:rPr>
    </w:pPr>
  </w:p>
  <w:p w14:paraId="259FB9BD" w14:textId="77777777" w:rsidR="000B2945" w:rsidRPr="00AD4E74" w:rsidRDefault="000B2945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A71B5" w14:textId="77777777" w:rsidR="000B2945" w:rsidRDefault="000B2945" w:rsidP="00CE4A00">
      <w:r>
        <w:separator/>
      </w:r>
    </w:p>
  </w:footnote>
  <w:footnote w:type="continuationSeparator" w:id="0">
    <w:p w14:paraId="44B4C2B2" w14:textId="77777777" w:rsidR="000B2945" w:rsidRDefault="000B2945" w:rsidP="00CE4A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9D389" w14:textId="10C3638D" w:rsidR="000B2945" w:rsidRPr="00C4166F" w:rsidRDefault="000B2945" w:rsidP="00BE7AC9">
    <w:pPr>
      <w:pStyle w:val="Topptekst"/>
      <w:rPr>
        <w:lang w:val="nn-NO"/>
      </w:rPr>
    </w:pPr>
    <w:r>
      <w:rPr>
        <w:noProof/>
        <w:lang w:val="en-US" w:eastAsia="nb-NO"/>
      </w:rPr>
      <w:drawing>
        <wp:inline distT="0" distB="0" distL="0" distR="0" wp14:anchorId="2D868930" wp14:editId="3E483671">
          <wp:extent cx="1485900" cy="444500"/>
          <wp:effectExtent l="0" t="0" r="12700" b="12700"/>
          <wp:docPr id="6" name="Bilde 6" descr="Ticket_New_logo_180px_WEBB_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cket_New_logo_180px_WEBB_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2"/>
        <w:lang w:val="nn-NO"/>
      </w:rPr>
      <w:t xml:space="preserve"> </w:t>
    </w:r>
    <w:r>
      <w:rPr>
        <w:rFonts w:ascii="Arial" w:hAnsi="Arial" w:cs="Arial"/>
        <w:sz w:val="22"/>
        <w:lang w:val="nn-NO"/>
      </w:rPr>
      <w:tab/>
    </w:r>
    <w:r>
      <w:rPr>
        <w:rFonts w:ascii="Arial" w:hAnsi="Arial" w:cs="Arial"/>
        <w:sz w:val="22"/>
        <w:lang w:val="nn-NO"/>
      </w:rPr>
      <w:tab/>
    </w:r>
    <w:r w:rsidRPr="00C4166F">
      <w:rPr>
        <w:rFonts w:ascii="Arial" w:hAnsi="Arial" w:cs="Arial"/>
        <w:sz w:val="22"/>
        <w:lang w:val="nn-NO"/>
      </w:rPr>
      <w:t>Pressemelding</w:t>
    </w:r>
  </w:p>
  <w:p w14:paraId="401E91BF" w14:textId="433A803D" w:rsidR="000B2945" w:rsidRPr="00C4166F" w:rsidRDefault="000B2945" w:rsidP="00BE7AC9">
    <w:pPr>
      <w:pStyle w:val="Topptekst"/>
      <w:rPr>
        <w:lang w:val="nn-NO"/>
      </w:rPr>
    </w:pPr>
    <w:r>
      <w:rPr>
        <w:rFonts w:ascii="Arial" w:hAnsi="Arial" w:cs="Arial"/>
        <w:sz w:val="22"/>
        <w:lang w:val="nn-NO"/>
      </w:rPr>
      <w:tab/>
    </w:r>
    <w:r>
      <w:rPr>
        <w:rFonts w:ascii="Arial" w:hAnsi="Arial" w:cs="Arial"/>
        <w:sz w:val="22"/>
        <w:lang w:val="nn-NO"/>
      </w:rPr>
      <w:tab/>
      <w:t>15.06.2015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56616"/>
    <w:multiLevelType w:val="hybridMultilevel"/>
    <w:tmpl w:val="7722B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87998"/>
    <w:multiLevelType w:val="hybridMultilevel"/>
    <w:tmpl w:val="970876E4"/>
    <w:lvl w:ilvl="0" w:tplc="9274042E">
      <w:numFmt w:val="bullet"/>
      <w:lvlText w:val="-"/>
      <w:lvlJc w:val="left"/>
      <w:pPr>
        <w:ind w:left="720" w:hanging="360"/>
      </w:pPr>
      <w:rPr>
        <w:rFonts w:ascii="Cambria" w:eastAsiaTheme="minorEastAsia" w:hAnsi="Cambria" w:cs="Cambri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A20737"/>
    <w:multiLevelType w:val="hybridMultilevel"/>
    <w:tmpl w:val="CC22E952"/>
    <w:lvl w:ilvl="0" w:tplc="6F3AA3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007CA"/>
    <w:multiLevelType w:val="hybridMultilevel"/>
    <w:tmpl w:val="275A1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A637E"/>
    <w:multiLevelType w:val="hybridMultilevel"/>
    <w:tmpl w:val="DFFA3C0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927DC7"/>
    <w:multiLevelType w:val="hybridMultilevel"/>
    <w:tmpl w:val="5F9E9D86"/>
    <w:lvl w:ilvl="0" w:tplc="C160036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31"/>
    <w:rsid w:val="000004D1"/>
    <w:rsid w:val="000051E8"/>
    <w:rsid w:val="000167A5"/>
    <w:rsid w:val="000218C2"/>
    <w:rsid w:val="00021D6E"/>
    <w:rsid w:val="0002337E"/>
    <w:rsid w:val="000253EB"/>
    <w:rsid w:val="00041F4A"/>
    <w:rsid w:val="000427B6"/>
    <w:rsid w:val="000500E8"/>
    <w:rsid w:val="00053D30"/>
    <w:rsid w:val="0005497C"/>
    <w:rsid w:val="000550ED"/>
    <w:rsid w:val="00085385"/>
    <w:rsid w:val="00094633"/>
    <w:rsid w:val="00094AFA"/>
    <w:rsid w:val="000A3C25"/>
    <w:rsid w:val="000A61C8"/>
    <w:rsid w:val="000B129D"/>
    <w:rsid w:val="000B2945"/>
    <w:rsid w:val="000B3BBE"/>
    <w:rsid w:val="000B3E23"/>
    <w:rsid w:val="000C052A"/>
    <w:rsid w:val="000D03E8"/>
    <w:rsid w:val="000D49CB"/>
    <w:rsid w:val="000D6B18"/>
    <w:rsid w:val="000E2590"/>
    <w:rsid w:val="000E3A7F"/>
    <w:rsid w:val="000E4618"/>
    <w:rsid w:val="000E4750"/>
    <w:rsid w:val="0010149F"/>
    <w:rsid w:val="0010445B"/>
    <w:rsid w:val="00105238"/>
    <w:rsid w:val="0010657B"/>
    <w:rsid w:val="001076AE"/>
    <w:rsid w:val="00132365"/>
    <w:rsid w:val="00134C02"/>
    <w:rsid w:val="001448C1"/>
    <w:rsid w:val="00144DAE"/>
    <w:rsid w:val="001519FB"/>
    <w:rsid w:val="001549C4"/>
    <w:rsid w:val="0015583A"/>
    <w:rsid w:val="0016039E"/>
    <w:rsid w:val="001662B6"/>
    <w:rsid w:val="001678F8"/>
    <w:rsid w:val="00171DD6"/>
    <w:rsid w:val="0017415C"/>
    <w:rsid w:val="00175390"/>
    <w:rsid w:val="001805DD"/>
    <w:rsid w:val="001817B4"/>
    <w:rsid w:val="00182A24"/>
    <w:rsid w:val="00183E10"/>
    <w:rsid w:val="00185147"/>
    <w:rsid w:val="00186C8F"/>
    <w:rsid w:val="00191981"/>
    <w:rsid w:val="00193299"/>
    <w:rsid w:val="001972FA"/>
    <w:rsid w:val="00197563"/>
    <w:rsid w:val="00197F68"/>
    <w:rsid w:val="001A0881"/>
    <w:rsid w:val="001A1C3A"/>
    <w:rsid w:val="001A2EEE"/>
    <w:rsid w:val="001A49EA"/>
    <w:rsid w:val="001A60C6"/>
    <w:rsid w:val="001A6BE4"/>
    <w:rsid w:val="001A7955"/>
    <w:rsid w:val="001B7138"/>
    <w:rsid w:val="001C2D43"/>
    <w:rsid w:val="001C3274"/>
    <w:rsid w:val="001C45A2"/>
    <w:rsid w:val="001D12ED"/>
    <w:rsid w:val="001D1D63"/>
    <w:rsid w:val="001E3C7D"/>
    <w:rsid w:val="001F0AF5"/>
    <w:rsid w:val="001F0D62"/>
    <w:rsid w:val="001F101F"/>
    <w:rsid w:val="0020271E"/>
    <w:rsid w:val="00202C8E"/>
    <w:rsid w:val="00203C40"/>
    <w:rsid w:val="00204EC4"/>
    <w:rsid w:val="00211AE2"/>
    <w:rsid w:val="00217176"/>
    <w:rsid w:val="00223BD5"/>
    <w:rsid w:val="002247DF"/>
    <w:rsid w:val="00230E0C"/>
    <w:rsid w:val="002317E6"/>
    <w:rsid w:val="00233493"/>
    <w:rsid w:val="00252B34"/>
    <w:rsid w:val="00253EC2"/>
    <w:rsid w:val="00253FA2"/>
    <w:rsid w:val="00254C73"/>
    <w:rsid w:val="00271A33"/>
    <w:rsid w:val="00272FF5"/>
    <w:rsid w:val="0027538C"/>
    <w:rsid w:val="00297AF2"/>
    <w:rsid w:val="002A6A6D"/>
    <w:rsid w:val="002A7250"/>
    <w:rsid w:val="002A72C0"/>
    <w:rsid w:val="002B79BD"/>
    <w:rsid w:val="002C23F0"/>
    <w:rsid w:val="002E2A9D"/>
    <w:rsid w:val="002F43F2"/>
    <w:rsid w:val="0030273A"/>
    <w:rsid w:val="0031117E"/>
    <w:rsid w:val="003152EF"/>
    <w:rsid w:val="00315B9E"/>
    <w:rsid w:val="00317B73"/>
    <w:rsid w:val="0032662F"/>
    <w:rsid w:val="00330CAB"/>
    <w:rsid w:val="003310AF"/>
    <w:rsid w:val="00331925"/>
    <w:rsid w:val="0033203E"/>
    <w:rsid w:val="003442E5"/>
    <w:rsid w:val="0035062E"/>
    <w:rsid w:val="00357420"/>
    <w:rsid w:val="003627B8"/>
    <w:rsid w:val="00366FC1"/>
    <w:rsid w:val="00381C33"/>
    <w:rsid w:val="00384B40"/>
    <w:rsid w:val="00385FA4"/>
    <w:rsid w:val="0038624B"/>
    <w:rsid w:val="00391175"/>
    <w:rsid w:val="003922DD"/>
    <w:rsid w:val="00396781"/>
    <w:rsid w:val="00396FC5"/>
    <w:rsid w:val="003A2098"/>
    <w:rsid w:val="003A56DA"/>
    <w:rsid w:val="003B125F"/>
    <w:rsid w:val="003C669C"/>
    <w:rsid w:val="003D1006"/>
    <w:rsid w:val="003D2503"/>
    <w:rsid w:val="003E25C7"/>
    <w:rsid w:val="003F0536"/>
    <w:rsid w:val="003F240C"/>
    <w:rsid w:val="003F2578"/>
    <w:rsid w:val="003F463B"/>
    <w:rsid w:val="003F770C"/>
    <w:rsid w:val="00400F19"/>
    <w:rsid w:val="00407427"/>
    <w:rsid w:val="00411110"/>
    <w:rsid w:val="00421A2C"/>
    <w:rsid w:val="0042610B"/>
    <w:rsid w:val="00433D6C"/>
    <w:rsid w:val="00434144"/>
    <w:rsid w:val="004446D2"/>
    <w:rsid w:val="00450EAE"/>
    <w:rsid w:val="00451EA9"/>
    <w:rsid w:val="004542DE"/>
    <w:rsid w:val="0045682B"/>
    <w:rsid w:val="00457DBB"/>
    <w:rsid w:val="004600AB"/>
    <w:rsid w:val="00461C56"/>
    <w:rsid w:val="0046340E"/>
    <w:rsid w:val="00471DA1"/>
    <w:rsid w:val="00475AAF"/>
    <w:rsid w:val="004777E0"/>
    <w:rsid w:val="00480A87"/>
    <w:rsid w:val="00482F5E"/>
    <w:rsid w:val="00483E4F"/>
    <w:rsid w:val="00487626"/>
    <w:rsid w:val="00491AD3"/>
    <w:rsid w:val="00497622"/>
    <w:rsid w:val="004A2B52"/>
    <w:rsid w:val="004A7190"/>
    <w:rsid w:val="004A7819"/>
    <w:rsid w:val="004B6076"/>
    <w:rsid w:val="004B778B"/>
    <w:rsid w:val="004C4963"/>
    <w:rsid w:val="004D073B"/>
    <w:rsid w:val="004D0A52"/>
    <w:rsid w:val="004F7206"/>
    <w:rsid w:val="005032D9"/>
    <w:rsid w:val="00510D52"/>
    <w:rsid w:val="0051320D"/>
    <w:rsid w:val="00522717"/>
    <w:rsid w:val="005270E1"/>
    <w:rsid w:val="00533F58"/>
    <w:rsid w:val="00534190"/>
    <w:rsid w:val="0054702D"/>
    <w:rsid w:val="00551014"/>
    <w:rsid w:val="0056369C"/>
    <w:rsid w:val="00565429"/>
    <w:rsid w:val="00566D60"/>
    <w:rsid w:val="00567EA5"/>
    <w:rsid w:val="005907E7"/>
    <w:rsid w:val="00590DB0"/>
    <w:rsid w:val="00592D94"/>
    <w:rsid w:val="00593CC3"/>
    <w:rsid w:val="00597F69"/>
    <w:rsid w:val="005A0E84"/>
    <w:rsid w:val="005A23A5"/>
    <w:rsid w:val="005A4912"/>
    <w:rsid w:val="005A607A"/>
    <w:rsid w:val="005B0202"/>
    <w:rsid w:val="005B4FE7"/>
    <w:rsid w:val="005B7434"/>
    <w:rsid w:val="005C04C7"/>
    <w:rsid w:val="005C2B9F"/>
    <w:rsid w:val="005D24FC"/>
    <w:rsid w:val="005D45E0"/>
    <w:rsid w:val="005D599D"/>
    <w:rsid w:val="005F45A0"/>
    <w:rsid w:val="005F5F9D"/>
    <w:rsid w:val="00601D7C"/>
    <w:rsid w:val="00613BD6"/>
    <w:rsid w:val="006174C2"/>
    <w:rsid w:val="00617DC3"/>
    <w:rsid w:val="0062512A"/>
    <w:rsid w:val="00626F7E"/>
    <w:rsid w:val="00632E6C"/>
    <w:rsid w:val="006370A0"/>
    <w:rsid w:val="00641E3F"/>
    <w:rsid w:val="00642DD8"/>
    <w:rsid w:val="00644058"/>
    <w:rsid w:val="006545B9"/>
    <w:rsid w:val="00654A0C"/>
    <w:rsid w:val="006606A1"/>
    <w:rsid w:val="006614CA"/>
    <w:rsid w:val="00663337"/>
    <w:rsid w:val="006645B5"/>
    <w:rsid w:val="00673BC5"/>
    <w:rsid w:val="00682B93"/>
    <w:rsid w:val="00683E7F"/>
    <w:rsid w:val="00685D3C"/>
    <w:rsid w:val="006878A5"/>
    <w:rsid w:val="00691085"/>
    <w:rsid w:val="00692E25"/>
    <w:rsid w:val="006B5F0D"/>
    <w:rsid w:val="006D37C0"/>
    <w:rsid w:val="006E4040"/>
    <w:rsid w:val="006F68C0"/>
    <w:rsid w:val="006F6BE2"/>
    <w:rsid w:val="006F6C37"/>
    <w:rsid w:val="00703D27"/>
    <w:rsid w:val="00710E3E"/>
    <w:rsid w:val="0071129D"/>
    <w:rsid w:val="00724FE7"/>
    <w:rsid w:val="007277C0"/>
    <w:rsid w:val="00734D4C"/>
    <w:rsid w:val="00745F4F"/>
    <w:rsid w:val="00751C08"/>
    <w:rsid w:val="00755C35"/>
    <w:rsid w:val="007560D9"/>
    <w:rsid w:val="007656D4"/>
    <w:rsid w:val="00771F17"/>
    <w:rsid w:val="007772D3"/>
    <w:rsid w:val="00777E4F"/>
    <w:rsid w:val="007802F9"/>
    <w:rsid w:val="00786BE3"/>
    <w:rsid w:val="00791557"/>
    <w:rsid w:val="007921F2"/>
    <w:rsid w:val="0079587B"/>
    <w:rsid w:val="007B12EF"/>
    <w:rsid w:val="007B453B"/>
    <w:rsid w:val="007B7BBE"/>
    <w:rsid w:val="007D1888"/>
    <w:rsid w:val="007D25BD"/>
    <w:rsid w:val="007F6771"/>
    <w:rsid w:val="007F692F"/>
    <w:rsid w:val="00803B7B"/>
    <w:rsid w:val="00803E08"/>
    <w:rsid w:val="00816ED0"/>
    <w:rsid w:val="00827772"/>
    <w:rsid w:val="0085357B"/>
    <w:rsid w:val="00854832"/>
    <w:rsid w:val="00855136"/>
    <w:rsid w:val="008626AD"/>
    <w:rsid w:val="0086278B"/>
    <w:rsid w:val="008645B4"/>
    <w:rsid w:val="00870FB5"/>
    <w:rsid w:val="0087460D"/>
    <w:rsid w:val="008751E2"/>
    <w:rsid w:val="008833EB"/>
    <w:rsid w:val="008838D9"/>
    <w:rsid w:val="00890F0F"/>
    <w:rsid w:val="00896DF4"/>
    <w:rsid w:val="008979A4"/>
    <w:rsid w:val="00897DD7"/>
    <w:rsid w:val="008A01C4"/>
    <w:rsid w:val="008A1B6F"/>
    <w:rsid w:val="008A2AE7"/>
    <w:rsid w:val="008A2DC4"/>
    <w:rsid w:val="008A315F"/>
    <w:rsid w:val="008B25EE"/>
    <w:rsid w:val="008B5EF0"/>
    <w:rsid w:val="008C65B9"/>
    <w:rsid w:val="008D3878"/>
    <w:rsid w:val="008D5DB9"/>
    <w:rsid w:val="008D7F44"/>
    <w:rsid w:val="008F443A"/>
    <w:rsid w:val="008F748E"/>
    <w:rsid w:val="008F7B2C"/>
    <w:rsid w:val="00900965"/>
    <w:rsid w:val="00903EFB"/>
    <w:rsid w:val="009154D1"/>
    <w:rsid w:val="00925516"/>
    <w:rsid w:val="009317B5"/>
    <w:rsid w:val="009317CD"/>
    <w:rsid w:val="00933235"/>
    <w:rsid w:val="00933AF6"/>
    <w:rsid w:val="0093764B"/>
    <w:rsid w:val="00937D1E"/>
    <w:rsid w:val="00945EB8"/>
    <w:rsid w:val="00950B0E"/>
    <w:rsid w:val="009529F5"/>
    <w:rsid w:val="009536F9"/>
    <w:rsid w:val="0095563A"/>
    <w:rsid w:val="00981EB6"/>
    <w:rsid w:val="00985FF1"/>
    <w:rsid w:val="009879CA"/>
    <w:rsid w:val="009954EC"/>
    <w:rsid w:val="00996EE2"/>
    <w:rsid w:val="009A1AA8"/>
    <w:rsid w:val="009A26B8"/>
    <w:rsid w:val="009A42AC"/>
    <w:rsid w:val="009A5730"/>
    <w:rsid w:val="009B32D4"/>
    <w:rsid w:val="009B5A63"/>
    <w:rsid w:val="009D2B2F"/>
    <w:rsid w:val="009D5DA9"/>
    <w:rsid w:val="009D60FC"/>
    <w:rsid w:val="009E03E9"/>
    <w:rsid w:val="009E2687"/>
    <w:rsid w:val="009E4DA6"/>
    <w:rsid w:val="009F52CF"/>
    <w:rsid w:val="009F7364"/>
    <w:rsid w:val="00A0277A"/>
    <w:rsid w:val="00A04F57"/>
    <w:rsid w:val="00A13124"/>
    <w:rsid w:val="00A23749"/>
    <w:rsid w:val="00A23817"/>
    <w:rsid w:val="00A23C95"/>
    <w:rsid w:val="00A32BFF"/>
    <w:rsid w:val="00A3524A"/>
    <w:rsid w:val="00A3700E"/>
    <w:rsid w:val="00A403B5"/>
    <w:rsid w:val="00A508A1"/>
    <w:rsid w:val="00A562A6"/>
    <w:rsid w:val="00A56B06"/>
    <w:rsid w:val="00A5787F"/>
    <w:rsid w:val="00A61C76"/>
    <w:rsid w:val="00A709E9"/>
    <w:rsid w:val="00A82185"/>
    <w:rsid w:val="00A831E9"/>
    <w:rsid w:val="00A86E32"/>
    <w:rsid w:val="00AA02C9"/>
    <w:rsid w:val="00AA48B3"/>
    <w:rsid w:val="00AA63D5"/>
    <w:rsid w:val="00AB70E4"/>
    <w:rsid w:val="00AB7189"/>
    <w:rsid w:val="00AC08C4"/>
    <w:rsid w:val="00AD15C6"/>
    <w:rsid w:val="00AD1E64"/>
    <w:rsid w:val="00AD3756"/>
    <w:rsid w:val="00AD3EF6"/>
    <w:rsid w:val="00AD4E74"/>
    <w:rsid w:val="00AE75C3"/>
    <w:rsid w:val="00B01D08"/>
    <w:rsid w:val="00B02EA3"/>
    <w:rsid w:val="00B038D0"/>
    <w:rsid w:val="00B1211A"/>
    <w:rsid w:val="00B13BB3"/>
    <w:rsid w:val="00B20690"/>
    <w:rsid w:val="00B231E1"/>
    <w:rsid w:val="00B268AC"/>
    <w:rsid w:val="00B410C3"/>
    <w:rsid w:val="00B45019"/>
    <w:rsid w:val="00B461BF"/>
    <w:rsid w:val="00B604ED"/>
    <w:rsid w:val="00B70DC1"/>
    <w:rsid w:val="00B73CBB"/>
    <w:rsid w:val="00B77BDF"/>
    <w:rsid w:val="00B83FBC"/>
    <w:rsid w:val="00B85751"/>
    <w:rsid w:val="00B96EDA"/>
    <w:rsid w:val="00BA12D1"/>
    <w:rsid w:val="00BB26FE"/>
    <w:rsid w:val="00BB42D4"/>
    <w:rsid w:val="00BC579B"/>
    <w:rsid w:val="00BC5EBA"/>
    <w:rsid w:val="00BD42E1"/>
    <w:rsid w:val="00BE1CDA"/>
    <w:rsid w:val="00BE405E"/>
    <w:rsid w:val="00BE7AC9"/>
    <w:rsid w:val="00BF21E7"/>
    <w:rsid w:val="00BF55F5"/>
    <w:rsid w:val="00BF56F6"/>
    <w:rsid w:val="00C0052E"/>
    <w:rsid w:val="00C06BBB"/>
    <w:rsid w:val="00C371FD"/>
    <w:rsid w:val="00C40545"/>
    <w:rsid w:val="00C4166F"/>
    <w:rsid w:val="00C44832"/>
    <w:rsid w:val="00C515E0"/>
    <w:rsid w:val="00C523C9"/>
    <w:rsid w:val="00C54D0B"/>
    <w:rsid w:val="00C54D7F"/>
    <w:rsid w:val="00C60AB3"/>
    <w:rsid w:val="00C9682C"/>
    <w:rsid w:val="00CA1AA6"/>
    <w:rsid w:val="00CA5E89"/>
    <w:rsid w:val="00CA7AD1"/>
    <w:rsid w:val="00CC018B"/>
    <w:rsid w:val="00CC5E04"/>
    <w:rsid w:val="00CD2297"/>
    <w:rsid w:val="00CD650C"/>
    <w:rsid w:val="00CE4A00"/>
    <w:rsid w:val="00CF4580"/>
    <w:rsid w:val="00CF6AAE"/>
    <w:rsid w:val="00CF6DFA"/>
    <w:rsid w:val="00CF703B"/>
    <w:rsid w:val="00CF7053"/>
    <w:rsid w:val="00D04D5C"/>
    <w:rsid w:val="00D0689C"/>
    <w:rsid w:val="00D11B3D"/>
    <w:rsid w:val="00D14B78"/>
    <w:rsid w:val="00D157F0"/>
    <w:rsid w:val="00D17F9A"/>
    <w:rsid w:val="00D35682"/>
    <w:rsid w:val="00D400B4"/>
    <w:rsid w:val="00D51211"/>
    <w:rsid w:val="00D5715B"/>
    <w:rsid w:val="00D608E8"/>
    <w:rsid w:val="00D60C9A"/>
    <w:rsid w:val="00D702A5"/>
    <w:rsid w:val="00D73231"/>
    <w:rsid w:val="00D7451E"/>
    <w:rsid w:val="00D84627"/>
    <w:rsid w:val="00D96204"/>
    <w:rsid w:val="00D970B3"/>
    <w:rsid w:val="00D97FC2"/>
    <w:rsid w:val="00DA4ECC"/>
    <w:rsid w:val="00DC56AF"/>
    <w:rsid w:val="00DD3E3A"/>
    <w:rsid w:val="00DE0337"/>
    <w:rsid w:val="00DE082C"/>
    <w:rsid w:val="00DF06F6"/>
    <w:rsid w:val="00DF28D2"/>
    <w:rsid w:val="00E019DF"/>
    <w:rsid w:val="00E06ABE"/>
    <w:rsid w:val="00E117FE"/>
    <w:rsid w:val="00E15713"/>
    <w:rsid w:val="00E16FE5"/>
    <w:rsid w:val="00E175B5"/>
    <w:rsid w:val="00E2286A"/>
    <w:rsid w:val="00E23D0C"/>
    <w:rsid w:val="00E26563"/>
    <w:rsid w:val="00E27647"/>
    <w:rsid w:val="00E30D86"/>
    <w:rsid w:val="00E43CA5"/>
    <w:rsid w:val="00E4414B"/>
    <w:rsid w:val="00E562FE"/>
    <w:rsid w:val="00E71532"/>
    <w:rsid w:val="00E73709"/>
    <w:rsid w:val="00E73A7B"/>
    <w:rsid w:val="00E84A1E"/>
    <w:rsid w:val="00E87084"/>
    <w:rsid w:val="00E922FB"/>
    <w:rsid w:val="00E92DE0"/>
    <w:rsid w:val="00EB135C"/>
    <w:rsid w:val="00EB7592"/>
    <w:rsid w:val="00EC0F57"/>
    <w:rsid w:val="00ED0859"/>
    <w:rsid w:val="00ED460D"/>
    <w:rsid w:val="00ED4BDA"/>
    <w:rsid w:val="00EE5FD4"/>
    <w:rsid w:val="00EE7AA0"/>
    <w:rsid w:val="00EF0FEF"/>
    <w:rsid w:val="00EF5A42"/>
    <w:rsid w:val="00F16BFD"/>
    <w:rsid w:val="00F17076"/>
    <w:rsid w:val="00F2098B"/>
    <w:rsid w:val="00F26637"/>
    <w:rsid w:val="00F311D0"/>
    <w:rsid w:val="00F34800"/>
    <w:rsid w:val="00F41C4A"/>
    <w:rsid w:val="00F42C1F"/>
    <w:rsid w:val="00F43C05"/>
    <w:rsid w:val="00F43E1F"/>
    <w:rsid w:val="00F62E7A"/>
    <w:rsid w:val="00F635D0"/>
    <w:rsid w:val="00F6409B"/>
    <w:rsid w:val="00F6591E"/>
    <w:rsid w:val="00F67BC5"/>
    <w:rsid w:val="00F751A1"/>
    <w:rsid w:val="00F8461A"/>
    <w:rsid w:val="00F9158A"/>
    <w:rsid w:val="00F95023"/>
    <w:rsid w:val="00FA11F5"/>
    <w:rsid w:val="00FA7814"/>
    <w:rsid w:val="00FB2B1E"/>
    <w:rsid w:val="00FB52CE"/>
    <w:rsid w:val="00FB5AF4"/>
    <w:rsid w:val="00FC1407"/>
    <w:rsid w:val="00FC2F48"/>
    <w:rsid w:val="00FC358D"/>
    <w:rsid w:val="00FC5665"/>
    <w:rsid w:val="00FC7AB3"/>
    <w:rsid w:val="00FD034A"/>
    <w:rsid w:val="00FE098B"/>
    <w:rsid w:val="00FF1A9C"/>
    <w:rsid w:val="00FF24A0"/>
    <w:rsid w:val="00FF3F68"/>
    <w:rsid w:val="00FF5631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4538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C5EBA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E4A0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E4A00"/>
  </w:style>
  <w:style w:type="paragraph" w:styleId="Bunntekst">
    <w:name w:val="footer"/>
    <w:basedOn w:val="Normal"/>
    <w:link w:val="BunntekstTegn"/>
    <w:uiPriority w:val="99"/>
    <w:unhideWhenUsed/>
    <w:rsid w:val="00CE4A0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E4A00"/>
  </w:style>
  <w:style w:type="paragraph" w:styleId="Bobletekst">
    <w:name w:val="Balloon Text"/>
    <w:basedOn w:val="Normal"/>
    <w:link w:val="BobletekstTegn"/>
    <w:uiPriority w:val="99"/>
    <w:semiHidden/>
    <w:unhideWhenUsed/>
    <w:rsid w:val="0062512A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2512A"/>
    <w:rPr>
      <w:rFonts w:ascii="Lucida Grande" w:hAnsi="Lucida Grande" w:cs="Lucida Grande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A56B06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937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E06ABE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06ABE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06ABE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06ABE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06AB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D250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b-NO"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085385"/>
    <w:rPr>
      <w:color w:val="800080" w:themeColor="followedHyperlink"/>
      <w:u w:val="singl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5A49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nb-NO"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5A4912"/>
    <w:rPr>
      <w:rFonts w:ascii="Courier New" w:eastAsia="Times New Roman" w:hAnsi="Courier New" w:cs="Courier New"/>
      <w:sz w:val="20"/>
      <w:szCs w:val="20"/>
      <w:lang w:val="nb-NO" w:eastAsia="nb-NO"/>
    </w:rPr>
  </w:style>
  <w:style w:type="paragraph" w:customStyle="1" w:styleId="Default">
    <w:name w:val="Default"/>
    <w:rsid w:val="007921F2"/>
    <w:pPr>
      <w:autoSpaceDE w:val="0"/>
      <w:autoSpaceDN w:val="0"/>
      <w:adjustRightInd w:val="0"/>
    </w:pPr>
    <w:rPr>
      <w:rFonts w:ascii="Cambria" w:hAnsi="Cambria" w:cs="Cambria"/>
      <w:color w:val="000000"/>
      <w:lang w:val="nb-N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C5EBA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E4A0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E4A00"/>
  </w:style>
  <w:style w:type="paragraph" w:styleId="Bunntekst">
    <w:name w:val="footer"/>
    <w:basedOn w:val="Normal"/>
    <w:link w:val="BunntekstTegn"/>
    <w:uiPriority w:val="99"/>
    <w:unhideWhenUsed/>
    <w:rsid w:val="00CE4A0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E4A00"/>
  </w:style>
  <w:style w:type="paragraph" w:styleId="Bobletekst">
    <w:name w:val="Balloon Text"/>
    <w:basedOn w:val="Normal"/>
    <w:link w:val="BobletekstTegn"/>
    <w:uiPriority w:val="99"/>
    <w:semiHidden/>
    <w:unhideWhenUsed/>
    <w:rsid w:val="0062512A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2512A"/>
    <w:rPr>
      <w:rFonts w:ascii="Lucida Grande" w:hAnsi="Lucida Grande" w:cs="Lucida Grande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A56B06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937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E06ABE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06ABE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06ABE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06ABE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06AB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D250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b-NO"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085385"/>
    <w:rPr>
      <w:color w:val="800080" w:themeColor="followedHyperlink"/>
      <w:u w:val="singl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5A49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nb-NO"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5A4912"/>
    <w:rPr>
      <w:rFonts w:ascii="Courier New" w:eastAsia="Times New Roman" w:hAnsi="Courier New" w:cs="Courier New"/>
      <w:sz w:val="20"/>
      <w:szCs w:val="20"/>
      <w:lang w:val="nb-NO" w:eastAsia="nb-NO"/>
    </w:rPr>
  </w:style>
  <w:style w:type="paragraph" w:customStyle="1" w:styleId="Default">
    <w:name w:val="Default"/>
    <w:rsid w:val="007921F2"/>
    <w:pPr>
      <w:autoSpaceDE w:val="0"/>
      <w:autoSpaceDN w:val="0"/>
      <w:adjustRightInd w:val="0"/>
    </w:pPr>
    <w:rPr>
      <w:rFonts w:ascii="Cambria" w:hAnsi="Cambria" w:cs="Cambria"/>
      <w:color w:val="000000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llen.wolff.andresen@ticket.no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51BD3-E5DE-0D44-A096-06FDDAAFD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499</Words>
  <Characters>2645</Characters>
  <Application>Microsoft Macintosh Word</Application>
  <DocSecurity>0</DocSecurity>
  <Lines>22</Lines>
  <Paragraphs>6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agency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Persson</dc:creator>
  <cp:lastModifiedBy>Linn Husby Larsen</cp:lastModifiedBy>
  <cp:revision>4</cp:revision>
  <cp:lastPrinted>2015-06-04T12:38:00Z</cp:lastPrinted>
  <dcterms:created xsi:type="dcterms:W3CDTF">2015-06-10T09:06:00Z</dcterms:created>
  <dcterms:modified xsi:type="dcterms:W3CDTF">2015-06-11T06:57:00Z</dcterms:modified>
</cp:coreProperties>
</file>