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Pressmeddelande 2018-03-20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  <w:sz w:val="36"/>
          <w:szCs w:val="36"/>
        </w:rPr>
        <w:t>Sveriges bästa sortiment av ekojuice blir ännu bättre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8"/>
          <w:szCs w:val="58"/>
        </w:rPr>
      </w:pPr>
      <w:r>
        <w:rPr>
          <w:rFonts w:ascii="TimesNewRomanPS-BoldMT" w:hAnsi="TimesNewRomanPS-BoldMT" w:cs="TimesNewRomanPS-BoldMT"/>
          <w:b/>
          <w:bCs/>
          <w:sz w:val="58"/>
          <w:szCs w:val="58"/>
        </w:rPr>
        <w:t>Nya smaker och vacker design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God Morgon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® </w:t>
      </w:r>
      <w:r>
        <w:rPr>
          <w:rFonts w:ascii="TimesNewRomanPS-BoldMT" w:hAnsi="TimesNewRomanPS-BoldMT" w:cs="TimesNewRomanPS-BoldMT"/>
          <w:b/>
          <w:bCs/>
        </w:rPr>
        <w:t>är redan största leverantör av ekologisk juice i Sverige. I vår får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EKO-familjen ytterligare ett lyft: ett helt nytt koncept med nya smakblandningar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och klassisk apelsin lanseras i vackra flaskor som lyfter fram innehållet.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– Våra kunder är medvetna och intresserade, de söker transparens i alla led. Den nya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designen lyfter fram det färgstarka och vackra innehållet i våra produkter, </w:t>
      </w:r>
      <w:r>
        <w:rPr>
          <w:rFonts w:ascii="TimesNewRomanPS-BoldMT" w:hAnsi="TimesNewRomanPS-BoldMT" w:cs="TimesNewRomanPS-BoldMT"/>
          <w:b/>
          <w:bCs/>
        </w:rPr>
        <w:t>säger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Pernilla Morén, Senior Nordic Brand Manager, God Morgon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®</w:t>
      </w:r>
      <w:r>
        <w:rPr>
          <w:rFonts w:ascii="TimesNewRomanPS-BoldMT" w:hAnsi="TimesNewRomanPS-BoldMT" w:cs="TimesNewRomanPS-BoldMT"/>
          <w:b/>
          <w:bCs/>
        </w:rPr>
        <w:t>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V19 kommer det nya ekosortimentet ut i butik: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NY! </w:t>
      </w:r>
      <w:r>
        <w:rPr>
          <w:rFonts w:ascii="TimesNewRomanPSMT" w:hAnsi="TimesNewRomanPSMT" w:cs="TimesNewRomanPSMT"/>
        </w:rPr>
        <w:t>God Morgon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</w:rPr>
        <w:t xml:space="preserve">EKO Äpple &amp; </w:t>
      </w:r>
      <w:proofErr w:type="spellStart"/>
      <w:r>
        <w:rPr>
          <w:rFonts w:ascii="TimesNewRomanPSMT" w:hAnsi="TimesNewRomanPSMT" w:cs="TimesNewRomanPSMT"/>
        </w:rPr>
        <w:t>Jordgubb</w:t>
      </w:r>
      <w:proofErr w:type="spellEnd"/>
      <w:r>
        <w:rPr>
          <w:rFonts w:ascii="TimesNewRomanPSMT" w:hAnsi="TimesNewRomanPSMT" w:cs="TimesNewRomanPSMT"/>
        </w:rPr>
        <w:t>, lyxigt uppfriskande och somrig smak.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NY! </w:t>
      </w:r>
      <w:r>
        <w:rPr>
          <w:rFonts w:ascii="TimesNewRomanPSMT" w:hAnsi="TimesNewRomanPSMT" w:cs="TimesNewRomanPSMT"/>
        </w:rPr>
        <w:t>God Morgon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</w:rPr>
        <w:t>EKO Äpple &amp; Fläder, ljuvlig äppeljuice med balanserat inslag av fläder.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NY! </w:t>
      </w:r>
      <w:r>
        <w:rPr>
          <w:rFonts w:ascii="TimesNewRomanPSMT" w:hAnsi="TimesNewRomanPSMT" w:cs="TimesNewRomanPSMT"/>
        </w:rPr>
        <w:t>God Morgon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</w:rPr>
        <w:t>EKO Mandarin &amp; Morot, frisk och samtidigt mild, perfekt morgonjuice.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NY! </w:t>
      </w:r>
      <w:r>
        <w:rPr>
          <w:rFonts w:ascii="TimesNewRomanPSMT" w:hAnsi="TimesNewRomanPSMT" w:cs="TimesNewRomanPSMT"/>
        </w:rPr>
        <w:t>God Morgon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</w:rPr>
        <w:t>EKO Citrus, fylld av smak och friskhet och samtidigt mild och god.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God Morgon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</w:rPr>
        <w:t>EKO Apelsin, klassisk storsäljare som har rikligt med fruktkött och smak.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God Morgon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</w:rPr>
        <w:t>lanserade ekologisk apelsinjuice redan år 2000 och i dag är nästan två av tre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kylda ekojuicer som köps från God Morgon</w:t>
      </w:r>
      <w:r>
        <w:rPr>
          <w:rFonts w:ascii="TimesNewRomanPSMT" w:hAnsi="TimesNewRomanPSMT" w:cs="TimesNewRomanPSMT"/>
          <w:sz w:val="14"/>
          <w:szCs w:val="14"/>
        </w:rPr>
        <w:t>®</w:t>
      </w:r>
      <w:r>
        <w:rPr>
          <w:rFonts w:ascii="TimesNewRomanPSMT" w:hAnsi="TimesNewRomanPSMT" w:cs="TimesNewRomanPSMT"/>
        </w:rPr>
        <w:t>. Ekologiskt odlad frukt har fått växa och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mogna på egna villkor utan kemiska bekämpningsmedel eller konstgödsel.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– Jag är framförallt stolt över att vi har lyckats säkra ekologisk frukt av hög kvalitet i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tillräcklig mängd och variation så att vi kan få fram den här unika smakbredden. Vi har de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ItalicMT" w:hAnsi="TimesNewRomanPS-ItalicMT" w:cs="TimesNewRomanPS-ItalicMT"/>
          <w:i/>
          <w:iCs/>
        </w:rPr>
        <w:t xml:space="preserve">stora breda smakerna men även spännande varianter så att det finns något för alla, </w:t>
      </w:r>
      <w:r>
        <w:rPr>
          <w:rFonts w:ascii="TimesNewRomanPSMT" w:hAnsi="TimesNewRomanPSMT" w:cs="TimesNewRomanPSMT"/>
        </w:rPr>
        <w:t>säger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Pernilla Morén, Senior Nordic Brand Manager, God Morgon</w:t>
      </w:r>
      <w:r>
        <w:rPr>
          <w:rFonts w:ascii="TimesNewRomanPSMT" w:hAnsi="TimesNewRomanPSMT" w:cs="TimesNewRomanPSMT"/>
          <w:sz w:val="14"/>
          <w:szCs w:val="14"/>
        </w:rPr>
        <w:t>®</w:t>
      </w:r>
      <w:r>
        <w:rPr>
          <w:rFonts w:ascii="TimesNewRomanPSMT" w:hAnsi="TimesNewRomanPSMT" w:cs="TimesNewRomanPSMT"/>
        </w:rPr>
        <w:t>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Premiär för God Morgon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® </w:t>
      </w:r>
      <w:r>
        <w:rPr>
          <w:rFonts w:ascii="TimesNewRomanPS-BoldMT" w:hAnsi="TimesNewRomanPS-BoldMT" w:cs="TimesNewRomanPS-BoldMT"/>
          <w:b/>
          <w:bCs/>
        </w:rPr>
        <w:t>i pantsystemet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De nya flaskorna har en organisk design där juicens vackra färger får stå i fokus.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Flaskorna är tillverkade i 25% återvunnen plast och ingår i pantsystemet.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Nya EKO-familjen lanseras v19 i de flesta matbutiker. Capris 24,90kr för 850ml.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För ytterligare information kontakta: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Pernilla Morén, Senior Nordic Brand Manager God Morgon</w:t>
      </w:r>
      <w:r>
        <w:rPr>
          <w:rFonts w:ascii="TimesNewRomanPSMT" w:hAnsi="TimesNewRomanPSMT" w:cs="TimesNewRomanPSMT"/>
          <w:sz w:val="12"/>
          <w:szCs w:val="12"/>
        </w:rPr>
        <w:t>®</w:t>
      </w:r>
      <w:r>
        <w:rPr>
          <w:rFonts w:ascii="TimesNewRomanPSMT" w:hAnsi="TimesNewRomanPSMT" w:cs="TimesNewRomanPSMT"/>
          <w:sz w:val="19"/>
          <w:szCs w:val="19"/>
        </w:rPr>
        <w:t>, 070-884 25 45,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pernilla.moren@eckes-granini.com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För praktiska frågor som produktprover, bilder </w:t>
      </w:r>
      <w:proofErr w:type="spell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etc</w:t>
      </w:r>
      <w:proofErr w:type="spellEnd"/>
      <w:r>
        <w:rPr>
          <w:rFonts w:ascii="TimesNewRomanPS-BoldMT" w:hAnsi="TimesNewRomanPS-BoldMT" w:cs="TimesNewRomanPS-BoldMT"/>
          <w:b/>
          <w:bCs/>
          <w:sz w:val="19"/>
          <w:szCs w:val="19"/>
        </w:rPr>
        <w:t>, kontakta:</w:t>
      </w:r>
    </w:p>
    <w:p w:rsidR="008B4A13" w:rsidRDefault="00D242E2" w:rsidP="00D242E2">
      <w:pPr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Natali Fernando, 070-779 61 27, </w:t>
      </w:r>
      <w:hyperlink r:id="rId4" w:history="1">
        <w:r w:rsidRPr="00D91011">
          <w:rPr>
            <w:rStyle w:val="Hyperlnk"/>
            <w:rFonts w:ascii="TimesNewRomanPSMT" w:hAnsi="TimesNewRomanPSMT" w:cs="TimesNewRomanPSMT"/>
            <w:sz w:val="19"/>
            <w:szCs w:val="19"/>
          </w:rPr>
          <w:t>natali@amazingalice.se</w:t>
        </w:r>
      </w:hyperlink>
    </w:p>
    <w:p w:rsidR="00D242E2" w:rsidRDefault="00D242E2" w:rsidP="00D242E2">
      <w:pPr>
        <w:rPr>
          <w:rFonts w:ascii="TimesNewRomanPSMT" w:hAnsi="TimesNewRomanPSMT" w:cs="TimesNewRomanPSMT"/>
          <w:sz w:val="19"/>
          <w:szCs w:val="19"/>
        </w:rPr>
      </w:pPr>
    </w:p>
    <w:p w:rsidR="00D242E2" w:rsidRDefault="00D242E2" w:rsidP="00D242E2">
      <w:pPr>
        <w:rPr>
          <w:rFonts w:ascii="TimesNewRomanPSMT" w:hAnsi="TimesNewRomanPSMT" w:cs="TimesNewRomanPSMT"/>
          <w:sz w:val="19"/>
          <w:szCs w:val="19"/>
        </w:rPr>
      </w:pPr>
    </w:p>
    <w:p w:rsidR="00D242E2" w:rsidRDefault="00D242E2" w:rsidP="00D242E2">
      <w:pPr>
        <w:rPr>
          <w:rFonts w:ascii="TimesNewRomanPSMT" w:hAnsi="TimesNewRomanPSMT" w:cs="TimesNewRomanPSMT"/>
          <w:sz w:val="19"/>
          <w:szCs w:val="19"/>
        </w:rPr>
      </w:pPr>
    </w:p>
    <w:p w:rsidR="00D242E2" w:rsidRDefault="00D242E2" w:rsidP="00D242E2">
      <w:pPr>
        <w:rPr>
          <w:rFonts w:ascii="TimesNewRomanPSMT" w:hAnsi="TimesNewRomanPSMT" w:cs="TimesNewRomanPSMT"/>
          <w:sz w:val="19"/>
          <w:szCs w:val="19"/>
        </w:rPr>
      </w:pP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God Morgon</w:t>
      </w:r>
      <w:r>
        <w:rPr>
          <w:rFonts w:ascii="Times-Roman" w:hAnsi="Times-Roman" w:cs="Times-Roman"/>
          <w:sz w:val="5"/>
          <w:szCs w:val="5"/>
        </w:rPr>
        <w:t xml:space="preserve">® </w:t>
      </w:r>
      <w:r>
        <w:rPr>
          <w:rFonts w:ascii="Times-Roman" w:hAnsi="Times-Roman" w:cs="Times-Roman"/>
          <w:sz w:val="16"/>
          <w:szCs w:val="16"/>
        </w:rPr>
        <w:t>är ett av Sveriges mest älskade juicevarumärken och har både klassiska storsäljare som apelsin- och äppeljuice</w:t>
      </w:r>
    </w:p>
    <w:p w:rsidR="00D242E2" w:rsidRDefault="00D242E2" w:rsidP="00D242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och spännande blandsmaker. God Morgon</w:t>
      </w:r>
      <w:r>
        <w:rPr>
          <w:rFonts w:ascii="Times-Roman" w:hAnsi="Times-Roman" w:cs="Times-Roman"/>
          <w:sz w:val="5"/>
          <w:szCs w:val="5"/>
        </w:rPr>
        <w:t xml:space="preserve">® </w:t>
      </w:r>
      <w:r>
        <w:rPr>
          <w:rFonts w:ascii="Times-Roman" w:hAnsi="Times-Roman" w:cs="Times-Roman"/>
          <w:sz w:val="16"/>
          <w:szCs w:val="16"/>
        </w:rPr>
        <w:t>använder bara solmogen, handplockad frukt i sina produkter och lanserade</w:t>
      </w:r>
    </w:p>
    <w:p w:rsidR="00D242E2" w:rsidRDefault="00D242E2" w:rsidP="00D242E2">
      <w:r>
        <w:rPr>
          <w:rFonts w:ascii="Times-Roman" w:hAnsi="Times-Roman" w:cs="Times-Roman"/>
          <w:sz w:val="16"/>
          <w:szCs w:val="16"/>
        </w:rPr>
        <w:t>ekologisk apelsinjuice redan år 2000. I dag är man störst i Sverige på kyld ekologisk juice. https://godmorgon.com/se/</w:t>
      </w:r>
      <w:bookmarkStart w:id="0" w:name="_GoBack"/>
      <w:bookmarkEnd w:id="0"/>
    </w:p>
    <w:sectPr w:rsidR="00D2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2"/>
    <w:rsid w:val="00A1505D"/>
    <w:rsid w:val="00D242E2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1569"/>
  <w15:chartTrackingRefBased/>
  <w15:docId w15:val="{89AE1A32-C688-4FC9-80D4-39B6ECF0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242E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42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@amazingalic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Hällström Annika</dc:creator>
  <cp:keywords/>
  <dc:description/>
  <cp:lastModifiedBy>Hällström Annika</cp:lastModifiedBy>
  <cp:revision>1</cp:revision>
  <dcterms:created xsi:type="dcterms:W3CDTF">2019-10-16T07:04:00Z</dcterms:created>
  <dcterms:modified xsi:type="dcterms:W3CDTF">2019-10-16T07:06:00Z</dcterms:modified>
</cp:coreProperties>
</file>