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9D262" w14:textId="38F96184" w:rsidR="004D14BB" w:rsidRDefault="00E74E6D">
      <w:pPr>
        <w:rPr>
          <w:i/>
          <w:iCs/>
        </w:rPr>
      </w:pPr>
      <w:r w:rsidRPr="00E74E6D">
        <w:rPr>
          <w:i/>
          <w:iCs/>
        </w:rPr>
        <w:t>Pressemeddelelse</w:t>
      </w:r>
      <w:r w:rsidRPr="00E74E6D">
        <w:rPr>
          <w:i/>
          <w:iCs/>
        </w:rPr>
        <w:tab/>
      </w:r>
      <w:r w:rsidRPr="00E74E6D">
        <w:rPr>
          <w:i/>
          <w:iCs/>
        </w:rPr>
        <w:tab/>
      </w:r>
      <w:r w:rsidRPr="00E74E6D">
        <w:rPr>
          <w:i/>
          <w:iCs/>
        </w:rPr>
        <w:tab/>
      </w:r>
      <w:r w:rsidRPr="00E74E6D">
        <w:rPr>
          <w:i/>
          <w:iCs/>
        </w:rPr>
        <w:tab/>
      </w:r>
      <w:r w:rsidRPr="00E74E6D">
        <w:rPr>
          <w:i/>
          <w:iCs/>
        </w:rPr>
        <w:tab/>
      </w:r>
      <w:r w:rsidR="00E8292A">
        <w:rPr>
          <w:i/>
          <w:iCs/>
        </w:rPr>
        <w:t>29. april</w:t>
      </w:r>
      <w:r w:rsidRPr="00E74E6D">
        <w:rPr>
          <w:i/>
          <w:iCs/>
        </w:rPr>
        <w:t xml:space="preserve"> 2022</w:t>
      </w:r>
    </w:p>
    <w:p w14:paraId="5EE10CF8" w14:textId="7ABB63AD" w:rsidR="00E74E6D" w:rsidRPr="000137A5" w:rsidRDefault="00E74E6D">
      <w:pPr>
        <w:rPr>
          <w:b/>
          <w:bCs/>
          <w:i/>
          <w:iCs/>
          <w:sz w:val="32"/>
          <w:szCs w:val="32"/>
        </w:rPr>
      </w:pPr>
    </w:p>
    <w:p w14:paraId="5C67E158" w14:textId="61101C3E" w:rsidR="00E74E6D" w:rsidRPr="000137A5" w:rsidRDefault="00E5456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Bygma-kunder </w:t>
      </w:r>
      <w:r w:rsidR="00D04AC5">
        <w:rPr>
          <w:b/>
          <w:bCs/>
          <w:sz w:val="32"/>
          <w:szCs w:val="32"/>
        </w:rPr>
        <w:t xml:space="preserve">cykler med tour-stjerner </w:t>
      </w:r>
    </w:p>
    <w:p w14:paraId="4248AA22" w14:textId="77BAED07" w:rsidR="001A4586" w:rsidRPr="001A4586" w:rsidRDefault="003A577B">
      <w:pPr>
        <w:rPr>
          <w:b/>
          <w:bCs/>
        </w:rPr>
      </w:pPr>
      <w:r>
        <w:br/>
      </w:r>
      <w:r w:rsidR="00E74E6D" w:rsidRPr="001A4586">
        <w:rPr>
          <w:b/>
          <w:bCs/>
        </w:rPr>
        <w:t>Bygma</w:t>
      </w:r>
      <w:r w:rsidR="00A97963" w:rsidRPr="001A4586">
        <w:rPr>
          <w:b/>
          <w:bCs/>
        </w:rPr>
        <w:t xml:space="preserve"> giver nu sine kunder en ny</w:t>
      </w:r>
      <w:r w:rsidR="00E8292A">
        <w:rPr>
          <w:b/>
          <w:bCs/>
        </w:rPr>
        <w:t xml:space="preserve"> og helt unik</w:t>
      </w:r>
      <w:r w:rsidR="00A97963" w:rsidRPr="001A4586">
        <w:rPr>
          <w:b/>
          <w:bCs/>
        </w:rPr>
        <w:t xml:space="preserve"> cykeludfordring. </w:t>
      </w:r>
      <w:r w:rsidR="00676546">
        <w:rPr>
          <w:b/>
          <w:bCs/>
        </w:rPr>
        <w:t xml:space="preserve">I de kommende uger </w:t>
      </w:r>
      <w:r w:rsidR="006B30BF" w:rsidRPr="001A4586">
        <w:rPr>
          <w:b/>
          <w:bCs/>
        </w:rPr>
        <w:t>bliver det med start i</w:t>
      </w:r>
      <w:r w:rsidR="00676546">
        <w:rPr>
          <w:b/>
          <w:bCs/>
        </w:rPr>
        <w:t xml:space="preserve"> en række danske byer </w:t>
      </w:r>
      <w:r w:rsidR="001A4586" w:rsidRPr="00F812F2">
        <w:rPr>
          <w:b/>
          <w:bCs/>
        </w:rPr>
        <w:t>i professionelt selskab med</w:t>
      </w:r>
      <w:r w:rsidR="00676546">
        <w:rPr>
          <w:b/>
          <w:bCs/>
        </w:rPr>
        <w:t xml:space="preserve"> kendte cykelnavne</w:t>
      </w:r>
      <w:r w:rsidR="00E83D98">
        <w:rPr>
          <w:b/>
          <w:bCs/>
        </w:rPr>
        <w:t xml:space="preserve">, </w:t>
      </w:r>
      <w:r w:rsidR="00676546">
        <w:rPr>
          <w:b/>
          <w:bCs/>
        </w:rPr>
        <w:t xml:space="preserve">der deler ud af tips &amp; tricks og cykler med på turen. </w:t>
      </w:r>
    </w:p>
    <w:p w14:paraId="59645745" w14:textId="3500BDAC" w:rsidR="00BB30AC" w:rsidRDefault="00A97963" w:rsidP="00BB30AC">
      <w:pPr>
        <w:rPr>
          <w:rFonts w:ascii="Calibri" w:hAnsi="Calibri" w:cs="Calibri"/>
          <w:shd w:val="clear" w:color="auto" w:fill="FFFFFF"/>
        </w:rPr>
      </w:pPr>
      <w:r>
        <w:t xml:space="preserve">Som opvarmning til Tour de France Grand </w:t>
      </w:r>
      <w:proofErr w:type="spellStart"/>
      <w:r>
        <w:t>Départ</w:t>
      </w:r>
      <w:proofErr w:type="spellEnd"/>
      <w:r>
        <w:t xml:space="preserve"> </w:t>
      </w:r>
      <w:proofErr w:type="spellStart"/>
      <w:r>
        <w:t>Copenhague</w:t>
      </w:r>
      <w:proofErr w:type="spellEnd"/>
      <w:r w:rsidR="006B30BF">
        <w:t xml:space="preserve"> har byggematerialeleverandøren</w:t>
      </w:r>
      <w:r w:rsidR="00E74E6D">
        <w:t xml:space="preserve"> </w:t>
      </w:r>
      <w:r w:rsidR="006B30BF">
        <w:t xml:space="preserve">Bygma allerede sendt kunder over hele landet ud på </w:t>
      </w:r>
      <w:r w:rsidR="00F812F2">
        <w:t xml:space="preserve">sjove og </w:t>
      </w:r>
      <w:r w:rsidR="006B30BF">
        <w:t>strabadserende distancer i forbindelse med Danmarks Indsamling i januar</w:t>
      </w:r>
      <w:r w:rsidR="001A4586">
        <w:t xml:space="preserve">. </w:t>
      </w:r>
      <w:r w:rsidR="00F812F2">
        <w:t xml:space="preserve">Kunder og medarbejdere har også haft lejlighed til at prøve kræfter med </w:t>
      </w:r>
      <w:r w:rsidR="006B30BF">
        <w:t xml:space="preserve">Alpe </w:t>
      </w:r>
      <w:proofErr w:type="spellStart"/>
      <w:r w:rsidR="006B30BF">
        <w:t>d’Huez</w:t>
      </w:r>
      <w:proofErr w:type="spellEnd"/>
      <w:r w:rsidR="006B30BF">
        <w:t xml:space="preserve">-distancen i verdens </w:t>
      </w:r>
      <w:r w:rsidR="001A4586">
        <w:t>største</w:t>
      </w:r>
      <w:r w:rsidR="006B30BF">
        <w:t xml:space="preserve"> cykelløb</w:t>
      </w:r>
      <w:r w:rsidR="001A4586">
        <w:t>, dog ’kun’ på spinningcykler</w:t>
      </w:r>
      <w:r w:rsidR="006B30BF">
        <w:t>.</w:t>
      </w:r>
      <w:r w:rsidR="001A4586">
        <w:br/>
      </w:r>
      <w:r w:rsidR="001A4586">
        <w:br/>
      </w:r>
      <w:r w:rsidR="00F218EB">
        <w:rPr>
          <w:b/>
          <w:bCs/>
        </w:rPr>
        <w:t>Oplevelser der kan mærkes</w:t>
      </w:r>
      <w:r w:rsidR="00F812F2">
        <w:br/>
      </w:r>
      <w:r w:rsidR="001A4586">
        <w:t xml:space="preserve">Nu gælder det landevejscykling i alle Bygmas danske regioner; 10 løb af ca. 70 kilometer. </w:t>
      </w:r>
      <w:r w:rsidR="00291FA5">
        <w:t xml:space="preserve">”Når vi i Bygma har valgt at være sponsor på en del af et cykelløb, der betragtes som et af de mest prestigefyldte i verden, vil vi </w:t>
      </w:r>
      <w:r w:rsidR="00F812F2">
        <w:t>gerne</w:t>
      </w:r>
      <w:r w:rsidR="00291FA5">
        <w:t xml:space="preserve"> give vores kunder</w:t>
      </w:r>
      <w:r w:rsidR="00E8292A">
        <w:t xml:space="preserve"> </w:t>
      </w:r>
      <w:r w:rsidR="00676546">
        <w:t>n</w:t>
      </w:r>
      <w:r w:rsidR="00291FA5">
        <w:t xml:space="preserve">ogle </w:t>
      </w:r>
      <w:r w:rsidR="00676546">
        <w:t xml:space="preserve">fede </w:t>
      </w:r>
      <w:r w:rsidR="00291FA5">
        <w:t xml:space="preserve">oplevelser, der kan mærkes” siger marketingdirektør Lasse </w:t>
      </w:r>
      <w:proofErr w:type="spellStart"/>
      <w:r w:rsidR="00291FA5">
        <w:t>Weien</w:t>
      </w:r>
      <w:proofErr w:type="spellEnd"/>
      <w:r w:rsidR="00291FA5">
        <w:t xml:space="preserve"> Svendsen.</w:t>
      </w:r>
      <w:r w:rsidR="00F812F2">
        <w:t xml:space="preserve"> ”Tilslutningen er stor, for vi har mange kunder og medarbejdere, der cykler</w:t>
      </w:r>
      <w:r w:rsidR="00E8292A">
        <w:t>, og det</w:t>
      </w:r>
      <w:r w:rsidR="00D04AC5">
        <w:t xml:space="preserve"> er en </w:t>
      </w:r>
      <w:r w:rsidR="00E8292A">
        <w:t xml:space="preserve">rigtig </w:t>
      </w:r>
      <w:r w:rsidR="00D04AC5">
        <w:t xml:space="preserve">god måde at </w:t>
      </w:r>
      <w:r w:rsidR="00E8292A">
        <w:t>styrke relationerne til</w:t>
      </w:r>
      <w:r w:rsidR="00D04AC5">
        <w:t xml:space="preserve"> kunderne</w:t>
      </w:r>
      <w:r w:rsidR="00F812F2">
        <w:t xml:space="preserve">”. </w:t>
      </w:r>
      <w:r w:rsidR="00F812F2">
        <w:br/>
      </w:r>
      <w:r w:rsidR="00F812F2">
        <w:br/>
      </w:r>
      <w:r w:rsidR="00F218EB">
        <w:rPr>
          <w:b/>
          <w:bCs/>
        </w:rPr>
        <w:t xml:space="preserve">Cykler over hele landet </w:t>
      </w:r>
      <w:r w:rsidR="00350714">
        <w:br/>
      </w:r>
      <w:r w:rsidR="00D04AC5">
        <w:rPr>
          <w:rFonts w:ascii="Calibri" w:hAnsi="Calibri" w:cs="Calibri"/>
          <w:shd w:val="clear" w:color="auto" w:fill="FFFFFF"/>
        </w:rPr>
        <w:t>Torben M. Klausen</w:t>
      </w:r>
      <w:r w:rsidR="00BB30AC">
        <w:rPr>
          <w:rFonts w:ascii="Calibri" w:hAnsi="Calibri" w:cs="Calibri"/>
          <w:shd w:val="clear" w:color="auto" w:fill="FFFFFF"/>
        </w:rPr>
        <w:t xml:space="preserve"> der deltog i cykelløbet i Herning siger: ”Der var alt, som skal være med til sådan et arrangement. Hygge, oplevelser, </w:t>
      </w:r>
      <w:r w:rsidR="00300DAB">
        <w:rPr>
          <w:rFonts w:ascii="Calibri" w:hAnsi="Calibri" w:cs="Calibri"/>
          <w:shd w:val="clear" w:color="auto" w:fill="FFFFFF"/>
        </w:rPr>
        <w:t xml:space="preserve">godt indlæg fra Bjarne Riis, </w:t>
      </w:r>
      <w:r w:rsidR="00BB30AC">
        <w:rPr>
          <w:rFonts w:ascii="Calibri" w:hAnsi="Calibri" w:cs="Calibri"/>
          <w:shd w:val="clear" w:color="auto" w:fill="FFFFFF"/>
        </w:rPr>
        <w:t xml:space="preserve">rigtig god stemning, super sikkerhed på ruten, </w:t>
      </w:r>
      <w:r w:rsidR="00300DAB">
        <w:rPr>
          <w:rFonts w:ascii="Calibri" w:hAnsi="Calibri" w:cs="Calibri"/>
          <w:shd w:val="clear" w:color="auto" w:fill="FFFFFF"/>
        </w:rPr>
        <w:t xml:space="preserve">og </w:t>
      </w:r>
      <w:r w:rsidR="00BB30AC">
        <w:rPr>
          <w:rFonts w:ascii="Calibri" w:hAnsi="Calibri" w:cs="Calibri"/>
          <w:shd w:val="clear" w:color="auto" w:fill="FFFFFF"/>
        </w:rPr>
        <w:t xml:space="preserve">spisning bagefter”. </w:t>
      </w:r>
    </w:p>
    <w:p w14:paraId="2D533002" w14:textId="7EA5E4D5" w:rsidR="00A97963" w:rsidRDefault="00350714">
      <w:r w:rsidRPr="00350714">
        <w:rPr>
          <w:rFonts w:ascii="Calibri" w:hAnsi="Calibri" w:cs="Calibri"/>
          <w:shd w:val="clear" w:color="auto" w:fill="FFFFFF"/>
        </w:rPr>
        <w:t>’Tour de Bygma’ kommer rundt i hele landet, og løbet er for</w:t>
      </w:r>
      <w:r w:rsidR="00E8292A">
        <w:rPr>
          <w:rFonts w:ascii="Calibri" w:hAnsi="Calibri" w:cs="Calibri"/>
          <w:shd w:val="clear" w:color="auto" w:fill="FFFFFF"/>
        </w:rPr>
        <w:t xml:space="preserve"> de af</w:t>
      </w:r>
      <w:r w:rsidRPr="00350714">
        <w:rPr>
          <w:rFonts w:ascii="Calibri" w:hAnsi="Calibri" w:cs="Calibri"/>
          <w:shd w:val="clear" w:color="auto" w:fill="FFFFFF"/>
        </w:rPr>
        <w:t xml:space="preserve"> </w:t>
      </w:r>
      <w:r w:rsidR="00D04AC5">
        <w:rPr>
          <w:rFonts w:ascii="Calibri" w:hAnsi="Calibri" w:cs="Calibri"/>
          <w:shd w:val="clear" w:color="auto" w:fill="FFFFFF"/>
        </w:rPr>
        <w:t>Bygmas professionelle kunder</w:t>
      </w:r>
      <w:r w:rsidR="00E8292A">
        <w:rPr>
          <w:rFonts w:ascii="Calibri" w:hAnsi="Calibri" w:cs="Calibri"/>
          <w:shd w:val="clear" w:color="auto" w:fill="FFFFFF"/>
        </w:rPr>
        <w:t>,</w:t>
      </w:r>
      <w:r w:rsidR="00D04AC5">
        <w:rPr>
          <w:rFonts w:ascii="Calibri" w:hAnsi="Calibri" w:cs="Calibri"/>
          <w:shd w:val="clear" w:color="auto" w:fill="FFFFFF"/>
        </w:rPr>
        <w:t xml:space="preserve"> som er i fornuftig cykelform</w:t>
      </w:r>
      <w:r w:rsidRPr="00350714">
        <w:rPr>
          <w:rFonts w:ascii="Calibri" w:hAnsi="Calibri" w:cs="Calibri"/>
          <w:shd w:val="clear" w:color="auto" w:fill="FFFFFF"/>
        </w:rPr>
        <w:t xml:space="preserve">. </w:t>
      </w:r>
      <w:r w:rsidR="003F7B08">
        <w:rPr>
          <w:rFonts w:ascii="Calibri" w:hAnsi="Calibri" w:cs="Calibri"/>
          <w:shd w:val="clear" w:color="auto" w:fill="FFFFFF"/>
        </w:rPr>
        <w:t xml:space="preserve">Med på turen er en perlerække af kendte cykelnavne såsom Bjarne Riis, Michael Mørkøv, Jakob Fuglsang, Michael Valgren og Matti </w:t>
      </w:r>
      <w:proofErr w:type="spellStart"/>
      <w:r w:rsidR="003F7B08">
        <w:rPr>
          <w:rFonts w:ascii="Calibri" w:hAnsi="Calibri" w:cs="Calibri"/>
          <w:shd w:val="clear" w:color="auto" w:fill="FFFFFF"/>
        </w:rPr>
        <w:t>Breschel</w:t>
      </w:r>
      <w:proofErr w:type="spellEnd"/>
      <w:r w:rsidR="003F7B08">
        <w:rPr>
          <w:rFonts w:ascii="Calibri" w:hAnsi="Calibri" w:cs="Calibri"/>
          <w:shd w:val="clear" w:color="auto" w:fill="FFFFFF"/>
        </w:rPr>
        <w:t xml:space="preserve">, der har delt regionerne imellem sig. </w:t>
      </w:r>
      <w:r w:rsidR="00BB30AC">
        <w:rPr>
          <w:rFonts w:ascii="Calibri" w:hAnsi="Calibri" w:cs="Calibri"/>
          <w:shd w:val="clear" w:color="auto" w:fill="FFFFFF"/>
        </w:rPr>
        <w:t>Derudover er der følgebiler og ’marchalls’ der står for sikkerhed og reservedele.</w:t>
      </w:r>
      <w:r w:rsidR="000451DB">
        <w:rPr>
          <w:rFonts w:ascii="Calibri" w:hAnsi="Calibri" w:cs="Calibri"/>
          <w:shd w:val="clear" w:color="auto" w:fill="FFFFFF"/>
        </w:rPr>
        <w:t xml:space="preserve"> </w:t>
      </w:r>
      <w:r w:rsidR="00BB30AC">
        <w:rPr>
          <w:rFonts w:ascii="Calibri" w:hAnsi="Calibri" w:cs="Calibri"/>
          <w:shd w:val="clear" w:color="auto" w:fill="FFFFFF"/>
        </w:rPr>
        <w:br/>
      </w:r>
      <w:r w:rsidR="00BB30AC">
        <w:rPr>
          <w:rFonts w:ascii="Calibri" w:hAnsi="Calibri" w:cs="Calibri"/>
          <w:shd w:val="clear" w:color="auto" w:fill="FFFFFF"/>
        </w:rPr>
        <w:br/>
      </w:r>
      <w:r w:rsidR="00994007" w:rsidRPr="00994007">
        <w:rPr>
          <w:u w:val="single"/>
        </w:rPr>
        <w:t>Billedtekst</w:t>
      </w:r>
      <w:r w:rsidR="00994007">
        <w:br/>
      </w:r>
      <w:r w:rsidR="00291FA5">
        <w:t>De første distancer blev kørt fra Roskilde, Nyborg og Herning</w:t>
      </w:r>
      <w:r w:rsidR="003F7B08">
        <w:t xml:space="preserve"> i det flotteste forårsvejr. Ved hvert løb deltog mellem 4</w:t>
      </w:r>
      <w:r w:rsidR="00013D42">
        <w:t>5</w:t>
      </w:r>
      <w:r w:rsidR="003F7B08">
        <w:t>-6</w:t>
      </w:r>
      <w:r w:rsidR="00994007">
        <w:t>0 cykelryttere</w:t>
      </w:r>
    </w:p>
    <w:p w14:paraId="2C1F36D0" w14:textId="4A5D10A3" w:rsidR="00E74E6D" w:rsidRDefault="00F218EB">
      <w:r>
        <w:rPr>
          <w:noProof/>
        </w:rPr>
        <w:drawing>
          <wp:anchor distT="0" distB="0" distL="114300" distR="114300" simplePos="0" relativeHeight="251660288" behindDoc="0" locked="0" layoutInCell="1" allowOverlap="1" wp14:anchorId="03B6E928" wp14:editId="6F5419C0">
            <wp:simplePos x="0" y="0"/>
            <wp:positionH relativeFrom="margin">
              <wp:align>left</wp:align>
            </wp:positionH>
            <wp:positionV relativeFrom="page">
              <wp:posOffset>7872095</wp:posOffset>
            </wp:positionV>
            <wp:extent cx="2882900" cy="2160905"/>
            <wp:effectExtent l="0" t="0" r="0" b="0"/>
            <wp:wrapTopAndBottom/>
            <wp:docPr id="7" name="Bille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illede 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2900" cy="2160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0787D0" w14:textId="23796A6B" w:rsidR="00E40640" w:rsidRDefault="00E40640"/>
    <w:p w14:paraId="0F051847" w14:textId="3B2988A4" w:rsidR="00E40640" w:rsidRDefault="00E40640"/>
    <w:p w14:paraId="624A182C" w14:textId="5165D84E" w:rsidR="00E40640" w:rsidRDefault="00E40640"/>
    <w:p w14:paraId="7B34C3BA" w14:textId="47413635" w:rsidR="00E74E6D" w:rsidRDefault="00E74E6D"/>
    <w:p w14:paraId="1793A6B7" w14:textId="55613FB9" w:rsidR="00E40640" w:rsidRDefault="00E40640"/>
    <w:p w14:paraId="64A9B769" w14:textId="61FAE067" w:rsidR="00E40640" w:rsidRDefault="00300DAB">
      <w:r>
        <w:rPr>
          <w:noProof/>
        </w:rPr>
        <w:drawing>
          <wp:anchor distT="0" distB="0" distL="114300" distR="114300" simplePos="0" relativeHeight="251658240" behindDoc="0" locked="0" layoutInCell="1" allowOverlap="1" wp14:anchorId="78ADC724" wp14:editId="4A221149">
            <wp:simplePos x="0" y="0"/>
            <wp:positionH relativeFrom="margin">
              <wp:align>left</wp:align>
            </wp:positionH>
            <wp:positionV relativeFrom="margin">
              <wp:posOffset>-44196</wp:posOffset>
            </wp:positionV>
            <wp:extent cx="1869440" cy="2493010"/>
            <wp:effectExtent l="0" t="0" r="0" b="2540"/>
            <wp:wrapSquare wrapText="bothSides"/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lede 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7112" cy="25031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7DA6A1" w14:textId="0DBC66E6" w:rsidR="00E40640" w:rsidRDefault="00300DAB">
      <w:r>
        <w:rPr>
          <w:noProof/>
        </w:rPr>
        <w:drawing>
          <wp:anchor distT="0" distB="0" distL="114300" distR="114300" simplePos="0" relativeHeight="251659264" behindDoc="0" locked="0" layoutInCell="1" allowOverlap="1" wp14:anchorId="7FBBC6DF" wp14:editId="1C92D86D">
            <wp:simplePos x="0" y="0"/>
            <wp:positionH relativeFrom="column">
              <wp:posOffset>1998980</wp:posOffset>
            </wp:positionH>
            <wp:positionV relativeFrom="margin">
              <wp:align>top</wp:align>
            </wp:positionV>
            <wp:extent cx="2499360" cy="1874520"/>
            <wp:effectExtent l="7620" t="0" r="3810" b="3810"/>
            <wp:wrapSquare wrapText="bothSides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lede 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499360" cy="1874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1412A9" w14:textId="26B486CA" w:rsidR="00E40640" w:rsidRDefault="00E40640"/>
    <w:p w14:paraId="3587B270" w14:textId="094714D2" w:rsidR="00E74E6D" w:rsidRDefault="00E74E6D"/>
    <w:p w14:paraId="2022E961" w14:textId="1DF330B5" w:rsidR="00E74E6D" w:rsidRDefault="00E74E6D" w:rsidP="00E74E6D">
      <w:r w:rsidRPr="00EC2C2C">
        <w:rPr>
          <w:rFonts w:cstheme="minorHAnsi"/>
          <w:i/>
          <w:color w:val="222222"/>
        </w:rPr>
        <w:t>Bygma Gruppen beskæftiger ca. 2.</w:t>
      </w:r>
      <w:r>
        <w:rPr>
          <w:rFonts w:cstheme="minorHAnsi"/>
          <w:i/>
          <w:color w:val="222222"/>
        </w:rPr>
        <w:t>600</w:t>
      </w:r>
      <w:r w:rsidRPr="00EC2C2C">
        <w:rPr>
          <w:rFonts w:cstheme="minorHAnsi"/>
          <w:i/>
          <w:color w:val="222222"/>
        </w:rPr>
        <w:t xml:space="preserve"> ansatte fordelt på mere end 100 forretningsenheder i hele Norden. Koncernen er den største danskejede leverandør til byggeriet, med aktiviteter inden for salg og distribution af byggematerialer til både større og mindre byggerier. Bygma Gruppen </w:t>
      </w:r>
      <w:r>
        <w:rPr>
          <w:rFonts w:cstheme="minorHAnsi"/>
          <w:i/>
          <w:color w:val="222222"/>
        </w:rPr>
        <w:t>omsætter for over 10</w:t>
      </w:r>
      <w:r w:rsidRPr="00EC2C2C">
        <w:rPr>
          <w:rFonts w:cstheme="minorHAnsi"/>
          <w:i/>
          <w:color w:val="222222"/>
        </w:rPr>
        <w:t xml:space="preserve"> mia. DKK.</w:t>
      </w:r>
    </w:p>
    <w:p w14:paraId="5B066A25" w14:textId="3D794A4B" w:rsidR="00E74E6D" w:rsidRPr="00E74E6D" w:rsidRDefault="00E74E6D"/>
    <w:sectPr w:rsidR="00E74E6D" w:rsidRPr="00E74E6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E6D"/>
    <w:rsid w:val="000137A5"/>
    <w:rsid w:val="00013D42"/>
    <w:rsid w:val="000451DB"/>
    <w:rsid w:val="001A4586"/>
    <w:rsid w:val="001B13A3"/>
    <w:rsid w:val="00291FA5"/>
    <w:rsid w:val="00300DAB"/>
    <w:rsid w:val="00350714"/>
    <w:rsid w:val="00370F72"/>
    <w:rsid w:val="00385535"/>
    <w:rsid w:val="003A577B"/>
    <w:rsid w:val="003C72CF"/>
    <w:rsid w:val="003F7B08"/>
    <w:rsid w:val="00676546"/>
    <w:rsid w:val="00677519"/>
    <w:rsid w:val="006B30BF"/>
    <w:rsid w:val="0072155E"/>
    <w:rsid w:val="00785BDD"/>
    <w:rsid w:val="008B7C8C"/>
    <w:rsid w:val="00930C88"/>
    <w:rsid w:val="00994007"/>
    <w:rsid w:val="00A97963"/>
    <w:rsid w:val="00BB30AC"/>
    <w:rsid w:val="00C25CCB"/>
    <w:rsid w:val="00C375C7"/>
    <w:rsid w:val="00C607AD"/>
    <w:rsid w:val="00CB556A"/>
    <w:rsid w:val="00D04AC5"/>
    <w:rsid w:val="00DA53B9"/>
    <w:rsid w:val="00DB4C06"/>
    <w:rsid w:val="00E01480"/>
    <w:rsid w:val="00E26E5C"/>
    <w:rsid w:val="00E40640"/>
    <w:rsid w:val="00E54561"/>
    <w:rsid w:val="00E74E6D"/>
    <w:rsid w:val="00E8292A"/>
    <w:rsid w:val="00E83D98"/>
    <w:rsid w:val="00F00B7F"/>
    <w:rsid w:val="00F218EB"/>
    <w:rsid w:val="00F81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7EF7C"/>
  <w15:chartTrackingRefBased/>
  <w15:docId w15:val="{05FAC4B0-6F90-41D0-8A12-BBE2ADFEE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0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0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324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Jytte jws. Wolff-Sneedorff</dc:creator>
  <cp:keywords/>
  <dc:description/>
  <cp:lastModifiedBy>Jytte jws. Wolff-Sneedorff</cp:lastModifiedBy>
  <cp:revision>6</cp:revision>
  <cp:lastPrinted>2022-04-29T09:04:00Z</cp:lastPrinted>
  <dcterms:created xsi:type="dcterms:W3CDTF">2022-04-29T09:03:00Z</dcterms:created>
  <dcterms:modified xsi:type="dcterms:W3CDTF">2022-04-29T09:13:00Z</dcterms:modified>
</cp:coreProperties>
</file>